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A15A" w14:textId="15DAE41B" w:rsidR="00B6180A" w:rsidRPr="00087A6B" w:rsidRDefault="00363A18" w:rsidP="00363A18">
      <w:pPr>
        <w:jc w:val="center"/>
        <w:rPr>
          <w:rFonts w:ascii="Georgia" w:hAnsi="Georgia"/>
          <w:b/>
          <w:bCs/>
          <w:sz w:val="32"/>
          <w:szCs w:val="32"/>
        </w:rPr>
      </w:pPr>
      <w:r w:rsidRPr="00087A6B">
        <w:rPr>
          <w:rFonts w:ascii="Georgia" w:hAnsi="Georgia"/>
          <w:b/>
          <w:bCs/>
          <w:sz w:val="32"/>
          <w:szCs w:val="32"/>
        </w:rPr>
        <w:t>WORDS OF SALVATION (#</w:t>
      </w:r>
      <w:r w:rsidR="009968ED">
        <w:rPr>
          <w:rFonts w:ascii="Georgia" w:hAnsi="Georgia"/>
          <w:b/>
          <w:bCs/>
          <w:sz w:val="32"/>
          <w:szCs w:val="32"/>
        </w:rPr>
        <w:t>6</w:t>
      </w:r>
      <w:r w:rsidRPr="00087A6B">
        <w:rPr>
          <w:rFonts w:ascii="Georgia" w:hAnsi="Georgia"/>
          <w:b/>
          <w:bCs/>
          <w:sz w:val="32"/>
          <w:szCs w:val="32"/>
        </w:rPr>
        <w:t>)</w:t>
      </w:r>
    </w:p>
    <w:p w14:paraId="52865FAA" w14:textId="2CC95AFC" w:rsidR="00363A18" w:rsidRPr="00363A18" w:rsidRDefault="009968ED" w:rsidP="00363A18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Sanctification</w:t>
      </w:r>
    </w:p>
    <w:p w14:paraId="5A3FA421" w14:textId="00588841" w:rsidR="00692F78" w:rsidRDefault="00C66855" w:rsidP="00FB2858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Book of Psalms.  What kind of feelings do you get when you hear the preacher say, “Today’s text will be taken from the book of Psalms?”  </w:t>
      </w:r>
      <w:r w:rsidR="0064624C">
        <w:rPr>
          <w:rFonts w:ascii="Georgia" w:hAnsi="Georgia"/>
          <w:sz w:val="24"/>
          <w:szCs w:val="24"/>
        </w:rPr>
        <w:t>Some</w:t>
      </w:r>
      <w:r>
        <w:rPr>
          <w:rFonts w:ascii="Georgia" w:hAnsi="Georgia"/>
          <w:sz w:val="24"/>
          <w:szCs w:val="24"/>
        </w:rPr>
        <w:t xml:space="preserve"> folks get a warm, happy feeling.  </w:t>
      </w:r>
      <w:r w:rsidR="0064624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ome get a sentimental feeling, thinking of some comforting passage that was read at the funeral of their loved one.  </w:t>
      </w:r>
      <w:r w:rsidR="00692F78">
        <w:rPr>
          <w:rFonts w:ascii="Georgia" w:hAnsi="Georgia"/>
          <w:sz w:val="24"/>
          <w:szCs w:val="24"/>
        </w:rPr>
        <w:t>M</w:t>
      </w:r>
      <w:r w:rsidR="00D93261">
        <w:rPr>
          <w:rFonts w:ascii="Georgia" w:hAnsi="Georgia"/>
          <w:sz w:val="24"/>
          <w:szCs w:val="24"/>
        </w:rPr>
        <w:t>ost think of comforting,</w:t>
      </w:r>
      <w:r w:rsidR="0064624C">
        <w:rPr>
          <w:rFonts w:ascii="Georgia" w:hAnsi="Georgia"/>
          <w:sz w:val="24"/>
          <w:szCs w:val="24"/>
        </w:rPr>
        <w:t xml:space="preserve"> </w:t>
      </w:r>
      <w:r w:rsidR="00D93261">
        <w:rPr>
          <w:rFonts w:ascii="Georgia" w:hAnsi="Georgia"/>
          <w:sz w:val="24"/>
          <w:szCs w:val="24"/>
        </w:rPr>
        <w:t xml:space="preserve">inspiring, or beautiful quotes like: </w:t>
      </w:r>
      <w:r w:rsidR="00D93261">
        <w:rPr>
          <w:rFonts w:ascii="Georgia" w:hAnsi="Georgia"/>
          <w:sz w:val="24"/>
          <w:szCs w:val="24"/>
        </w:rPr>
        <w:br/>
      </w:r>
      <w:r w:rsidR="00D93261" w:rsidRPr="00FB2858">
        <w:rPr>
          <w:rFonts w:ascii="Arial" w:hAnsi="Arial" w:cs="Arial"/>
          <w:sz w:val="24"/>
          <w:szCs w:val="24"/>
        </w:rPr>
        <w:t>“</w:t>
      </w:r>
      <w:r w:rsidR="00D93261" w:rsidRPr="00FB2858">
        <w:rPr>
          <w:rFonts w:ascii="Arial" w:hAnsi="Arial" w:cs="Arial"/>
          <w:i/>
          <w:iCs/>
          <w:sz w:val="24"/>
          <w:szCs w:val="24"/>
        </w:rPr>
        <w:t>The Lord is my shepherd, I shall not want</w:t>
      </w:r>
      <w:r w:rsidR="00D93261" w:rsidRPr="00FB2858">
        <w:rPr>
          <w:rFonts w:ascii="Arial" w:hAnsi="Arial" w:cs="Arial"/>
          <w:sz w:val="24"/>
          <w:szCs w:val="24"/>
        </w:rPr>
        <w:t xml:space="preserve"> …”</w:t>
      </w:r>
      <w:r w:rsidR="00D93261">
        <w:rPr>
          <w:rFonts w:ascii="Georgia" w:hAnsi="Georgia"/>
          <w:sz w:val="24"/>
          <w:szCs w:val="24"/>
        </w:rPr>
        <w:t xml:space="preserve"> (Psa. 23)</w:t>
      </w:r>
      <w:r w:rsidR="00D93261">
        <w:rPr>
          <w:rFonts w:ascii="Georgia" w:hAnsi="Georgia"/>
          <w:sz w:val="24"/>
          <w:szCs w:val="24"/>
        </w:rPr>
        <w:br/>
      </w:r>
      <w:r w:rsidR="00D93261" w:rsidRPr="00FB2858">
        <w:rPr>
          <w:rFonts w:ascii="Arial" w:hAnsi="Arial" w:cs="Arial"/>
          <w:sz w:val="24"/>
          <w:szCs w:val="24"/>
        </w:rPr>
        <w:t>“</w:t>
      </w:r>
      <w:r w:rsidR="00D93261" w:rsidRPr="00FB2858">
        <w:rPr>
          <w:rFonts w:ascii="Arial" w:hAnsi="Arial" w:cs="Arial"/>
          <w:i/>
          <w:iCs/>
          <w:sz w:val="24"/>
          <w:szCs w:val="24"/>
        </w:rPr>
        <w:t xml:space="preserve">Blessed is the man who walks… He shall be like a tree planted by the rivers of water that </w:t>
      </w:r>
      <w:r w:rsidR="00CE0032">
        <w:rPr>
          <w:rFonts w:ascii="Arial" w:hAnsi="Arial" w:cs="Arial"/>
          <w:i/>
          <w:iCs/>
          <w:sz w:val="24"/>
          <w:szCs w:val="24"/>
        </w:rPr>
        <w:br/>
        <w:t xml:space="preserve">  </w:t>
      </w:r>
      <w:r w:rsidR="00D93261" w:rsidRPr="00FB2858">
        <w:rPr>
          <w:rFonts w:ascii="Arial" w:hAnsi="Arial" w:cs="Arial"/>
          <w:i/>
          <w:iCs/>
          <w:sz w:val="24"/>
          <w:szCs w:val="24"/>
        </w:rPr>
        <w:t>brings forth its fruit in its season … whatever he does shall prosper</w:t>
      </w:r>
      <w:r w:rsidR="00D93261" w:rsidRPr="00FB2858">
        <w:rPr>
          <w:rFonts w:ascii="Arial" w:hAnsi="Arial" w:cs="Arial"/>
          <w:sz w:val="24"/>
          <w:szCs w:val="24"/>
        </w:rPr>
        <w:t>”</w:t>
      </w:r>
      <w:r w:rsidR="00D93261">
        <w:rPr>
          <w:rFonts w:ascii="Georgia" w:hAnsi="Georgia"/>
          <w:sz w:val="24"/>
          <w:szCs w:val="24"/>
        </w:rPr>
        <w:t xml:space="preserve"> (Psa. 1)</w:t>
      </w:r>
      <w:r w:rsidR="00D93261">
        <w:rPr>
          <w:rFonts w:ascii="Georgia" w:hAnsi="Georgia"/>
          <w:sz w:val="24"/>
          <w:szCs w:val="24"/>
        </w:rPr>
        <w:br/>
      </w:r>
      <w:r w:rsidR="00D93261" w:rsidRPr="00FB2858">
        <w:rPr>
          <w:rFonts w:ascii="Arial" w:hAnsi="Arial" w:cs="Arial"/>
          <w:sz w:val="24"/>
          <w:szCs w:val="24"/>
        </w:rPr>
        <w:t>“</w:t>
      </w:r>
      <w:r w:rsidR="00D93261" w:rsidRPr="00FB2858">
        <w:rPr>
          <w:rFonts w:ascii="Arial" w:hAnsi="Arial" w:cs="Arial"/>
          <w:i/>
          <w:iCs/>
          <w:sz w:val="24"/>
          <w:szCs w:val="24"/>
        </w:rPr>
        <w:t>The heavens declare the glory of God and the firmament shows His handiwork</w:t>
      </w:r>
      <w:r w:rsidR="00D93261" w:rsidRPr="00FB2858">
        <w:rPr>
          <w:rFonts w:ascii="Arial" w:hAnsi="Arial" w:cs="Arial"/>
          <w:sz w:val="24"/>
          <w:szCs w:val="24"/>
        </w:rPr>
        <w:t>”</w:t>
      </w:r>
      <w:r w:rsidR="00D93261">
        <w:rPr>
          <w:rFonts w:ascii="Georgia" w:hAnsi="Georgia"/>
          <w:sz w:val="24"/>
          <w:szCs w:val="24"/>
        </w:rPr>
        <w:t xml:space="preserve"> (Psa. 19)</w:t>
      </w:r>
      <w:r w:rsidR="00D93261">
        <w:rPr>
          <w:rFonts w:ascii="Georgia" w:hAnsi="Georgia"/>
          <w:sz w:val="24"/>
          <w:szCs w:val="24"/>
        </w:rPr>
        <w:br/>
      </w:r>
      <w:r w:rsidR="00D93261" w:rsidRPr="00D93261">
        <w:rPr>
          <w:rFonts w:ascii="Georgia" w:hAnsi="Georgia"/>
          <w:i/>
          <w:iCs/>
          <w:sz w:val="24"/>
          <w:szCs w:val="24"/>
        </w:rPr>
        <w:t>“</w:t>
      </w:r>
      <w:r w:rsidR="00CE0032" w:rsidRPr="00CE0032">
        <w:rPr>
          <w:rFonts w:ascii="Arial" w:hAnsi="Arial" w:cs="Arial"/>
          <w:i/>
          <w:iCs/>
          <w:sz w:val="24"/>
          <w:szCs w:val="24"/>
        </w:rPr>
        <w:t>I will praise You, for I am fearfully and wonderfully made;</w:t>
      </w:r>
      <w:r w:rsidR="00CE0032">
        <w:rPr>
          <w:rFonts w:ascii="Arial" w:hAnsi="Arial" w:cs="Arial"/>
          <w:i/>
          <w:iCs/>
          <w:sz w:val="24"/>
          <w:szCs w:val="24"/>
        </w:rPr>
        <w:t xml:space="preserve"> </w:t>
      </w:r>
      <w:r w:rsidR="00CE0032" w:rsidRPr="00CE0032">
        <w:rPr>
          <w:rFonts w:ascii="Arial" w:hAnsi="Arial" w:cs="Arial"/>
          <w:i/>
          <w:iCs/>
          <w:sz w:val="24"/>
          <w:szCs w:val="24"/>
        </w:rPr>
        <w:t>Marvelous are Your works,</w:t>
      </w:r>
      <w:r w:rsidR="00CE00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CE0032" w:rsidRPr="00CE0032">
        <w:rPr>
          <w:rFonts w:ascii="Arial" w:hAnsi="Arial" w:cs="Arial"/>
          <w:i/>
          <w:iCs/>
          <w:sz w:val="24"/>
          <w:szCs w:val="24"/>
        </w:rPr>
        <w:t>And</w:t>
      </w:r>
      <w:proofErr w:type="gramEnd"/>
      <w:r w:rsidR="00CE0032" w:rsidRPr="00CE0032">
        <w:rPr>
          <w:rFonts w:ascii="Arial" w:hAnsi="Arial" w:cs="Arial"/>
          <w:i/>
          <w:iCs/>
          <w:sz w:val="24"/>
          <w:szCs w:val="24"/>
        </w:rPr>
        <w:t xml:space="preserve"> </w:t>
      </w:r>
      <w:r w:rsidR="00CE0032">
        <w:rPr>
          <w:rFonts w:ascii="Arial" w:hAnsi="Arial" w:cs="Arial"/>
          <w:i/>
          <w:iCs/>
          <w:sz w:val="24"/>
          <w:szCs w:val="24"/>
        </w:rPr>
        <w:br/>
        <w:t xml:space="preserve">  </w:t>
      </w:r>
      <w:r w:rsidR="00CE0032" w:rsidRPr="00CE0032">
        <w:rPr>
          <w:rFonts w:ascii="Arial" w:hAnsi="Arial" w:cs="Arial"/>
          <w:i/>
          <w:iCs/>
          <w:sz w:val="24"/>
          <w:szCs w:val="24"/>
        </w:rPr>
        <w:t>that my soul knows very well.</w:t>
      </w:r>
      <w:r w:rsidR="00692F78" w:rsidRPr="00CE0032">
        <w:rPr>
          <w:rFonts w:ascii="Arial" w:hAnsi="Arial" w:cs="Arial"/>
          <w:i/>
          <w:iCs/>
          <w:sz w:val="24"/>
          <w:szCs w:val="24"/>
        </w:rPr>
        <w:t>”</w:t>
      </w:r>
      <w:r w:rsidR="00692F78">
        <w:rPr>
          <w:rFonts w:ascii="Georgia" w:hAnsi="Georgia"/>
          <w:i/>
          <w:iCs/>
          <w:sz w:val="24"/>
          <w:szCs w:val="24"/>
        </w:rPr>
        <w:t xml:space="preserve"> </w:t>
      </w:r>
      <w:r w:rsidR="00692F78">
        <w:rPr>
          <w:rFonts w:ascii="Georgia" w:hAnsi="Georgia"/>
          <w:sz w:val="24"/>
          <w:szCs w:val="24"/>
        </w:rPr>
        <w:t>(Psa. 1</w:t>
      </w:r>
      <w:r w:rsidR="00CE0032">
        <w:rPr>
          <w:rFonts w:ascii="Georgia" w:hAnsi="Georgia"/>
          <w:sz w:val="24"/>
          <w:szCs w:val="24"/>
        </w:rPr>
        <w:t>3</w:t>
      </w:r>
      <w:r w:rsidR="00692F78">
        <w:rPr>
          <w:rFonts w:ascii="Georgia" w:hAnsi="Georgia"/>
          <w:sz w:val="24"/>
          <w:szCs w:val="24"/>
        </w:rPr>
        <w:t>9)</w:t>
      </w:r>
    </w:p>
    <w:p w14:paraId="158FACE3" w14:textId="01F40554" w:rsidR="00796076" w:rsidRPr="00114656" w:rsidRDefault="00C64F94" w:rsidP="007960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if you were to sit and read all 150 Psalms in one sitting you would likely be shocked, maybe a bit confused, </w:t>
      </w:r>
      <w:r w:rsidR="00CE0032">
        <w:rPr>
          <w:rFonts w:ascii="Georgia" w:hAnsi="Georgia"/>
          <w:sz w:val="24"/>
          <w:szCs w:val="24"/>
        </w:rPr>
        <w:t>and without doubt</w:t>
      </w:r>
      <w:r>
        <w:rPr>
          <w:rFonts w:ascii="Georgia" w:hAnsi="Georgia"/>
          <w:sz w:val="24"/>
          <w:szCs w:val="24"/>
        </w:rPr>
        <w:t xml:space="preserve"> frustrated.  </w:t>
      </w:r>
      <w:r w:rsidR="00114656">
        <w:rPr>
          <w:rFonts w:ascii="Georgia" w:hAnsi="Georgia"/>
          <w:sz w:val="24"/>
          <w:szCs w:val="24"/>
        </w:rPr>
        <w:t xml:space="preserve">But one thing you would feel for sure is sympathetic.  </w:t>
      </w:r>
      <w:r>
        <w:rPr>
          <w:rFonts w:ascii="Georgia" w:hAnsi="Georgia"/>
          <w:sz w:val="24"/>
          <w:szCs w:val="24"/>
        </w:rPr>
        <w:t>T</w:t>
      </w:r>
      <w:r w:rsidR="00692F78">
        <w:rPr>
          <w:rFonts w:ascii="Georgia" w:hAnsi="Georgia"/>
          <w:sz w:val="24"/>
          <w:szCs w:val="24"/>
        </w:rPr>
        <w:t xml:space="preserve">he reality is that </w:t>
      </w:r>
      <w:proofErr w:type="gramStart"/>
      <w:r w:rsidR="00692F78">
        <w:rPr>
          <w:rFonts w:ascii="Georgia" w:hAnsi="Georgia"/>
          <w:sz w:val="24"/>
          <w:szCs w:val="24"/>
        </w:rPr>
        <w:t>the vast majority of</w:t>
      </w:r>
      <w:proofErr w:type="gramEnd"/>
      <w:r w:rsidR="00692F78">
        <w:rPr>
          <w:rFonts w:ascii="Georgia" w:hAnsi="Georgia"/>
          <w:sz w:val="24"/>
          <w:szCs w:val="24"/>
        </w:rPr>
        <w:t xml:space="preserve"> the Psalms are the honest doubts, distresses, </w:t>
      </w:r>
      <w:r w:rsidR="00CE0032">
        <w:rPr>
          <w:rFonts w:ascii="Georgia" w:hAnsi="Georgia"/>
          <w:sz w:val="24"/>
          <w:szCs w:val="24"/>
        </w:rPr>
        <w:t xml:space="preserve">discouragements </w:t>
      </w:r>
      <w:r w:rsidR="00692F78">
        <w:rPr>
          <w:rFonts w:ascii="Georgia" w:hAnsi="Georgia"/>
          <w:sz w:val="24"/>
          <w:szCs w:val="24"/>
        </w:rPr>
        <w:t>and depressions of men who are struggling mightily with problems in life.  Personally</w:t>
      </w:r>
      <w:r w:rsidR="00FB2858">
        <w:rPr>
          <w:rFonts w:ascii="Georgia" w:hAnsi="Georgia"/>
          <w:sz w:val="24"/>
          <w:szCs w:val="24"/>
        </w:rPr>
        <w:t>,</w:t>
      </w:r>
      <w:r w:rsidR="00692F78">
        <w:rPr>
          <w:rFonts w:ascii="Georgia" w:hAnsi="Georgia"/>
          <w:sz w:val="24"/>
          <w:szCs w:val="24"/>
        </w:rPr>
        <w:t xml:space="preserve"> I think </w:t>
      </w:r>
      <w:r w:rsidR="00114656">
        <w:rPr>
          <w:rFonts w:ascii="Georgia" w:hAnsi="Georgia"/>
          <w:sz w:val="24"/>
          <w:szCs w:val="24"/>
        </w:rPr>
        <w:t>Psalms is</w:t>
      </w:r>
      <w:r w:rsidR="00692F78">
        <w:rPr>
          <w:rFonts w:ascii="Georgia" w:hAnsi="Georgia"/>
          <w:sz w:val="24"/>
          <w:szCs w:val="24"/>
        </w:rPr>
        <w:t xml:space="preserve"> about the process of God’s </w:t>
      </w:r>
      <w:r w:rsidR="00692F78" w:rsidRPr="00692F78">
        <w:rPr>
          <w:rFonts w:ascii="Georgia" w:hAnsi="Georgia"/>
          <w:i/>
          <w:iCs/>
          <w:sz w:val="24"/>
          <w:szCs w:val="24"/>
        </w:rPr>
        <w:t>SANCTIFICATION</w:t>
      </w:r>
      <w:r w:rsidR="00692F78">
        <w:rPr>
          <w:rFonts w:ascii="Georgia" w:hAnsi="Georgia"/>
          <w:sz w:val="24"/>
          <w:szCs w:val="24"/>
        </w:rPr>
        <w:t xml:space="preserve"> of men who live in a broken world but are trying to live holy lives before a holy God.</w:t>
      </w:r>
      <w:r w:rsidR="00D93261" w:rsidRPr="00D93261">
        <w:rPr>
          <w:rFonts w:ascii="Georgia" w:hAnsi="Georgia"/>
          <w:i/>
          <w:iCs/>
          <w:sz w:val="24"/>
          <w:szCs w:val="24"/>
        </w:rPr>
        <w:t xml:space="preserve">  </w:t>
      </w:r>
      <w:r w:rsidR="00114656">
        <w:rPr>
          <w:rFonts w:ascii="Georgia" w:hAnsi="Georgia"/>
          <w:sz w:val="24"/>
          <w:szCs w:val="24"/>
        </w:rPr>
        <w:t xml:space="preserve">Throughout these many Psalms we find the writer desperately trying to find God, understand God, or appeal to God to help in his earthly struggles.  </w:t>
      </w:r>
      <w:proofErr w:type="gramStart"/>
      <w:r w:rsidR="00114656">
        <w:rPr>
          <w:rFonts w:ascii="Georgia" w:hAnsi="Georgia"/>
          <w:sz w:val="24"/>
          <w:szCs w:val="24"/>
        </w:rPr>
        <w:t>I’ve</w:t>
      </w:r>
      <w:proofErr w:type="gramEnd"/>
      <w:r w:rsidR="00114656">
        <w:rPr>
          <w:rFonts w:ascii="Georgia" w:hAnsi="Georgia"/>
          <w:sz w:val="24"/>
          <w:szCs w:val="24"/>
        </w:rPr>
        <w:t xml:space="preserve"> grown to love the book, not for its beautiful poetry, or comforting edification, but more for its revelation of my desperate desire to find God, </w:t>
      </w:r>
      <w:r w:rsidR="00CE0032">
        <w:rPr>
          <w:rFonts w:ascii="Georgia" w:hAnsi="Georgia"/>
          <w:sz w:val="24"/>
          <w:szCs w:val="24"/>
        </w:rPr>
        <w:t>and</w:t>
      </w:r>
      <w:r w:rsidR="00114656">
        <w:rPr>
          <w:rFonts w:ascii="Georgia" w:hAnsi="Georgia"/>
          <w:sz w:val="24"/>
          <w:szCs w:val="24"/>
        </w:rPr>
        <w:t xml:space="preserve"> please God, through all my trials and tribulations.  Brethren, that is the idea of God’s sanctification of me.</w:t>
      </w:r>
    </w:p>
    <w:p w14:paraId="0AC4513D" w14:textId="4301F3C4" w:rsidR="00692F78" w:rsidRDefault="00692F78" w:rsidP="007960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Of all the </w:t>
      </w:r>
      <w:r w:rsidRPr="00FB2858">
        <w:rPr>
          <w:rFonts w:ascii="Georgia" w:hAnsi="Georgia"/>
          <w:i/>
          <w:iCs/>
          <w:sz w:val="24"/>
          <w:szCs w:val="24"/>
        </w:rPr>
        <w:t>Words of Salvation</w:t>
      </w:r>
      <w:r>
        <w:rPr>
          <w:rFonts w:ascii="Georgia" w:hAnsi="Georgia"/>
          <w:sz w:val="24"/>
          <w:szCs w:val="24"/>
        </w:rPr>
        <w:t xml:space="preserve"> we have studied together (salvation, reconciliation, redemption, justification, propitiation) it this one, sanctification, that challenges me the most.  Read these verses and perhaps you will see (and agree) why I say that:</w:t>
      </w:r>
    </w:p>
    <w:p w14:paraId="281E58FC" w14:textId="03768C91" w:rsidR="003232A9" w:rsidRPr="003232A9" w:rsidRDefault="003232A9" w:rsidP="003232A9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Eph. 1:4 “</w:t>
      </w:r>
      <w:r w:rsidRPr="003232A9">
        <w:rPr>
          <w:rFonts w:ascii="Georgia" w:hAnsi="Georgia"/>
          <w:i/>
          <w:iCs/>
          <w:sz w:val="24"/>
          <w:szCs w:val="24"/>
        </w:rPr>
        <w:t xml:space="preserve">just as He chose us in Him before the foundation of the world, that we should be </w:t>
      </w:r>
      <w:r w:rsidRPr="003232A9">
        <w:rPr>
          <w:rFonts w:ascii="Georgia" w:hAnsi="Georgia"/>
          <w:i/>
          <w:iCs/>
          <w:sz w:val="24"/>
          <w:szCs w:val="24"/>
          <w:u w:val="single"/>
        </w:rPr>
        <w:t>holy</w:t>
      </w:r>
      <w:r w:rsidRPr="003232A9">
        <w:rPr>
          <w:rFonts w:ascii="Georgia" w:hAnsi="Georgia"/>
          <w:i/>
          <w:iCs/>
          <w:sz w:val="24"/>
          <w:szCs w:val="24"/>
        </w:rPr>
        <w:t xml:space="preserve"> and </w:t>
      </w:r>
      <w:r w:rsidRPr="003232A9">
        <w:rPr>
          <w:rFonts w:ascii="Georgia" w:hAnsi="Georgia"/>
          <w:i/>
          <w:iCs/>
          <w:sz w:val="24"/>
          <w:szCs w:val="24"/>
          <w:u w:val="single"/>
        </w:rPr>
        <w:t>without blame</w:t>
      </w:r>
      <w:r w:rsidRPr="003232A9">
        <w:rPr>
          <w:rFonts w:ascii="Georgia" w:hAnsi="Georgia"/>
          <w:i/>
          <w:iCs/>
          <w:sz w:val="24"/>
          <w:szCs w:val="24"/>
        </w:rPr>
        <w:t xml:space="preserve"> before Him in love</w:t>
      </w:r>
      <w:r>
        <w:rPr>
          <w:rFonts w:ascii="Georgia" w:hAnsi="Georgia"/>
          <w:i/>
          <w:iCs/>
          <w:sz w:val="24"/>
          <w:szCs w:val="24"/>
        </w:rPr>
        <w:t>.”</w:t>
      </w:r>
    </w:p>
    <w:p w14:paraId="41FF707F" w14:textId="7F8B8FF3" w:rsidR="003232A9" w:rsidRPr="009862B2" w:rsidRDefault="003232A9" w:rsidP="003232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Eph. 5:25-26 </w:t>
      </w:r>
      <w:r w:rsidRPr="009862B2">
        <w:rPr>
          <w:rFonts w:ascii="Georgia" w:hAnsi="Georgia"/>
          <w:i/>
          <w:iCs/>
          <w:sz w:val="24"/>
          <w:szCs w:val="24"/>
        </w:rPr>
        <w:t xml:space="preserve">“Husbands, love your wives, just as Christ also loved the church and gave Himself for her, that He might </w:t>
      </w:r>
      <w:r w:rsidRPr="003232A9">
        <w:rPr>
          <w:rFonts w:ascii="Georgia" w:hAnsi="Georgia"/>
          <w:b/>
          <w:bCs/>
          <w:i/>
          <w:iCs/>
          <w:sz w:val="24"/>
          <w:szCs w:val="24"/>
          <w:u w:val="single"/>
        </w:rPr>
        <w:t>sanctify</w:t>
      </w:r>
      <w:r w:rsidRPr="009862B2">
        <w:rPr>
          <w:rFonts w:ascii="Georgia" w:hAnsi="Georgia"/>
          <w:i/>
          <w:iCs/>
          <w:sz w:val="24"/>
          <w:szCs w:val="24"/>
        </w:rPr>
        <w:t xml:space="preserve"> and </w:t>
      </w:r>
      <w:r w:rsidRPr="009862B2">
        <w:rPr>
          <w:rFonts w:ascii="Georgia" w:hAnsi="Georgia"/>
          <w:i/>
          <w:iCs/>
          <w:sz w:val="24"/>
          <w:szCs w:val="24"/>
          <w:u w:val="single"/>
        </w:rPr>
        <w:t>cleanse</w:t>
      </w:r>
      <w:r w:rsidRPr="009862B2">
        <w:rPr>
          <w:rFonts w:ascii="Georgia" w:hAnsi="Georgia"/>
          <w:i/>
          <w:iCs/>
          <w:sz w:val="24"/>
          <w:szCs w:val="24"/>
        </w:rPr>
        <w:t xml:space="preserve"> her with the washing of water by the word, that He might present her to Himself a </w:t>
      </w:r>
      <w:r w:rsidRPr="009862B2">
        <w:rPr>
          <w:rFonts w:ascii="Georgia" w:hAnsi="Georgia"/>
          <w:i/>
          <w:iCs/>
          <w:sz w:val="24"/>
          <w:szCs w:val="24"/>
          <w:u w:val="single"/>
        </w:rPr>
        <w:t>glorious</w:t>
      </w:r>
      <w:r w:rsidRPr="009862B2">
        <w:rPr>
          <w:rFonts w:ascii="Georgia" w:hAnsi="Georgia"/>
          <w:i/>
          <w:iCs/>
          <w:sz w:val="24"/>
          <w:szCs w:val="24"/>
        </w:rPr>
        <w:t xml:space="preserve"> church, </w:t>
      </w:r>
      <w:r w:rsidRPr="003232A9">
        <w:rPr>
          <w:rFonts w:ascii="Georgia" w:hAnsi="Georgia"/>
          <w:i/>
          <w:iCs/>
          <w:sz w:val="24"/>
          <w:szCs w:val="24"/>
          <w:u w:val="single"/>
        </w:rPr>
        <w:t>not having spot or wrinkle or any such thing</w:t>
      </w:r>
      <w:r w:rsidRPr="009862B2">
        <w:rPr>
          <w:rFonts w:ascii="Georgia" w:hAnsi="Georgia"/>
          <w:i/>
          <w:iCs/>
          <w:sz w:val="24"/>
          <w:szCs w:val="24"/>
        </w:rPr>
        <w:t xml:space="preserve">, but that she should be </w:t>
      </w:r>
      <w:r w:rsidRPr="009862B2">
        <w:rPr>
          <w:rFonts w:ascii="Georgia" w:hAnsi="Georgia"/>
          <w:i/>
          <w:iCs/>
          <w:sz w:val="24"/>
          <w:szCs w:val="24"/>
          <w:u w:val="single"/>
        </w:rPr>
        <w:t>holy</w:t>
      </w:r>
      <w:r w:rsidRPr="009862B2">
        <w:rPr>
          <w:rFonts w:ascii="Georgia" w:hAnsi="Georgia"/>
          <w:i/>
          <w:iCs/>
          <w:sz w:val="24"/>
          <w:szCs w:val="24"/>
        </w:rPr>
        <w:t xml:space="preserve"> and </w:t>
      </w:r>
      <w:r w:rsidRPr="009862B2">
        <w:rPr>
          <w:rFonts w:ascii="Georgia" w:hAnsi="Georgia"/>
          <w:i/>
          <w:iCs/>
          <w:sz w:val="24"/>
          <w:szCs w:val="24"/>
          <w:u w:val="single"/>
        </w:rPr>
        <w:t>without blemish</w:t>
      </w:r>
      <w:r w:rsidRPr="009862B2">
        <w:rPr>
          <w:rFonts w:ascii="Georgia" w:hAnsi="Georgia"/>
          <w:i/>
          <w:iCs/>
          <w:sz w:val="24"/>
          <w:szCs w:val="24"/>
        </w:rPr>
        <w:t>.</w:t>
      </w:r>
      <w:r>
        <w:rPr>
          <w:rFonts w:ascii="Georgia" w:hAnsi="Georgia"/>
          <w:i/>
          <w:iCs/>
          <w:sz w:val="24"/>
          <w:szCs w:val="24"/>
        </w:rPr>
        <w:t>”</w:t>
      </w:r>
    </w:p>
    <w:p w14:paraId="2B478056" w14:textId="2A5FF66C" w:rsidR="009862B2" w:rsidRDefault="009862B2" w:rsidP="00796076">
      <w:pPr>
        <w:rPr>
          <w:rFonts w:ascii="Georgia" w:hAnsi="Georgia"/>
          <w:sz w:val="24"/>
          <w:szCs w:val="24"/>
        </w:rPr>
      </w:pPr>
      <w:r w:rsidRPr="009862B2">
        <w:rPr>
          <w:rFonts w:ascii="Georgia" w:hAnsi="Georgia"/>
          <w:sz w:val="24"/>
          <w:szCs w:val="24"/>
        </w:rPr>
        <w:t>I Thess. 4:3-8 “</w:t>
      </w:r>
      <w:r w:rsidR="00692F78" w:rsidRPr="009862B2">
        <w:rPr>
          <w:rFonts w:ascii="Georgia" w:hAnsi="Georgia"/>
          <w:i/>
          <w:iCs/>
          <w:sz w:val="24"/>
          <w:szCs w:val="24"/>
        </w:rPr>
        <w:t xml:space="preserve">For this is the will of God, your </w:t>
      </w:r>
      <w:r w:rsidR="00692F78" w:rsidRPr="003232A9">
        <w:rPr>
          <w:rFonts w:ascii="Georgia" w:hAnsi="Georgia"/>
          <w:b/>
          <w:bCs/>
          <w:i/>
          <w:iCs/>
          <w:sz w:val="24"/>
          <w:szCs w:val="24"/>
          <w:u w:val="single"/>
        </w:rPr>
        <w:t>sanctification</w:t>
      </w:r>
      <w:r w:rsidR="00692F78" w:rsidRPr="009862B2">
        <w:rPr>
          <w:rFonts w:ascii="Georgia" w:hAnsi="Georgia"/>
          <w:i/>
          <w:iCs/>
          <w:sz w:val="24"/>
          <w:szCs w:val="24"/>
        </w:rPr>
        <w:t xml:space="preserve">: </w:t>
      </w:r>
      <w:r w:rsidRPr="009862B2">
        <w:rPr>
          <w:rFonts w:ascii="Georgia" w:hAnsi="Georgia"/>
          <w:i/>
          <w:iCs/>
          <w:sz w:val="24"/>
          <w:szCs w:val="24"/>
        </w:rPr>
        <w:t>…</w:t>
      </w:r>
      <w:r w:rsidR="00692F78" w:rsidRPr="009862B2">
        <w:rPr>
          <w:rFonts w:ascii="Georgia" w:hAnsi="Georgia"/>
          <w:i/>
          <w:iCs/>
          <w:sz w:val="24"/>
          <w:szCs w:val="24"/>
        </w:rPr>
        <w:t xml:space="preserve"> that each of you should know how to possess his own vessel in </w:t>
      </w:r>
      <w:r w:rsidR="00692F78" w:rsidRPr="003232A9">
        <w:rPr>
          <w:rFonts w:ascii="Georgia" w:hAnsi="Georgia"/>
          <w:b/>
          <w:bCs/>
          <w:i/>
          <w:iCs/>
          <w:sz w:val="24"/>
          <w:szCs w:val="24"/>
          <w:u w:val="single"/>
        </w:rPr>
        <w:t>sanctification</w:t>
      </w:r>
      <w:r w:rsidR="00692F78" w:rsidRPr="009862B2">
        <w:rPr>
          <w:rFonts w:ascii="Georgia" w:hAnsi="Georgia"/>
          <w:i/>
          <w:iCs/>
          <w:sz w:val="24"/>
          <w:szCs w:val="24"/>
        </w:rPr>
        <w:t xml:space="preserve"> and honor, </w:t>
      </w:r>
      <w:r w:rsidRPr="009862B2">
        <w:rPr>
          <w:rFonts w:ascii="Georgia" w:hAnsi="Georgia"/>
          <w:i/>
          <w:iCs/>
          <w:sz w:val="24"/>
          <w:szCs w:val="24"/>
        </w:rPr>
        <w:t xml:space="preserve">… </w:t>
      </w:r>
      <w:r w:rsidR="00692F78" w:rsidRPr="009862B2">
        <w:rPr>
          <w:rFonts w:ascii="Georgia" w:hAnsi="Georgia"/>
          <w:i/>
          <w:iCs/>
          <w:sz w:val="24"/>
          <w:szCs w:val="24"/>
        </w:rPr>
        <w:t xml:space="preserve">For God did not call us to uncleanness, but in </w:t>
      </w:r>
      <w:r w:rsidR="00692F78" w:rsidRPr="009862B2">
        <w:rPr>
          <w:rFonts w:ascii="Georgia" w:hAnsi="Georgia"/>
          <w:i/>
          <w:iCs/>
          <w:sz w:val="24"/>
          <w:szCs w:val="24"/>
          <w:u w:val="single"/>
        </w:rPr>
        <w:t>holiness</w:t>
      </w:r>
      <w:r w:rsidR="00692F78" w:rsidRPr="009862B2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”</w:t>
      </w:r>
    </w:p>
    <w:p w14:paraId="3C036C3C" w14:textId="20F7BB87" w:rsidR="00692F78" w:rsidRPr="009862B2" w:rsidRDefault="009862B2" w:rsidP="00796076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2 Thess. 2:13-</w:t>
      </w:r>
      <w:proofErr w:type="gramStart"/>
      <w:r>
        <w:rPr>
          <w:rFonts w:ascii="Georgia" w:hAnsi="Georgia"/>
          <w:sz w:val="24"/>
          <w:szCs w:val="24"/>
        </w:rPr>
        <w:t xml:space="preserve">14  </w:t>
      </w:r>
      <w:r w:rsidRPr="009862B2">
        <w:rPr>
          <w:rFonts w:ascii="Georgia" w:hAnsi="Georgia"/>
          <w:i/>
          <w:iCs/>
          <w:sz w:val="24"/>
          <w:szCs w:val="24"/>
        </w:rPr>
        <w:t>”</w:t>
      </w:r>
      <w:proofErr w:type="gramEnd"/>
      <w:r w:rsidRPr="009862B2">
        <w:rPr>
          <w:rFonts w:ascii="Georgia" w:hAnsi="Georgia"/>
          <w:i/>
          <w:iCs/>
          <w:sz w:val="24"/>
          <w:szCs w:val="24"/>
        </w:rPr>
        <w:t xml:space="preserve">But we are bound to give thanks to God always for you, brethren beloved by the Lord, because God from the beginning chose you for salvation through </w:t>
      </w:r>
      <w:r w:rsidRPr="003232A9">
        <w:rPr>
          <w:rFonts w:ascii="Georgia" w:hAnsi="Georgia"/>
          <w:b/>
          <w:bCs/>
          <w:i/>
          <w:iCs/>
          <w:sz w:val="24"/>
          <w:szCs w:val="24"/>
          <w:u w:val="single"/>
        </w:rPr>
        <w:t>sanctification</w:t>
      </w:r>
      <w:r w:rsidRPr="009862B2">
        <w:rPr>
          <w:rFonts w:ascii="Georgia" w:hAnsi="Georgia"/>
          <w:i/>
          <w:iCs/>
          <w:sz w:val="24"/>
          <w:szCs w:val="24"/>
        </w:rPr>
        <w:t xml:space="preserve"> by the Spirit and belief in the truth, to which He called you by our gospel, </w:t>
      </w:r>
      <w:r w:rsidRPr="003232A9">
        <w:rPr>
          <w:rFonts w:ascii="Georgia" w:hAnsi="Georgia"/>
          <w:i/>
          <w:iCs/>
          <w:sz w:val="24"/>
          <w:szCs w:val="24"/>
          <w:u w:val="single"/>
        </w:rPr>
        <w:t>for the obtaining of the glory of our Lord Jesus Christ</w:t>
      </w:r>
      <w:r w:rsidRPr="009862B2">
        <w:rPr>
          <w:rFonts w:ascii="Georgia" w:hAnsi="Georgia"/>
          <w:i/>
          <w:iCs/>
          <w:sz w:val="24"/>
          <w:szCs w:val="24"/>
        </w:rPr>
        <w:t>.</w:t>
      </w:r>
      <w:r w:rsidRPr="009862B2">
        <w:rPr>
          <w:rFonts w:ascii="Georgia" w:hAnsi="Georgia"/>
          <w:i/>
          <w:iCs/>
          <w:sz w:val="24"/>
          <w:szCs w:val="24"/>
        </w:rPr>
        <w:t>”</w:t>
      </w:r>
      <w:r w:rsidR="00692F78" w:rsidRPr="009862B2">
        <w:rPr>
          <w:rFonts w:ascii="Georgia" w:hAnsi="Georgia"/>
          <w:i/>
          <w:iCs/>
          <w:sz w:val="24"/>
          <w:szCs w:val="24"/>
        </w:rPr>
        <w:t xml:space="preserve"> </w:t>
      </w:r>
      <w:r w:rsidRPr="009862B2">
        <w:rPr>
          <w:rFonts w:ascii="Georgia" w:hAnsi="Georgia"/>
          <w:i/>
          <w:iCs/>
          <w:sz w:val="24"/>
          <w:szCs w:val="24"/>
          <w:vertAlign w:val="superscript"/>
        </w:rPr>
        <w:t xml:space="preserve"> </w:t>
      </w:r>
    </w:p>
    <w:p w14:paraId="19A61E7C" w14:textId="75FB377E" w:rsidR="00823AAF" w:rsidRDefault="003232A9" w:rsidP="00796076">
      <w:pPr>
        <w:rPr>
          <w:rFonts w:ascii="Georgia" w:hAnsi="Georgia"/>
          <w:sz w:val="24"/>
          <w:szCs w:val="24"/>
        </w:rPr>
      </w:pPr>
      <w:r w:rsidRPr="003232A9">
        <w:rPr>
          <w:rFonts w:ascii="Georgia" w:hAnsi="Georgia"/>
          <w:sz w:val="24"/>
          <w:szCs w:val="24"/>
        </w:rPr>
        <w:lastRenderedPageBreak/>
        <w:t>2 Tim. 2:20-21 “</w:t>
      </w:r>
      <w:r w:rsidR="009862B2" w:rsidRPr="003232A9">
        <w:rPr>
          <w:rFonts w:ascii="Georgia" w:hAnsi="Georgia"/>
          <w:i/>
          <w:iCs/>
          <w:sz w:val="24"/>
          <w:szCs w:val="24"/>
        </w:rPr>
        <w:t xml:space="preserve">But in a great house there are not only vessels of gold and silver, but also of wood and clay, some for honor and some for dishonor. </w:t>
      </w:r>
      <w:proofErr w:type="gramStart"/>
      <w:r w:rsidR="009862B2" w:rsidRPr="003232A9">
        <w:rPr>
          <w:rFonts w:ascii="Georgia" w:hAnsi="Georgia"/>
          <w:i/>
          <w:iCs/>
          <w:sz w:val="24"/>
          <w:szCs w:val="24"/>
        </w:rPr>
        <w:t>Therefore</w:t>
      </w:r>
      <w:proofErr w:type="gramEnd"/>
      <w:r w:rsidR="009862B2" w:rsidRPr="003232A9">
        <w:rPr>
          <w:rFonts w:ascii="Georgia" w:hAnsi="Georgia"/>
          <w:i/>
          <w:iCs/>
          <w:sz w:val="24"/>
          <w:szCs w:val="24"/>
        </w:rPr>
        <w:t xml:space="preserve"> if anyone </w:t>
      </w:r>
      <w:r w:rsidR="009862B2" w:rsidRPr="003232A9">
        <w:rPr>
          <w:rFonts w:ascii="Georgia" w:hAnsi="Georgia"/>
          <w:i/>
          <w:iCs/>
          <w:sz w:val="24"/>
          <w:szCs w:val="24"/>
          <w:u w:val="single"/>
        </w:rPr>
        <w:t>cleanses</w:t>
      </w:r>
      <w:r w:rsidR="009862B2" w:rsidRPr="003232A9">
        <w:rPr>
          <w:rFonts w:ascii="Georgia" w:hAnsi="Georgia"/>
          <w:i/>
          <w:iCs/>
          <w:sz w:val="24"/>
          <w:szCs w:val="24"/>
        </w:rPr>
        <w:t xml:space="preserve"> himself from the latter, he will be a </w:t>
      </w:r>
      <w:r w:rsidR="009862B2" w:rsidRPr="003232A9">
        <w:rPr>
          <w:rFonts w:ascii="Georgia" w:hAnsi="Georgia"/>
          <w:i/>
          <w:iCs/>
          <w:sz w:val="24"/>
          <w:szCs w:val="24"/>
          <w:u w:val="single"/>
        </w:rPr>
        <w:t>vessel for honor</w:t>
      </w:r>
      <w:r w:rsidR="009862B2" w:rsidRPr="003232A9">
        <w:rPr>
          <w:rFonts w:ascii="Georgia" w:hAnsi="Georgia"/>
          <w:i/>
          <w:iCs/>
          <w:sz w:val="24"/>
          <w:szCs w:val="24"/>
        </w:rPr>
        <w:t xml:space="preserve">, </w:t>
      </w:r>
      <w:r w:rsidR="009862B2" w:rsidRPr="003232A9">
        <w:rPr>
          <w:rFonts w:ascii="Georgia" w:hAnsi="Georgia"/>
          <w:b/>
          <w:bCs/>
          <w:i/>
          <w:iCs/>
          <w:sz w:val="24"/>
          <w:szCs w:val="24"/>
          <w:u w:val="single"/>
        </w:rPr>
        <w:t>sanctified</w:t>
      </w:r>
      <w:r w:rsidR="009862B2" w:rsidRPr="003232A9">
        <w:rPr>
          <w:rFonts w:ascii="Georgia" w:hAnsi="Georgia"/>
          <w:i/>
          <w:iCs/>
          <w:sz w:val="24"/>
          <w:szCs w:val="24"/>
        </w:rPr>
        <w:t xml:space="preserve"> and </w:t>
      </w:r>
      <w:r w:rsidR="009862B2" w:rsidRPr="003232A9">
        <w:rPr>
          <w:rFonts w:ascii="Georgia" w:hAnsi="Georgia"/>
          <w:i/>
          <w:iCs/>
          <w:sz w:val="24"/>
          <w:szCs w:val="24"/>
          <w:u w:val="single"/>
        </w:rPr>
        <w:t>useful</w:t>
      </w:r>
      <w:r w:rsidR="009862B2" w:rsidRPr="003232A9">
        <w:rPr>
          <w:rFonts w:ascii="Georgia" w:hAnsi="Georgia"/>
          <w:i/>
          <w:iCs/>
          <w:sz w:val="24"/>
          <w:szCs w:val="24"/>
        </w:rPr>
        <w:t xml:space="preserve"> </w:t>
      </w:r>
      <w:r w:rsidR="009862B2" w:rsidRPr="003232A9">
        <w:rPr>
          <w:rFonts w:ascii="Georgia" w:hAnsi="Georgia"/>
          <w:i/>
          <w:iCs/>
          <w:sz w:val="24"/>
          <w:szCs w:val="24"/>
          <w:u w:val="single"/>
        </w:rPr>
        <w:t>for the Master</w:t>
      </w:r>
      <w:r w:rsidR="009862B2" w:rsidRPr="003232A9">
        <w:rPr>
          <w:rFonts w:ascii="Georgia" w:hAnsi="Georgia"/>
          <w:i/>
          <w:iCs/>
          <w:sz w:val="24"/>
          <w:szCs w:val="24"/>
        </w:rPr>
        <w:t>, prepared for every good work</w:t>
      </w:r>
      <w:r w:rsidR="009862B2" w:rsidRPr="003232A9">
        <w:rPr>
          <w:rFonts w:ascii="Georgia" w:hAnsi="Georgia"/>
          <w:sz w:val="24"/>
          <w:szCs w:val="24"/>
        </w:rPr>
        <w:t>.</w:t>
      </w:r>
      <w:r w:rsidRPr="003232A9">
        <w:rPr>
          <w:rFonts w:ascii="Georgia" w:hAnsi="Georgia"/>
          <w:sz w:val="24"/>
          <w:szCs w:val="24"/>
        </w:rPr>
        <w:t>”</w:t>
      </w:r>
    </w:p>
    <w:p w14:paraId="3555343F" w14:textId="26449DD3" w:rsidR="00D178C5" w:rsidRDefault="003232A9" w:rsidP="007960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These, and other scriptures like them, are the most challenging statements of my </w:t>
      </w:r>
      <w:proofErr w:type="gramStart"/>
      <w:r w:rsidR="00E029C0">
        <w:rPr>
          <w:rFonts w:ascii="Georgia" w:hAnsi="Georgia"/>
          <w:sz w:val="24"/>
          <w:szCs w:val="24"/>
        </w:rPr>
        <w:t>ever</w:t>
      </w:r>
      <w:r w:rsidR="00FB2858">
        <w:rPr>
          <w:rFonts w:ascii="Georgia" w:hAnsi="Georgia"/>
          <w:sz w:val="24"/>
          <w:szCs w:val="24"/>
        </w:rPr>
        <w:t xml:space="preserve"> evolving</w:t>
      </w:r>
      <w:proofErr w:type="gramEnd"/>
      <w:r w:rsidR="00E029C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relationship with God.  </w:t>
      </w:r>
      <w:proofErr w:type="gramStart"/>
      <w:r w:rsidR="00E029C0">
        <w:rPr>
          <w:rFonts w:ascii="Georgia" w:hAnsi="Georgia"/>
          <w:sz w:val="24"/>
          <w:szCs w:val="24"/>
        </w:rPr>
        <w:t>Every last</w:t>
      </w:r>
      <w:proofErr w:type="gramEnd"/>
      <w:r w:rsidR="00E029C0">
        <w:rPr>
          <w:rFonts w:ascii="Georgia" w:hAnsi="Georgia"/>
          <w:sz w:val="24"/>
          <w:szCs w:val="24"/>
        </w:rPr>
        <w:t xml:space="preserve"> one of us are </w:t>
      </w:r>
      <w:r w:rsidR="00FB2858">
        <w:rPr>
          <w:rFonts w:ascii="Georgia" w:hAnsi="Georgia"/>
          <w:sz w:val="24"/>
          <w:szCs w:val="24"/>
        </w:rPr>
        <w:t>likely</w:t>
      </w:r>
      <w:r w:rsidR="00E029C0">
        <w:rPr>
          <w:rFonts w:ascii="Georgia" w:hAnsi="Georgia"/>
          <w:sz w:val="24"/>
          <w:szCs w:val="24"/>
        </w:rPr>
        <w:t xml:space="preserve"> wondering when we are ever going to </w:t>
      </w:r>
      <w:r w:rsidR="0064624C">
        <w:rPr>
          <w:rFonts w:ascii="Georgia" w:hAnsi="Georgia"/>
          <w:sz w:val="24"/>
          <w:szCs w:val="24"/>
        </w:rPr>
        <w:t>finally</w:t>
      </w:r>
      <w:r w:rsidR="00E029C0">
        <w:rPr>
          <w:rFonts w:ascii="Georgia" w:hAnsi="Georgia"/>
          <w:sz w:val="24"/>
          <w:szCs w:val="24"/>
        </w:rPr>
        <w:t xml:space="preserve"> </w:t>
      </w:r>
      <w:r w:rsidR="0064624C">
        <w:rPr>
          <w:rFonts w:ascii="Georgia" w:hAnsi="Georgia"/>
          <w:sz w:val="24"/>
          <w:szCs w:val="24"/>
        </w:rPr>
        <w:t>“</w:t>
      </w:r>
      <w:r w:rsidR="00E029C0">
        <w:rPr>
          <w:rFonts w:ascii="Georgia" w:hAnsi="Georgia"/>
          <w:sz w:val="24"/>
          <w:szCs w:val="24"/>
        </w:rPr>
        <w:t xml:space="preserve">arrive” at our God-given goal of being sanctified, holy people.  We sure </w:t>
      </w:r>
      <w:proofErr w:type="gramStart"/>
      <w:r w:rsidR="00E029C0">
        <w:rPr>
          <w:rFonts w:ascii="Georgia" w:hAnsi="Georgia"/>
          <w:sz w:val="24"/>
          <w:szCs w:val="24"/>
        </w:rPr>
        <w:t>don’t</w:t>
      </w:r>
      <w:proofErr w:type="gramEnd"/>
      <w:r w:rsidR="00E029C0">
        <w:rPr>
          <w:rFonts w:ascii="Georgia" w:hAnsi="Georgia"/>
          <w:sz w:val="24"/>
          <w:szCs w:val="24"/>
        </w:rPr>
        <w:t xml:space="preserve"> “feel” holy, sanctified (saint-</w:t>
      </w:r>
      <w:proofErr w:type="spellStart"/>
      <w:r w:rsidR="00E029C0">
        <w:rPr>
          <w:rFonts w:ascii="Georgia" w:hAnsi="Georgia"/>
          <w:sz w:val="24"/>
          <w:szCs w:val="24"/>
        </w:rPr>
        <w:t>i</w:t>
      </w:r>
      <w:proofErr w:type="spellEnd"/>
      <w:r w:rsidR="00E029C0">
        <w:rPr>
          <w:rFonts w:ascii="Georgia" w:hAnsi="Georgia"/>
          <w:sz w:val="24"/>
          <w:szCs w:val="24"/>
        </w:rPr>
        <w:t>-</w:t>
      </w:r>
      <w:proofErr w:type="spellStart"/>
      <w:r w:rsidR="00E029C0">
        <w:rPr>
          <w:rFonts w:ascii="Georgia" w:hAnsi="Georgia"/>
          <w:sz w:val="24"/>
          <w:szCs w:val="24"/>
        </w:rPr>
        <w:t>fied</w:t>
      </w:r>
      <w:proofErr w:type="spellEnd"/>
      <w:r w:rsidR="00E029C0">
        <w:rPr>
          <w:rFonts w:ascii="Georgia" w:hAnsi="Georgia"/>
          <w:sz w:val="24"/>
          <w:szCs w:val="24"/>
        </w:rPr>
        <w:t xml:space="preserve">), cleansed, blameless, and without spot, wrinkle or blemish.  We </w:t>
      </w:r>
      <w:proofErr w:type="gramStart"/>
      <w:r w:rsidR="00E029C0">
        <w:rPr>
          <w:rFonts w:ascii="Georgia" w:hAnsi="Georgia"/>
          <w:sz w:val="24"/>
          <w:szCs w:val="24"/>
        </w:rPr>
        <w:t>don’t</w:t>
      </w:r>
      <w:proofErr w:type="gramEnd"/>
      <w:r w:rsidR="00E029C0">
        <w:rPr>
          <w:rFonts w:ascii="Georgia" w:hAnsi="Georgia"/>
          <w:sz w:val="24"/>
          <w:szCs w:val="24"/>
        </w:rPr>
        <w:t xml:space="preserve"> “feel” we are “</w:t>
      </w:r>
      <w:r w:rsidR="00E029C0" w:rsidRPr="00E029C0">
        <w:rPr>
          <w:rFonts w:ascii="Georgia" w:hAnsi="Georgia"/>
          <w:i/>
          <w:iCs/>
          <w:sz w:val="24"/>
          <w:szCs w:val="24"/>
        </w:rPr>
        <w:t>vessels of honor… useful for the Master</w:t>
      </w:r>
      <w:r w:rsidR="00E029C0">
        <w:rPr>
          <w:rFonts w:ascii="Georgia" w:hAnsi="Georgia"/>
          <w:sz w:val="24"/>
          <w:szCs w:val="24"/>
        </w:rPr>
        <w:t>” ready “</w:t>
      </w:r>
      <w:r w:rsidR="00E029C0" w:rsidRPr="00E029C0">
        <w:rPr>
          <w:rFonts w:ascii="Georgia" w:hAnsi="Georgia"/>
          <w:i/>
          <w:iCs/>
          <w:sz w:val="24"/>
          <w:szCs w:val="24"/>
        </w:rPr>
        <w:t>for the obtaining of the glory of our Lord</w:t>
      </w:r>
      <w:r w:rsidR="00E029C0">
        <w:rPr>
          <w:rFonts w:ascii="Georgia" w:hAnsi="Georgia"/>
          <w:sz w:val="24"/>
          <w:szCs w:val="24"/>
        </w:rPr>
        <w:t xml:space="preserve">.”  </w:t>
      </w:r>
    </w:p>
    <w:p w14:paraId="7796645A" w14:textId="4B9C05CB" w:rsidR="00E029C0" w:rsidRDefault="00E029C0" w:rsidP="007960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we really “feel” like is struggling children who keep messing up, taking three steps forward followed by two steps back.  </w:t>
      </w:r>
      <w:r w:rsidR="00D178C5">
        <w:rPr>
          <w:rFonts w:ascii="Georgia" w:hAnsi="Georgia"/>
          <w:sz w:val="24"/>
          <w:szCs w:val="24"/>
        </w:rPr>
        <w:t>Personally</w:t>
      </w:r>
      <w:r w:rsidR="00377A9A">
        <w:rPr>
          <w:rFonts w:ascii="Georgia" w:hAnsi="Georgia"/>
          <w:sz w:val="24"/>
          <w:szCs w:val="24"/>
        </w:rPr>
        <w:t>,</w:t>
      </w:r>
      <w:r w:rsidR="00D178C5">
        <w:rPr>
          <w:rFonts w:ascii="Georgia" w:hAnsi="Georgia"/>
          <w:sz w:val="24"/>
          <w:szCs w:val="24"/>
        </w:rPr>
        <w:t xml:space="preserve"> too often </w:t>
      </w:r>
      <w:r w:rsidR="00377A9A">
        <w:rPr>
          <w:rFonts w:ascii="Georgia" w:hAnsi="Georgia"/>
          <w:sz w:val="24"/>
          <w:szCs w:val="24"/>
        </w:rPr>
        <w:t xml:space="preserve">I </w:t>
      </w:r>
      <w:r w:rsidR="00D178C5">
        <w:rPr>
          <w:rFonts w:ascii="Georgia" w:hAnsi="Georgia"/>
          <w:sz w:val="24"/>
          <w:szCs w:val="24"/>
        </w:rPr>
        <w:t>“feel” like Sisyphus, the mythical ancient king of Greece who was confined by Zeus to Hades where his punishment was to roll a boulder up a steep hill, only to have it roll back to the bottom, repeating this struggle for eternity.</w:t>
      </w:r>
      <w:r w:rsidR="00377A9A">
        <w:rPr>
          <w:rFonts w:ascii="Georgia" w:hAnsi="Georgia"/>
          <w:sz w:val="24"/>
          <w:szCs w:val="24"/>
        </w:rPr>
        <w:t xml:space="preserve">  Some days I feel like </w:t>
      </w:r>
      <w:proofErr w:type="gramStart"/>
      <w:r w:rsidR="00377A9A">
        <w:rPr>
          <w:rFonts w:ascii="Georgia" w:hAnsi="Georgia"/>
          <w:sz w:val="24"/>
          <w:szCs w:val="24"/>
        </w:rPr>
        <w:t>I’ve</w:t>
      </w:r>
      <w:proofErr w:type="gramEnd"/>
      <w:r w:rsidR="00377A9A">
        <w:rPr>
          <w:rFonts w:ascii="Georgia" w:hAnsi="Georgia"/>
          <w:sz w:val="24"/>
          <w:szCs w:val="24"/>
        </w:rPr>
        <w:t xml:space="preserve"> made progress, only to soon feel like that boulder ran over me (again), and I have to start over.  Do you relate?</w:t>
      </w:r>
    </w:p>
    <w:p w14:paraId="3B97123D" w14:textId="3B541648" w:rsidR="00377A9A" w:rsidRDefault="00377A9A" w:rsidP="007960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Sanctification is God’s lifelong process for us “</w:t>
      </w:r>
      <w:r w:rsidRPr="00377A9A">
        <w:rPr>
          <w:rFonts w:ascii="Georgia" w:hAnsi="Georgia"/>
          <w:i/>
          <w:iCs/>
          <w:sz w:val="24"/>
          <w:szCs w:val="24"/>
        </w:rPr>
        <w:t xml:space="preserve">to be </w:t>
      </w:r>
      <w:r w:rsidRPr="00BF17A5">
        <w:rPr>
          <w:rFonts w:ascii="Georgia" w:hAnsi="Georgia"/>
          <w:i/>
          <w:iCs/>
          <w:sz w:val="24"/>
          <w:szCs w:val="24"/>
          <w:u w:val="single"/>
        </w:rPr>
        <w:t>conformed</w:t>
      </w:r>
      <w:r w:rsidRPr="00377A9A">
        <w:rPr>
          <w:rFonts w:ascii="Georgia" w:hAnsi="Georgia"/>
          <w:i/>
          <w:iCs/>
          <w:sz w:val="24"/>
          <w:szCs w:val="24"/>
        </w:rPr>
        <w:t xml:space="preserve"> to the image of His Son</w:t>
      </w:r>
      <w:r>
        <w:rPr>
          <w:rFonts w:ascii="Georgia" w:hAnsi="Georgia"/>
          <w:sz w:val="24"/>
          <w:szCs w:val="24"/>
        </w:rPr>
        <w:t>” (Rom. 8:29).  It is His method for us to “</w:t>
      </w:r>
      <w:r w:rsidRPr="00377A9A">
        <w:rPr>
          <w:rFonts w:ascii="Georgia" w:hAnsi="Georgia"/>
          <w:i/>
          <w:iCs/>
          <w:sz w:val="24"/>
          <w:szCs w:val="24"/>
        </w:rPr>
        <w:t xml:space="preserve">be </w:t>
      </w:r>
      <w:r w:rsidRPr="00BF17A5">
        <w:rPr>
          <w:rFonts w:ascii="Georgia" w:hAnsi="Georgia"/>
          <w:i/>
          <w:iCs/>
          <w:sz w:val="24"/>
          <w:szCs w:val="24"/>
          <w:u w:val="single"/>
        </w:rPr>
        <w:t>transformed</w:t>
      </w:r>
      <w:r>
        <w:rPr>
          <w:rFonts w:ascii="Georgia" w:hAnsi="Georgia"/>
          <w:sz w:val="24"/>
          <w:szCs w:val="24"/>
        </w:rPr>
        <w:t>” (Rom. 12:2).  It was what Paul described about his lifelong goal</w:t>
      </w:r>
      <w:r w:rsidR="0064624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“</w:t>
      </w:r>
      <w:r w:rsidRPr="00377A9A">
        <w:rPr>
          <w:rFonts w:ascii="Georgia" w:hAnsi="Georgia"/>
          <w:i/>
          <w:iCs/>
          <w:sz w:val="24"/>
          <w:szCs w:val="24"/>
        </w:rPr>
        <w:t xml:space="preserve">that I may know Him, and the power of His resurrection, and the fellowship of His sufferings, being </w:t>
      </w:r>
      <w:r w:rsidRPr="00BF17A5">
        <w:rPr>
          <w:rFonts w:ascii="Georgia" w:hAnsi="Georgia"/>
          <w:i/>
          <w:iCs/>
          <w:sz w:val="24"/>
          <w:szCs w:val="24"/>
          <w:u w:val="single"/>
        </w:rPr>
        <w:t>conformed</w:t>
      </w:r>
      <w:r w:rsidRPr="00377A9A">
        <w:rPr>
          <w:rFonts w:ascii="Georgia" w:hAnsi="Georgia"/>
          <w:i/>
          <w:iCs/>
          <w:sz w:val="24"/>
          <w:szCs w:val="24"/>
        </w:rPr>
        <w:t xml:space="preserve"> to His death</w:t>
      </w:r>
      <w:r>
        <w:rPr>
          <w:rFonts w:ascii="Georgia" w:hAnsi="Georgia"/>
          <w:i/>
          <w:iCs/>
          <w:sz w:val="24"/>
          <w:szCs w:val="24"/>
        </w:rPr>
        <w:t>, if by any means I may attain to the resurrection of the dead</w:t>
      </w:r>
      <w:r>
        <w:rPr>
          <w:rFonts w:ascii="Georgia" w:hAnsi="Georgia"/>
          <w:sz w:val="24"/>
          <w:szCs w:val="24"/>
        </w:rPr>
        <w:t xml:space="preserve">” (Phil. 3:10-11).  He immediately followed that process of sanctification with this caveat: </w:t>
      </w:r>
      <w:r w:rsidR="00BF17A5">
        <w:rPr>
          <w:rFonts w:ascii="Georgia" w:hAnsi="Georgia"/>
          <w:i/>
          <w:iCs/>
          <w:sz w:val="24"/>
          <w:szCs w:val="24"/>
        </w:rPr>
        <w:t>“</w:t>
      </w:r>
      <w:r w:rsidR="00BF17A5" w:rsidRPr="00BF17A5">
        <w:rPr>
          <w:rFonts w:ascii="Georgia" w:hAnsi="Georgia"/>
          <w:i/>
          <w:iCs/>
          <w:sz w:val="24"/>
          <w:szCs w:val="24"/>
        </w:rPr>
        <w:t>Not that I have already attained, or am already perfected; but I press on, that I may lay hold of that for which Christ Jesus has also laid hold of me</w:t>
      </w:r>
      <w:r w:rsidR="00BF17A5">
        <w:rPr>
          <w:rFonts w:ascii="Georgia" w:hAnsi="Georgia"/>
          <w:i/>
          <w:iCs/>
          <w:sz w:val="24"/>
          <w:szCs w:val="24"/>
        </w:rPr>
        <w:t xml:space="preserve">” </w:t>
      </w:r>
      <w:r w:rsidR="00BF17A5" w:rsidRPr="00BF17A5">
        <w:rPr>
          <w:rFonts w:ascii="Georgia" w:hAnsi="Georgia"/>
          <w:sz w:val="24"/>
          <w:szCs w:val="24"/>
        </w:rPr>
        <w:t>(Phil. 3:12).</w:t>
      </w:r>
      <w:r w:rsidR="0064624C">
        <w:rPr>
          <w:rFonts w:ascii="Georgia" w:hAnsi="Georgia"/>
          <w:sz w:val="24"/>
          <w:szCs w:val="24"/>
        </w:rPr>
        <w:t xml:space="preserve">  </w:t>
      </w:r>
      <w:r w:rsidR="00CE0032">
        <w:rPr>
          <w:rFonts w:ascii="Georgia" w:hAnsi="Georgia"/>
          <w:sz w:val="24"/>
          <w:szCs w:val="24"/>
        </w:rPr>
        <w:t xml:space="preserve">Like Paul, </w:t>
      </w:r>
      <w:proofErr w:type="gramStart"/>
      <w:r w:rsidR="0064624C">
        <w:rPr>
          <w:rFonts w:ascii="Georgia" w:hAnsi="Georgia"/>
          <w:sz w:val="24"/>
          <w:szCs w:val="24"/>
        </w:rPr>
        <w:t>I’m</w:t>
      </w:r>
      <w:proofErr w:type="gramEnd"/>
      <w:r w:rsidR="0064624C">
        <w:rPr>
          <w:rFonts w:ascii="Georgia" w:hAnsi="Georgia"/>
          <w:sz w:val="24"/>
          <w:szCs w:val="24"/>
        </w:rPr>
        <w:t xml:space="preserve"> not there (yet), so I must “</w:t>
      </w:r>
      <w:r w:rsidR="0064624C" w:rsidRPr="0064624C">
        <w:rPr>
          <w:rFonts w:ascii="Georgia" w:hAnsi="Georgia"/>
          <w:i/>
          <w:iCs/>
          <w:sz w:val="24"/>
          <w:szCs w:val="24"/>
        </w:rPr>
        <w:t>press on</w:t>
      </w:r>
      <w:r w:rsidR="0064624C">
        <w:rPr>
          <w:rFonts w:ascii="Georgia" w:hAnsi="Georgia"/>
          <w:sz w:val="24"/>
          <w:szCs w:val="24"/>
        </w:rPr>
        <w:t>.”  Jesus laid hold of me to change me.  I must let him.</w:t>
      </w:r>
    </w:p>
    <w:p w14:paraId="0724D1FC" w14:textId="77777777" w:rsidR="00CE0032" w:rsidRDefault="00BF17A5" w:rsidP="00BF17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your baptism </w:t>
      </w:r>
      <w:r w:rsidR="0064624C">
        <w:rPr>
          <w:rFonts w:ascii="Georgia" w:hAnsi="Georgia"/>
          <w:sz w:val="24"/>
          <w:szCs w:val="24"/>
        </w:rPr>
        <w:t>you</w:t>
      </w:r>
      <w:r>
        <w:rPr>
          <w:rFonts w:ascii="Georgia" w:hAnsi="Georgia"/>
          <w:sz w:val="24"/>
          <w:szCs w:val="24"/>
        </w:rPr>
        <w:t xml:space="preserve"> were “</w:t>
      </w:r>
      <w:r w:rsidRPr="00BF17A5">
        <w:rPr>
          <w:rFonts w:ascii="Georgia" w:hAnsi="Georgia"/>
          <w:i/>
          <w:iCs/>
          <w:sz w:val="24"/>
          <w:szCs w:val="24"/>
        </w:rPr>
        <w:t xml:space="preserve">washed… </w:t>
      </w:r>
      <w:r>
        <w:rPr>
          <w:rFonts w:ascii="Georgia" w:hAnsi="Georgia"/>
          <w:i/>
          <w:iCs/>
          <w:sz w:val="24"/>
          <w:szCs w:val="24"/>
        </w:rPr>
        <w:t>sanctified</w:t>
      </w:r>
      <w:r w:rsidRPr="00BF17A5">
        <w:rPr>
          <w:rFonts w:ascii="Georgia" w:hAnsi="Georgia"/>
          <w:i/>
          <w:iCs/>
          <w:sz w:val="24"/>
          <w:szCs w:val="24"/>
        </w:rPr>
        <w:t xml:space="preserve">… </w:t>
      </w:r>
      <w:r>
        <w:rPr>
          <w:rFonts w:ascii="Georgia" w:hAnsi="Georgia"/>
          <w:i/>
          <w:iCs/>
          <w:sz w:val="24"/>
          <w:szCs w:val="24"/>
        </w:rPr>
        <w:t>justified</w:t>
      </w:r>
      <w:r>
        <w:rPr>
          <w:rFonts w:ascii="Georgia" w:hAnsi="Georgia"/>
          <w:sz w:val="24"/>
          <w:szCs w:val="24"/>
        </w:rPr>
        <w:t>” (I Cor. 6:11).  But your future included God’s plan to “</w:t>
      </w:r>
      <w:r w:rsidRPr="003232A9">
        <w:rPr>
          <w:rFonts w:ascii="Georgia" w:hAnsi="Georgia"/>
          <w:b/>
          <w:bCs/>
          <w:i/>
          <w:iCs/>
          <w:sz w:val="24"/>
          <w:szCs w:val="24"/>
          <w:u w:val="single"/>
        </w:rPr>
        <w:t>sanctify</w:t>
      </w:r>
      <w:r w:rsidRPr="009862B2">
        <w:rPr>
          <w:rFonts w:ascii="Georgia" w:hAnsi="Georgia"/>
          <w:i/>
          <w:iCs/>
          <w:sz w:val="24"/>
          <w:szCs w:val="24"/>
        </w:rPr>
        <w:t xml:space="preserve"> </w:t>
      </w:r>
      <w:r w:rsidRPr="003232A9">
        <w:rPr>
          <w:rFonts w:ascii="Georgia" w:hAnsi="Georgia"/>
          <w:i/>
          <w:iCs/>
          <w:sz w:val="24"/>
          <w:szCs w:val="24"/>
          <w:u w:val="single"/>
        </w:rPr>
        <w:t>you completely</w:t>
      </w:r>
      <w:r w:rsidRPr="009862B2">
        <w:rPr>
          <w:rFonts w:ascii="Georgia" w:hAnsi="Georgia"/>
          <w:i/>
          <w:iCs/>
          <w:sz w:val="24"/>
          <w:szCs w:val="24"/>
        </w:rPr>
        <w:t xml:space="preserve">; and may your whole spirit, soul, and body be preserved </w:t>
      </w:r>
      <w:r w:rsidRPr="009862B2">
        <w:rPr>
          <w:rFonts w:ascii="Georgia" w:hAnsi="Georgia"/>
          <w:i/>
          <w:iCs/>
          <w:sz w:val="24"/>
          <w:szCs w:val="24"/>
          <w:u w:val="single"/>
        </w:rPr>
        <w:t>blameless</w:t>
      </w:r>
      <w:r w:rsidRPr="009862B2">
        <w:rPr>
          <w:rFonts w:ascii="Georgia" w:hAnsi="Georgia"/>
          <w:i/>
          <w:iCs/>
          <w:sz w:val="24"/>
          <w:szCs w:val="24"/>
        </w:rPr>
        <w:t xml:space="preserve"> at the coming of our Lord Jesus Christ. </w:t>
      </w:r>
      <w:r>
        <w:rPr>
          <w:rFonts w:ascii="Georgia" w:hAnsi="Georgia"/>
          <w:i/>
          <w:iCs/>
          <w:sz w:val="24"/>
          <w:szCs w:val="24"/>
          <w:vertAlign w:val="superscript"/>
        </w:rPr>
        <w:t xml:space="preserve"> </w:t>
      </w:r>
      <w:r w:rsidRPr="009862B2">
        <w:rPr>
          <w:rFonts w:ascii="Georgia" w:hAnsi="Georgia"/>
          <w:i/>
          <w:iCs/>
          <w:sz w:val="24"/>
          <w:szCs w:val="24"/>
        </w:rPr>
        <w:t>He who calls you is faithful, who also will do it</w:t>
      </w:r>
      <w:r>
        <w:rPr>
          <w:rFonts w:ascii="Georgia" w:hAnsi="Georgia"/>
          <w:i/>
          <w:iCs/>
          <w:sz w:val="24"/>
          <w:szCs w:val="24"/>
        </w:rPr>
        <w:t>”</w:t>
      </w:r>
      <w:r w:rsidRPr="00BF17A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I Thess. 5:23-24</w:t>
      </w:r>
      <w:r>
        <w:rPr>
          <w:rFonts w:ascii="Georgia" w:hAnsi="Georgia"/>
          <w:sz w:val="24"/>
          <w:szCs w:val="24"/>
        </w:rPr>
        <w:t>).  Right this second God is at work, slow</w:t>
      </w:r>
      <w:r w:rsidR="0064624C">
        <w:rPr>
          <w:rFonts w:ascii="Georgia" w:hAnsi="Georgia"/>
          <w:sz w:val="24"/>
          <w:szCs w:val="24"/>
        </w:rPr>
        <w:t>ly</w:t>
      </w:r>
      <w:r>
        <w:rPr>
          <w:rFonts w:ascii="Georgia" w:hAnsi="Georgia"/>
          <w:sz w:val="24"/>
          <w:szCs w:val="24"/>
        </w:rPr>
        <w:t>, but surely, sanctifying you “</w:t>
      </w:r>
      <w:r w:rsidRPr="00BF17A5">
        <w:rPr>
          <w:rFonts w:ascii="Georgia" w:hAnsi="Georgia"/>
          <w:i/>
          <w:iCs/>
          <w:sz w:val="24"/>
          <w:szCs w:val="24"/>
        </w:rPr>
        <w:t>completely</w:t>
      </w:r>
      <w:r>
        <w:rPr>
          <w:rFonts w:ascii="Georgia" w:hAnsi="Georgia"/>
          <w:sz w:val="24"/>
          <w:szCs w:val="24"/>
        </w:rPr>
        <w:t>!”  Did you hear Paul?  God “</w:t>
      </w:r>
      <w:r w:rsidRPr="00BF17A5">
        <w:rPr>
          <w:rFonts w:ascii="Georgia" w:hAnsi="Georgia"/>
          <w:i/>
          <w:iCs/>
          <w:sz w:val="24"/>
          <w:szCs w:val="24"/>
        </w:rPr>
        <w:t>is faithful, who also will do it</w:t>
      </w:r>
      <w:r>
        <w:rPr>
          <w:rFonts w:ascii="Georgia" w:hAnsi="Georgia"/>
          <w:sz w:val="24"/>
          <w:szCs w:val="24"/>
        </w:rPr>
        <w:t xml:space="preserve">!” </w:t>
      </w:r>
      <w:r>
        <w:rPr>
          <w:rFonts w:ascii="Georgia" w:hAnsi="Georgia"/>
          <w:sz w:val="24"/>
          <w:szCs w:val="24"/>
        </w:rPr>
        <w:t xml:space="preserve"> </w:t>
      </w:r>
    </w:p>
    <w:p w14:paraId="406AB6B8" w14:textId="77777777" w:rsidR="00CE0032" w:rsidRDefault="00BF17A5" w:rsidP="00BF17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of us need a billboard hung around our chest which reads, “Under construction.  God at work.  He’s not through with me yet.”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Like </w:t>
      </w:r>
      <w:proofErr w:type="spellStart"/>
      <w:r>
        <w:rPr>
          <w:rFonts w:ascii="Georgia" w:hAnsi="Georgia"/>
          <w:sz w:val="24"/>
          <w:szCs w:val="24"/>
        </w:rPr>
        <w:t>a</w:t>
      </w:r>
      <w:proofErr w:type="spellEnd"/>
      <w:r w:rsidR="00FB2858">
        <w:rPr>
          <w:rFonts w:ascii="Georgia" w:hAnsi="Georgia"/>
          <w:sz w:val="24"/>
          <w:szCs w:val="24"/>
        </w:rPr>
        <w:t xml:space="preserve"> beautiful</w:t>
      </w:r>
      <w:r>
        <w:rPr>
          <w:rFonts w:ascii="Georgia" w:hAnsi="Georgia"/>
          <w:sz w:val="24"/>
          <w:szCs w:val="24"/>
        </w:rPr>
        <w:t xml:space="preserve"> architectural rendering of an ugly </w:t>
      </w:r>
      <w:r w:rsidR="00FB2858">
        <w:rPr>
          <w:rFonts w:ascii="Georgia" w:hAnsi="Georgia"/>
          <w:sz w:val="24"/>
          <w:szCs w:val="24"/>
        </w:rPr>
        <w:t xml:space="preserve">present day </w:t>
      </w:r>
      <w:r>
        <w:rPr>
          <w:rFonts w:ascii="Georgia" w:hAnsi="Georgia"/>
          <w:sz w:val="24"/>
          <w:szCs w:val="24"/>
        </w:rPr>
        <w:t>in-process restoration</w:t>
      </w:r>
      <w:r w:rsidR="00FB2858">
        <w:rPr>
          <w:rFonts w:ascii="Georgia" w:hAnsi="Georgia"/>
          <w:sz w:val="24"/>
          <w:szCs w:val="24"/>
        </w:rPr>
        <w:t xml:space="preserve">, I need to know one day this mess will be cleaned up and I will be conformed to the image of Jesus.  </w:t>
      </w:r>
    </w:p>
    <w:p w14:paraId="322649B0" w14:textId="3638E9B6" w:rsidR="00FB2858" w:rsidRDefault="00FB2858" w:rsidP="00BF17A5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That’s</w:t>
      </w:r>
      <w:proofErr w:type="gramEnd"/>
      <w:r>
        <w:rPr>
          <w:rFonts w:ascii="Georgia" w:hAnsi="Georgia"/>
          <w:sz w:val="24"/>
          <w:szCs w:val="24"/>
        </w:rPr>
        <w:t xml:space="preserve"> sanctification.  </w:t>
      </w:r>
    </w:p>
    <w:p w14:paraId="599E50A5" w14:textId="3ECCE6A8" w:rsidR="0064624C" w:rsidRDefault="00FB2858" w:rsidP="00F1431F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Until tomorrow… </w:t>
      </w:r>
      <w:r w:rsidR="00CE0032">
        <w:rPr>
          <w:rFonts w:ascii="Georgia" w:hAnsi="Georgia"/>
          <w:sz w:val="24"/>
          <w:szCs w:val="24"/>
        </w:rPr>
        <w:t xml:space="preserve">If you </w:t>
      </w:r>
      <w:r>
        <w:rPr>
          <w:rFonts w:ascii="Georgia" w:hAnsi="Georgia"/>
          <w:sz w:val="24"/>
          <w:szCs w:val="24"/>
        </w:rPr>
        <w:t>don’t give up on yourself</w:t>
      </w:r>
      <w:r w:rsidR="00CE003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God </w:t>
      </w:r>
      <w:r w:rsidR="00CE0032">
        <w:rPr>
          <w:rFonts w:ascii="Georgia" w:hAnsi="Georgia"/>
          <w:sz w:val="24"/>
          <w:szCs w:val="24"/>
        </w:rPr>
        <w:t>won’t</w:t>
      </w:r>
      <w:r>
        <w:rPr>
          <w:rFonts w:ascii="Georgia" w:hAnsi="Georgia"/>
          <w:sz w:val="24"/>
          <w:szCs w:val="24"/>
        </w:rPr>
        <w:t xml:space="preserve">.    – Rick </w:t>
      </w:r>
      <w:r w:rsidR="00BF17A5">
        <w:rPr>
          <w:rFonts w:ascii="Georgia" w:hAnsi="Georgia"/>
          <w:i/>
          <w:iCs/>
          <w:sz w:val="24"/>
          <w:szCs w:val="24"/>
        </w:rPr>
        <w:t xml:space="preserve"> </w:t>
      </w:r>
    </w:p>
    <w:p w14:paraId="206B1CC7" w14:textId="4330AE5A" w:rsidR="00377A9A" w:rsidRPr="00FB2858" w:rsidRDefault="00FB2858" w:rsidP="00F1431F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P.S. </w:t>
      </w:r>
      <w:r>
        <w:rPr>
          <w:rFonts w:ascii="Georgia" w:hAnsi="Georgia"/>
          <w:sz w:val="24"/>
          <w:szCs w:val="24"/>
        </w:rPr>
        <w:t xml:space="preserve">more thoughts </w:t>
      </w:r>
      <w:r>
        <w:rPr>
          <w:rFonts w:ascii="Georgia" w:hAnsi="Georgia"/>
          <w:sz w:val="24"/>
          <w:szCs w:val="24"/>
        </w:rPr>
        <w:t xml:space="preserve">on </w:t>
      </w:r>
      <w:r w:rsidR="0064624C">
        <w:rPr>
          <w:rFonts w:ascii="Georgia" w:hAnsi="Georgia"/>
          <w:sz w:val="24"/>
          <w:szCs w:val="24"/>
        </w:rPr>
        <w:t>sanctification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tomorrow.</w:t>
      </w:r>
    </w:p>
    <w:sectPr w:rsidR="00377A9A" w:rsidRPr="00FB2858" w:rsidSect="00CE0032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77E2"/>
    <w:multiLevelType w:val="multilevel"/>
    <w:tmpl w:val="C91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17CCD"/>
    <w:multiLevelType w:val="hybridMultilevel"/>
    <w:tmpl w:val="3E48AA90"/>
    <w:lvl w:ilvl="0" w:tplc="73E454F8">
      <w:start w:val="198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50DF"/>
    <w:multiLevelType w:val="multilevel"/>
    <w:tmpl w:val="A85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18"/>
    <w:rsid w:val="000235AA"/>
    <w:rsid w:val="0005488D"/>
    <w:rsid w:val="00066F2D"/>
    <w:rsid w:val="00087A6B"/>
    <w:rsid w:val="000B41C3"/>
    <w:rsid w:val="000E2DCB"/>
    <w:rsid w:val="00110384"/>
    <w:rsid w:val="00114656"/>
    <w:rsid w:val="00136E28"/>
    <w:rsid w:val="00137E5C"/>
    <w:rsid w:val="001424C0"/>
    <w:rsid w:val="0014267F"/>
    <w:rsid w:val="001476E6"/>
    <w:rsid w:val="0017758A"/>
    <w:rsid w:val="001B5F08"/>
    <w:rsid w:val="001C796D"/>
    <w:rsid w:val="001E4ACB"/>
    <w:rsid w:val="00201C15"/>
    <w:rsid w:val="002347ED"/>
    <w:rsid w:val="00234FDF"/>
    <w:rsid w:val="00261092"/>
    <w:rsid w:val="002875FE"/>
    <w:rsid w:val="00294064"/>
    <w:rsid w:val="002D4F6C"/>
    <w:rsid w:val="002F47CC"/>
    <w:rsid w:val="00310855"/>
    <w:rsid w:val="003232A9"/>
    <w:rsid w:val="0035083A"/>
    <w:rsid w:val="00351071"/>
    <w:rsid w:val="00363A18"/>
    <w:rsid w:val="00377A9A"/>
    <w:rsid w:val="003C6811"/>
    <w:rsid w:val="003F229F"/>
    <w:rsid w:val="003F7239"/>
    <w:rsid w:val="00424ADD"/>
    <w:rsid w:val="004E78AC"/>
    <w:rsid w:val="004F03C9"/>
    <w:rsid w:val="004F7329"/>
    <w:rsid w:val="0054112F"/>
    <w:rsid w:val="00575152"/>
    <w:rsid w:val="005B3B0B"/>
    <w:rsid w:val="0064624C"/>
    <w:rsid w:val="0064625A"/>
    <w:rsid w:val="00651462"/>
    <w:rsid w:val="0067133B"/>
    <w:rsid w:val="00692F78"/>
    <w:rsid w:val="006F4D9D"/>
    <w:rsid w:val="0070273B"/>
    <w:rsid w:val="0071536A"/>
    <w:rsid w:val="00722272"/>
    <w:rsid w:val="00796076"/>
    <w:rsid w:val="00823AAF"/>
    <w:rsid w:val="00836892"/>
    <w:rsid w:val="008850E9"/>
    <w:rsid w:val="008946B0"/>
    <w:rsid w:val="008A36C0"/>
    <w:rsid w:val="009862B2"/>
    <w:rsid w:val="009968ED"/>
    <w:rsid w:val="009E5C0F"/>
    <w:rsid w:val="00A358F3"/>
    <w:rsid w:val="00A71C06"/>
    <w:rsid w:val="00AB4325"/>
    <w:rsid w:val="00AC79CA"/>
    <w:rsid w:val="00AD39A9"/>
    <w:rsid w:val="00AE02A7"/>
    <w:rsid w:val="00B200B2"/>
    <w:rsid w:val="00B47A47"/>
    <w:rsid w:val="00B6180A"/>
    <w:rsid w:val="00B623D6"/>
    <w:rsid w:val="00BA795A"/>
    <w:rsid w:val="00BE4D2C"/>
    <w:rsid w:val="00BF17A5"/>
    <w:rsid w:val="00C41FCD"/>
    <w:rsid w:val="00C52263"/>
    <w:rsid w:val="00C64F94"/>
    <w:rsid w:val="00C66855"/>
    <w:rsid w:val="00C941CC"/>
    <w:rsid w:val="00CC6B12"/>
    <w:rsid w:val="00CE0032"/>
    <w:rsid w:val="00D02A3D"/>
    <w:rsid w:val="00D178C5"/>
    <w:rsid w:val="00D24746"/>
    <w:rsid w:val="00D30071"/>
    <w:rsid w:val="00D7657B"/>
    <w:rsid w:val="00D76F40"/>
    <w:rsid w:val="00D8102D"/>
    <w:rsid w:val="00D810C9"/>
    <w:rsid w:val="00D92C4E"/>
    <w:rsid w:val="00D93261"/>
    <w:rsid w:val="00DE5E56"/>
    <w:rsid w:val="00E029C0"/>
    <w:rsid w:val="00E10281"/>
    <w:rsid w:val="00E4671F"/>
    <w:rsid w:val="00E75318"/>
    <w:rsid w:val="00F1431F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5784"/>
  <w15:chartTrackingRefBased/>
  <w15:docId w15:val="{B4435F2F-4048-4133-A6EB-3A6BD5E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3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A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63A18"/>
    <w:rPr>
      <w:i/>
      <w:iCs/>
    </w:rPr>
  </w:style>
  <w:style w:type="character" w:customStyle="1" w:styleId="num">
    <w:name w:val="num"/>
    <w:basedOn w:val="DefaultParagraphFont"/>
    <w:rsid w:val="00363A18"/>
  </w:style>
  <w:style w:type="character" w:customStyle="1" w:styleId="dttext">
    <w:name w:val="dttext"/>
    <w:basedOn w:val="DefaultParagraphFont"/>
    <w:rsid w:val="00363A18"/>
  </w:style>
  <w:style w:type="character" w:styleId="Strong">
    <w:name w:val="Strong"/>
    <w:basedOn w:val="DefaultParagraphFont"/>
    <w:uiPriority w:val="22"/>
    <w:qFormat/>
    <w:rsid w:val="00363A18"/>
    <w:rPr>
      <w:b/>
      <w:bCs/>
    </w:rPr>
  </w:style>
  <w:style w:type="character" w:customStyle="1" w:styleId="ex-sent">
    <w:name w:val="ex-sent"/>
    <w:basedOn w:val="DefaultParagraphFont"/>
    <w:rsid w:val="00363A18"/>
  </w:style>
  <w:style w:type="character" w:customStyle="1" w:styleId="mwtwi">
    <w:name w:val="mw_t_wi"/>
    <w:basedOn w:val="DefaultParagraphFont"/>
    <w:rsid w:val="00363A18"/>
  </w:style>
  <w:style w:type="character" w:customStyle="1" w:styleId="letter">
    <w:name w:val="letter"/>
    <w:basedOn w:val="DefaultParagraphFont"/>
    <w:rsid w:val="00363A18"/>
  </w:style>
  <w:style w:type="character" w:customStyle="1" w:styleId="text-uppercase">
    <w:name w:val="text-uppercase"/>
    <w:basedOn w:val="DefaultParagraphFont"/>
    <w:rsid w:val="00363A18"/>
  </w:style>
  <w:style w:type="character" w:customStyle="1" w:styleId="mwtsp">
    <w:name w:val="mw_t_sp"/>
    <w:basedOn w:val="DefaultParagraphFont"/>
    <w:rsid w:val="00363A18"/>
  </w:style>
  <w:style w:type="character" w:customStyle="1" w:styleId="Heading1Char">
    <w:name w:val="Heading 1 Char"/>
    <w:basedOn w:val="DefaultParagraphFont"/>
    <w:link w:val="Heading1"/>
    <w:uiPriority w:val="9"/>
    <w:rsid w:val="00363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on-spell-content">
    <w:name w:val="pron-spell-content"/>
    <w:basedOn w:val="DefaultParagraphFont"/>
    <w:rsid w:val="00363A18"/>
  </w:style>
  <w:style w:type="character" w:styleId="Hyperlink">
    <w:name w:val="Hyperlink"/>
    <w:basedOn w:val="DefaultParagraphFont"/>
    <w:uiPriority w:val="99"/>
    <w:semiHidden/>
    <w:unhideWhenUsed/>
    <w:rsid w:val="00363A18"/>
    <w:rPr>
      <w:color w:val="0000FF"/>
      <w:u w:val="single"/>
    </w:rPr>
  </w:style>
  <w:style w:type="character" w:customStyle="1" w:styleId="css-1msjh1x">
    <w:name w:val="css-1msjh1x"/>
    <w:basedOn w:val="DefaultParagraphFont"/>
    <w:rsid w:val="00363A18"/>
  </w:style>
  <w:style w:type="character" w:customStyle="1" w:styleId="luna-pos">
    <w:name w:val="luna-pos"/>
    <w:basedOn w:val="DefaultParagraphFont"/>
    <w:rsid w:val="00363A18"/>
  </w:style>
  <w:style w:type="character" w:customStyle="1" w:styleId="one-click-content">
    <w:name w:val="one-click-content"/>
    <w:basedOn w:val="DefaultParagraphFont"/>
    <w:rsid w:val="00363A18"/>
  </w:style>
  <w:style w:type="character" w:customStyle="1" w:styleId="luna-example">
    <w:name w:val="luna-example"/>
    <w:basedOn w:val="DefaultParagraphFont"/>
    <w:rsid w:val="00363A18"/>
  </w:style>
  <w:style w:type="character" w:customStyle="1" w:styleId="expandable-control">
    <w:name w:val="expandable-control"/>
    <w:basedOn w:val="DefaultParagraphFont"/>
    <w:rsid w:val="00363A18"/>
  </w:style>
  <w:style w:type="character" w:customStyle="1" w:styleId="css-17oy7fj">
    <w:name w:val="css-17oy7fj"/>
    <w:basedOn w:val="DefaultParagraphFont"/>
    <w:rsid w:val="00363A18"/>
  </w:style>
  <w:style w:type="character" w:customStyle="1" w:styleId="css-gdme2v">
    <w:name w:val="css-gdme2v"/>
    <w:basedOn w:val="DefaultParagraphFont"/>
    <w:rsid w:val="00363A18"/>
  </w:style>
  <w:style w:type="paragraph" w:styleId="NormalWeb">
    <w:name w:val="Normal (Web)"/>
    <w:basedOn w:val="Normal"/>
    <w:uiPriority w:val="99"/>
    <w:semiHidden/>
    <w:unhideWhenUsed/>
    <w:rsid w:val="0008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eign">
    <w:name w:val="foreign"/>
    <w:basedOn w:val="DefaultParagraphFont"/>
    <w:rsid w:val="0071536A"/>
  </w:style>
  <w:style w:type="paragraph" w:customStyle="1" w:styleId="mb-15">
    <w:name w:val="mb-15"/>
    <w:basedOn w:val="Normal"/>
    <w:rsid w:val="00D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E5E56"/>
    <w:rPr>
      <w:i/>
      <w:iCs/>
    </w:rPr>
  </w:style>
  <w:style w:type="paragraph" w:customStyle="1" w:styleId="topic-paragraph">
    <w:name w:val="topic-paragraph"/>
    <w:basedOn w:val="Normal"/>
    <w:rsid w:val="00D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5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68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7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794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509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252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99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832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3164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3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6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7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7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3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6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0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984">
                  <w:marLeft w:val="0"/>
                  <w:marRight w:val="0"/>
                  <w:marTop w:val="225"/>
                  <w:marBottom w:val="225"/>
                  <w:divBdr>
                    <w:top w:val="single" w:sz="6" w:space="8" w:color="E6E6E6"/>
                    <w:left w:val="single" w:sz="2" w:space="0" w:color="E6E6E6"/>
                    <w:bottom w:val="single" w:sz="6" w:space="8" w:color="E6E6E6"/>
                    <w:right w:val="single" w:sz="2" w:space="0" w:color="E6E6E6"/>
                  </w:divBdr>
                  <w:divsChild>
                    <w:div w:id="1820268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6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97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14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203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394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533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5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939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5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5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194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394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81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849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A63B-EF57-42C7-A112-EC2A4102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cp:lastPrinted>2021-01-28T22:54:00Z</cp:lastPrinted>
  <dcterms:created xsi:type="dcterms:W3CDTF">2021-02-02T17:49:00Z</dcterms:created>
  <dcterms:modified xsi:type="dcterms:W3CDTF">2021-02-02T17:49:00Z</dcterms:modified>
</cp:coreProperties>
</file>