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342AF" w14:textId="77777777" w:rsidR="00A5161E" w:rsidRDefault="00A5161E" w:rsidP="00A5161E">
      <w:pPr>
        <w:pStyle w:val="Heading2"/>
        <w:spacing w:before="0" w:after="0"/>
        <w:jc w:val="center"/>
        <w:rPr>
          <w:rFonts w:ascii="Georgia" w:hAnsi="Georgia"/>
          <w:i w:val="0"/>
          <w:spacing w:val="-11"/>
          <w:sz w:val="32"/>
          <w:szCs w:val="32"/>
        </w:rPr>
      </w:pPr>
      <w:r>
        <w:rPr>
          <w:rFonts w:ascii="Georgia" w:hAnsi="Georgia"/>
          <w:i w:val="0"/>
          <w:spacing w:val="-11"/>
          <w:sz w:val="32"/>
          <w:szCs w:val="32"/>
        </w:rPr>
        <w:t>WELL SAID</w:t>
      </w:r>
    </w:p>
    <w:p w14:paraId="5B7983E2" w14:textId="77777777" w:rsidR="00A5161E" w:rsidRPr="0034090B" w:rsidRDefault="00A5161E" w:rsidP="00A5161E">
      <w:pPr>
        <w:pStyle w:val="Heading2"/>
        <w:spacing w:before="0" w:after="0"/>
        <w:jc w:val="center"/>
        <w:rPr>
          <w:rFonts w:ascii="Georgia" w:hAnsi="Georgia"/>
          <w:i w:val="0"/>
          <w:spacing w:val="-11"/>
          <w:sz w:val="20"/>
          <w:szCs w:val="20"/>
        </w:rPr>
      </w:pPr>
    </w:p>
    <w:p w14:paraId="1C1AE01C" w14:textId="0931EDB9" w:rsidR="00A5161E" w:rsidRPr="00A5161E" w:rsidRDefault="00A5161E" w:rsidP="00A5161E">
      <w:pPr>
        <w:pStyle w:val="Heading2"/>
        <w:spacing w:before="0" w:after="0"/>
        <w:jc w:val="center"/>
        <w:rPr>
          <w:rFonts w:ascii="Georgia" w:hAnsi="Georgia"/>
          <w:iCs w:val="0"/>
          <w:spacing w:val="-11"/>
        </w:rPr>
      </w:pPr>
      <w:r w:rsidRPr="00A5161E">
        <w:rPr>
          <w:rFonts w:ascii="Georgia" w:hAnsi="Georgia"/>
          <w:iCs w:val="0"/>
          <w:spacing w:val="-11"/>
        </w:rPr>
        <w:t>A Word Fitly Spoken</w:t>
      </w:r>
    </w:p>
    <w:p w14:paraId="4E1449FE" w14:textId="77777777" w:rsidR="00A5161E" w:rsidRPr="00A5161E" w:rsidRDefault="00A5161E" w:rsidP="00A5161E">
      <w:pPr>
        <w:pStyle w:val="NormalWeb"/>
        <w:spacing w:before="0" w:beforeAutospacing="0" w:after="0" w:afterAutospacing="0"/>
        <w:rPr>
          <w:rFonts w:ascii="Georgia" w:hAnsi="Georgia"/>
          <w:color w:val="606060"/>
        </w:rPr>
      </w:pPr>
      <w:r w:rsidRPr="00A5161E">
        <w:rPr>
          <w:rFonts w:ascii="Georgia" w:hAnsi="Georgia"/>
          <w:color w:val="606060"/>
        </w:rPr>
        <w:t xml:space="preserve"> </w:t>
      </w:r>
    </w:p>
    <w:p w14:paraId="0CDBBBB8" w14:textId="77777777" w:rsidR="00A5161E" w:rsidRPr="0034090B" w:rsidRDefault="00A5161E" w:rsidP="00A5161E">
      <w:pPr>
        <w:pStyle w:val="NormalWeb"/>
        <w:spacing w:before="0" w:beforeAutospacing="0" w:after="0" w:afterAutospacing="0"/>
        <w:jc w:val="center"/>
        <w:rPr>
          <w:rFonts w:ascii="Georgia" w:hAnsi="Georgia"/>
          <w:color w:val="000000" w:themeColor="text1"/>
        </w:rPr>
      </w:pPr>
      <w:r w:rsidRPr="0034090B">
        <w:rPr>
          <w:rFonts w:ascii="Georgia" w:hAnsi="Georgia"/>
          <w:b/>
          <w:color w:val="000000" w:themeColor="text1"/>
        </w:rPr>
        <w:t>“</w:t>
      </w:r>
      <w:r w:rsidRPr="0034090B">
        <w:rPr>
          <w:rFonts w:ascii="Georgia" w:hAnsi="Georgia"/>
          <w:b/>
          <w:i/>
          <w:iCs/>
          <w:color w:val="000000" w:themeColor="text1"/>
        </w:rPr>
        <w:t>A word fitly spoken is like apples of gold in settings of silver</w:t>
      </w:r>
      <w:r w:rsidRPr="0034090B">
        <w:rPr>
          <w:rFonts w:ascii="Georgia" w:hAnsi="Georgia"/>
          <w:b/>
          <w:color w:val="000000" w:themeColor="text1"/>
        </w:rPr>
        <w:t>.”</w:t>
      </w:r>
    </w:p>
    <w:p w14:paraId="354842A1" w14:textId="2B378AFC" w:rsidR="00A5161E" w:rsidRPr="0034090B" w:rsidRDefault="00A5161E" w:rsidP="00A5161E">
      <w:pPr>
        <w:pStyle w:val="NormalWeb"/>
        <w:spacing w:before="0" w:beforeAutospacing="0" w:after="0" w:afterAutospacing="0"/>
        <w:jc w:val="center"/>
        <w:rPr>
          <w:rFonts w:ascii="Georgia" w:hAnsi="Georgia"/>
          <w:color w:val="000000" w:themeColor="text1"/>
        </w:rPr>
      </w:pPr>
      <w:r w:rsidRPr="0034090B">
        <w:rPr>
          <w:rFonts w:ascii="Georgia" w:hAnsi="Georgia"/>
          <w:color w:val="000000" w:themeColor="text1"/>
        </w:rPr>
        <w:t>(Prov. 25:11)</w:t>
      </w:r>
    </w:p>
    <w:p w14:paraId="6064F455" w14:textId="77777777" w:rsidR="00A5161E" w:rsidRDefault="00A5161E" w:rsidP="00A5161E">
      <w:pPr>
        <w:pStyle w:val="NormalWeb"/>
        <w:spacing w:before="0" w:beforeAutospacing="0" w:after="0" w:afterAutospacing="0"/>
        <w:rPr>
          <w:rFonts w:ascii="Georgia" w:hAnsi="Georgia"/>
          <w:color w:val="606060"/>
        </w:rPr>
      </w:pPr>
    </w:p>
    <w:p w14:paraId="7B677B79" w14:textId="0210093F" w:rsidR="00A5161E" w:rsidRPr="0034090B" w:rsidRDefault="00A5161E" w:rsidP="00A5161E">
      <w:pPr>
        <w:pStyle w:val="NormalWeb"/>
        <w:spacing w:before="0" w:beforeAutospacing="0" w:after="0" w:afterAutospacing="0"/>
        <w:rPr>
          <w:rFonts w:ascii="Georgia" w:hAnsi="Georgia"/>
          <w:color w:val="000000" w:themeColor="text1"/>
        </w:rPr>
      </w:pPr>
      <w:r w:rsidRPr="0034090B">
        <w:rPr>
          <w:rFonts w:ascii="Georgia" w:hAnsi="Georgia"/>
          <w:color w:val="000000" w:themeColor="text1"/>
        </w:rPr>
        <w:t>Interesting analogy, don’t you think?  I love the very image this creates, picturing a basket of golden apples painted on a canvas and framed in a beautiful silver encasement to highlight it.  Like viewing a portrait by a master artist (think Monet, Rembrandt, Van Gogh), that is what a properly placed word can do to change the entire environment.</w:t>
      </w:r>
    </w:p>
    <w:p w14:paraId="4BF8C7DE" w14:textId="77777777" w:rsidR="00A5161E" w:rsidRPr="0034090B" w:rsidRDefault="00A5161E" w:rsidP="00A5161E">
      <w:pPr>
        <w:pStyle w:val="NormalWeb"/>
        <w:spacing w:before="0" w:beforeAutospacing="0" w:after="0" w:afterAutospacing="0"/>
        <w:rPr>
          <w:rFonts w:ascii="Georgia" w:hAnsi="Georgia"/>
          <w:color w:val="000000" w:themeColor="text1"/>
        </w:rPr>
      </w:pPr>
    </w:p>
    <w:p w14:paraId="6686544C" w14:textId="77777777" w:rsidR="00A5161E" w:rsidRPr="0034090B" w:rsidRDefault="00A5161E" w:rsidP="00A5161E">
      <w:pPr>
        <w:pStyle w:val="NormalWeb"/>
        <w:spacing w:before="0" w:beforeAutospacing="0" w:after="0" w:afterAutospacing="0"/>
        <w:rPr>
          <w:rFonts w:ascii="Georgia" w:hAnsi="Georgia"/>
          <w:color w:val="000000" w:themeColor="text1"/>
        </w:rPr>
      </w:pPr>
      <w:r w:rsidRPr="0034090B">
        <w:rPr>
          <w:rFonts w:ascii="Georgia" w:hAnsi="Georgia"/>
          <w:color w:val="000000" w:themeColor="text1"/>
        </w:rPr>
        <w:t>For example, “</w:t>
      </w:r>
      <w:r w:rsidRPr="0034090B">
        <w:rPr>
          <w:rFonts w:ascii="Georgia" w:hAnsi="Georgia"/>
          <w:b/>
          <w:i/>
          <w:color w:val="000000" w:themeColor="text1"/>
        </w:rPr>
        <w:t>A soft answer turns away wrath, but harsh words stir up anger</w:t>
      </w:r>
      <w:r w:rsidRPr="0034090B">
        <w:rPr>
          <w:rFonts w:ascii="Georgia" w:hAnsi="Georgia"/>
          <w:color w:val="000000" w:themeColor="text1"/>
        </w:rPr>
        <w:t xml:space="preserve">” (Prov. 15:1).   </w:t>
      </w:r>
    </w:p>
    <w:p w14:paraId="63EEE504" w14:textId="77777777" w:rsidR="00A5161E" w:rsidRPr="0034090B" w:rsidRDefault="00A5161E" w:rsidP="00A5161E">
      <w:pPr>
        <w:pStyle w:val="NormalWeb"/>
        <w:spacing w:before="0" w:beforeAutospacing="0" w:after="0" w:afterAutospacing="0"/>
        <w:rPr>
          <w:rFonts w:ascii="Georgia" w:hAnsi="Georgia"/>
          <w:color w:val="000000" w:themeColor="text1"/>
        </w:rPr>
      </w:pPr>
    </w:p>
    <w:p w14:paraId="221873AE" w14:textId="4A5CC498" w:rsidR="00A5161E" w:rsidRPr="0034090B" w:rsidRDefault="00A5161E" w:rsidP="00A5161E">
      <w:pPr>
        <w:pStyle w:val="NormalWeb"/>
        <w:spacing w:before="0" w:beforeAutospacing="0" w:after="0" w:afterAutospacing="0"/>
        <w:rPr>
          <w:rFonts w:ascii="Georgia" w:hAnsi="Georgia"/>
          <w:color w:val="000000" w:themeColor="text1"/>
        </w:rPr>
      </w:pPr>
      <w:r w:rsidRPr="0034090B">
        <w:rPr>
          <w:rFonts w:ascii="Georgia" w:hAnsi="Georgia"/>
          <w:color w:val="000000" w:themeColor="text1"/>
        </w:rPr>
        <w:t xml:space="preserve">How we say things, as much as what we say, often makes the difference in changing the mood of the moment.  When the temperature in the room is rising to a boil by the heated conversation of two or more people, the thermostat can be almost miraculously turned back down to 70 by the calming soft answer of the other party.  It takes two to start and inflame a debate, but the soft answer of one can immediately bring peace and restore order to the room.  Think about it, you can raise the room </w:t>
      </w:r>
      <w:proofErr w:type="gramStart"/>
      <w:r w:rsidRPr="0034090B">
        <w:rPr>
          <w:rFonts w:ascii="Georgia" w:hAnsi="Georgia"/>
          <w:color w:val="000000" w:themeColor="text1"/>
        </w:rPr>
        <w:t>temperature</w:t>
      </w:r>
      <w:proofErr w:type="gramEnd"/>
      <w:r w:rsidRPr="0034090B">
        <w:rPr>
          <w:rFonts w:ascii="Georgia" w:hAnsi="Georgia"/>
          <w:color w:val="000000" w:themeColor="text1"/>
        </w:rPr>
        <w:t xml:space="preserve"> or you can lower it, all by your tone of voice and carefully chosen word.  Apples of gold in settings of silver.</w:t>
      </w:r>
    </w:p>
    <w:p w14:paraId="1F1AA07F" w14:textId="77777777" w:rsidR="00A5161E" w:rsidRPr="0034090B" w:rsidRDefault="00A5161E" w:rsidP="00A5161E">
      <w:pPr>
        <w:pStyle w:val="NormalWeb"/>
        <w:spacing w:before="0" w:beforeAutospacing="0" w:after="0" w:afterAutospacing="0"/>
        <w:rPr>
          <w:rFonts w:ascii="Georgia" w:hAnsi="Georgia"/>
          <w:color w:val="000000" w:themeColor="text1"/>
        </w:rPr>
      </w:pPr>
    </w:p>
    <w:p w14:paraId="7D3F8660" w14:textId="77777777" w:rsidR="00A5161E" w:rsidRPr="0034090B" w:rsidRDefault="00A5161E" w:rsidP="00A5161E">
      <w:pPr>
        <w:pStyle w:val="NormalWeb"/>
        <w:spacing w:before="0" w:beforeAutospacing="0" w:after="0" w:afterAutospacing="0"/>
        <w:rPr>
          <w:rFonts w:ascii="Georgia" w:hAnsi="Georgia"/>
          <w:color w:val="000000" w:themeColor="text1"/>
        </w:rPr>
      </w:pPr>
      <w:r w:rsidRPr="0034090B">
        <w:rPr>
          <w:rFonts w:ascii="Georgia" w:hAnsi="Georgia"/>
          <w:color w:val="000000" w:themeColor="text1"/>
        </w:rPr>
        <w:t xml:space="preserve">Another example.  Think of the story of Abigail and </w:t>
      </w:r>
      <w:proofErr w:type="spellStart"/>
      <w:r w:rsidRPr="0034090B">
        <w:rPr>
          <w:rFonts w:ascii="Georgia" w:hAnsi="Georgia"/>
          <w:color w:val="000000" w:themeColor="text1"/>
        </w:rPr>
        <w:t>Nabal</w:t>
      </w:r>
      <w:proofErr w:type="spellEnd"/>
      <w:r w:rsidRPr="0034090B">
        <w:rPr>
          <w:rFonts w:ascii="Georgia" w:hAnsi="Georgia"/>
          <w:color w:val="000000" w:themeColor="text1"/>
        </w:rPr>
        <w:t xml:space="preserve"> her husband.  </w:t>
      </w:r>
    </w:p>
    <w:p w14:paraId="3BB6BBAF" w14:textId="77777777" w:rsidR="00A5161E" w:rsidRPr="0034090B" w:rsidRDefault="00A5161E" w:rsidP="00A5161E">
      <w:pPr>
        <w:pStyle w:val="NormalWeb"/>
        <w:spacing w:before="0" w:beforeAutospacing="0" w:after="0" w:afterAutospacing="0"/>
        <w:rPr>
          <w:rFonts w:ascii="Georgia" w:hAnsi="Georgia"/>
          <w:color w:val="000000" w:themeColor="text1"/>
        </w:rPr>
      </w:pPr>
    </w:p>
    <w:p w14:paraId="04388E52" w14:textId="0913126E" w:rsidR="00A5161E" w:rsidRPr="0034090B" w:rsidRDefault="00A5161E" w:rsidP="00A5161E">
      <w:pPr>
        <w:pStyle w:val="NormalWeb"/>
        <w:spacing w:before="0" w:beforeAutospacing="0" w:after="0" w:afterAutospacing="0"/>
        <w:rPr>
          <w:rFonts w:ascii="Georgia" w:hAnsi="Georgia"/>
          <w:color w:val="000000" w:themeColor="text1"/>
        </w:rPr>
      </w:pPr>
      <w:r w:rsidRPr="0034090B">
        <w:rPr>
          <w:rFonts w:ascii="Georgia" w:hAnsi="Georgia"/>
          <w:color w:val="000000" w:themeColor="text1"/>
        </w:rPr>
        <w:t xml:space="preserve">He was a stupid, selfish man (his very name means “fool”).  David’s men had protected </w:t>
      </w:r>
      <w:proofErr w:type="spellStart"/>
      <w:r w:rsidRPr="0034090B">
        <w:rPr>
          <w:rFonts w:ascii="Georgia" w:hAnsi="Georgia"/>
          <w:color w:val="000000" w:themeColor="text1"/>
        </w:rPr>
        <w:t>Nabal’s</w:t>
      </w:r>
      <w:proofErr w:type="spellEnd"/>
      <w:r w:rsidRPr="0034090B">
        <w:rPr>
          <w:rFonts w:ascii="Georgia" w:hAnsi="Georgia"/>
          <w:color w:val="000000" w:themeColor="text1"/>
        </w:rPr>
        <w:t xml:space="preserve"> herds and families from invading thugs.  David was now in need of help to feed his growing band of men.  He asked the rich </w:t>
      </w:r>
      <w:proofErr w:type="spellStart"/>
      <w:r w:rsidRPr="0034090B">
        <w:rPr>
          <w:rFonts w:ascii="Georgia" w:hAnsi="Georgia"/>
          <w:color w:val="000000" w:themeColor="text1"/>
        </w:rPr>
        <w:t>Nabal</w:t>
      </w:r>
      <w:proofErr w:type="spellEnd"/>
      <w:r w:rsidRPr="0034090B">
        <w:rPr>
          <w:rFonts w:ascii="Georgia" w:hAnsi="Georgia"/>
          <w:color w:val="000000" w:themeColor="text1"/>
        </w:rPr>
        <w:t xml:space="preserve"> to give them some food for their service.  He chose words that stirred up anger in David, who immediately armed himself for battle to kill the man and his entire family.  Abigail got wind of it and went into action to remedy the situation, sending lots of food, and then speaking calming words to make David rethink his course of action.  </w:t>
      </w:r>
      <w:r w:rsidRPr="0034090B">
        <w:rPr>
          <w:rFonts w:ascii="Georgia" w:hAnsi="Georgia"/>
          <w:color w:val="000000" w:themeColor="text1"/>
        </w:rPr>
        <w:t xml:space="preserve">The end of her appeal to David ended with these words: </w:t>
      </w:r>
    </w:p>
    <w:p w14:paraId="2CF35DFF" w14:textId="77777777" w:rsidR="00A5161E" w:rsidRPr="0034090B" w:rsidRDefault="00A5161E" w:rsidP="00A5161E">
      <w:pPr>
        <w:pStyle w:val="NormalWeb"/>
        <w:spacing w:before="0" w:beforeAutospacing="0" w:after="0" w:afterAutospacing="0"/>
        <w:ind w:left="720"/>
        <w:jc w:val="both"/>
        <w:rPr>
          <w:rFonts w:ascii="Georgia" w:hAnsi="Georgia"/>
          <w:i/>
          <w:iCs/>
          <w:color w:val="000000" w:themeColor="text1"/>
        </w:rPr>
      </w:pPr>
      <w:r w:rsidRPr="0034090B">
        <w:rPr>
          <w:rFonts w:ascii="Georgia" w:hAnsi="Georgia"/>
          <w:i/>
          <w:iCs/>
          <w:color w:val="000000" w:themeColor="text1"/>
        </w:rPr>
        <w:t>“</w:t>
      </w:r>
      <w:r w:rsidRPr="0034090B">
        <w:rPr>
          <w:rFonts w:ascii="Georgia" w:hAnsi="Georgia"/>
          <w:i/>
          <w:iCs/>
          <w:color w:val="000000" w:themeColor="text1"/>
          <w:vertAlign w:val="superscript"/>
        </w:rPr>
        <w:t>30</w:t>
      </w:r>
      <w:r w:rsidRPr="0034090B">
        <w:rPr>
          <w:rFonts w:ascii="Georgia" w:hAnsi="Georgia"/>
          <w:i/>
          <w:iCs/>
          <w:color w:val="000000" w:themeColor="text1"/>
        </w:rPr>
        <w:t xml:space="preserve"> And it shall come to pass, when the LORD </w:t>
      </w:r>
      <w:proofErr w:type="gramStart"/>
      <w:r w:rsidRPr="0034090B">
        <w:rPr>
          <w:rFonts w:ascii="Georgia" w:hAnsi="Georgia"/>
          <w:i/>
          <w:iCs/>
          <w:color w:val="000000" w:themeColor="text1"/>
        </w:rPr>
        <w:t>has</w:t>
      </w:r>
      <w:proofErr w:type="gramEnd"/>
      <w:r w:rsidRPr="0034090B">
        <w:rPr>
          <w:rFonts w:ascii="Georgia" w:hAnsi="Georgia"/>
          <w:i/>
          <w:iCs/>
          <w:color w:val="000000" w:themeColor="text1"/>
        </w:rPr>
        <w:t xml:space="preserve"> done for my lord according to all the good that He has spoken concerning you, and has appointed you ruler over Israel, </w:t>
      </w:r>
      <w:r w:rsidRPr="0034090B">
        <w:rPr>
          <w:rFonts w:ascii="Georgia" w:hAnsi="Georgia"/>
          <w:i/>
          <w:iCs/>
          <w:color w:val="000000" w:themeColor="text1"/>
          <w:vertAlign w:val="superscript"/>
        </w:rPr>
        <w:t>31</w:t>
      </w:r>
      <w:r w:rsidRPr="0034090B">
        <w:rPr>
          <w:rFonts w:ascii="Georgia" w:hAnsi="Georgia"/>
          <w:i/>
          <w:iCs/>
          <w:color w:val="000000" w:themeColor="text1"/>
        </w:rPr>
        <w:t xml:space="preserve"> that this will be no grief to you, nor offense of heart to my lord, either that you have shed blood without cause, or that my lord has avenged himself. But when the LORD has dealt well with my lord, then remember your maidservant.”</w:t>
      </w:r>
      <w:r w:rsidRPr="0034090B">
        <w:rPr>
          <w:rFonts w:ascii="Georgia" w:hAnsi="Georgia"/>
          <w:i/>
          <w:iCs/>
          <w:color w:val="000000" w:themeColor="text1"/>
        </w:rPr>
        <w:t xml:space="preserve">  </w:t>
      </w:r>
    </w:p>
    <w:p w14:paraId="681CCDC5" w14:textId="77777777" w:rsidR="00A5161E" w:rsidRPr="0034090B" w:rsidRDefault="00A5161E" w:rsidP="00A5161E">
      <w:pPr>
        <w:pStyle w:val="NormalWeb"/>
        <w:spacing w:before="0" w:beforeAutospacing="0" w:after="0" w:afterAutospacing="0"/>
        <w:rPr>
          <w:color w:val="000000" w:themeColor="text1"/>
        </w:rPr>
      </w:pPr>
    </w:p>
    <w:p w14:paraId="5B8BEA26" w14:textId="0F69C7A5" w:rsidR="00A5161E" w:rsidRPr="0034090B" w:rsidRDefault="00A5161E" w:rsidP="00A5161E">
      <w:pPr>
        <w:pStyle w:val="NormalWeb"/>
        <w:spacing w:before="0" w:beforeAutospacing="0" w:after="0" w:afterAutospacing="0"/>
        <w:rPr>
          <w:rFonts w:ascii="Georgia" w:hAnsi="Georgia"/>
          <w:color w:val="000000" w:themeColor="text1"/>
        </w:rPr>
      </w:pPr>
      <w:r w:rsidRPr="0034090B">
        <w:rPr>
          <w:rFonts w:ascii="Georgia" w:hAnsi="Georgia"/>
          <w:color w:val="000000" w:themeColor="text1"/>
        </w:rPr>
        <w:t>It saved the day! Read I Samuel 25.  Apples of gold in settings of silver.</w:t>
      </w:r>
    </w:p>
    <w:p w14:paraId="21A28E9F" w14:textId="77777777" w:rsidR="00A5161E" w:rsidRPr="0034090B" w:rsidRDefault="00A5161E" w:rsidP="00A5161E">
      <w:pPr>
        <w:pStyle w:val="NormalWeb"/>
        <w:spacing w:before="0" w:beforeAutospacing="0" w:after="0" w:afterAutospacing="0"/>
        <w:rPr>
          <w:rFonts w:ascii="Georgia" w:hAnsi="Georgia"/>
          <w:color w:val="000000" w:themeColor="text1"/>
        </w:rPr>
      </w:pPr>
    </w:p>
    <w:p w14:paraId="16043E89" w14:textId="449553CF" w:rsidR="00A5161E" w:rsidRPr="0034090B" w:rsidRDefault="00A5161E" w:rsidP="00A5161E">
      <w:pPr>
        <w:pStyle w:val="NormalWeb"/>
        <w:spacing w:before="0" w:beforeAutospacing="0" w:after="0" w:afterAutospacing="0"/>
        <w:rPr>
          <w:rFonts w:ascii="Georgia" w:hAnsi="Georgia"/>
          <w:color w:val="000000" w:themeColor="text1"/>
        </w:rPr>
      </w:pPr>
      <w:r w:rsidRPr="0034090B">
        <w:rPr>
          <w:rFonts w:ascii="Georgia" w:hAnsi="Georgia"/>
          <w:color w:val="000000" w:themeColor="text1"/>
        </w:rPr>
        <w:t>Paul gave great counsel concerning how we speak to others.  “</w:t>
      </w:r>
      <w:r w:rsidRPr="0034090B">
        <w:rPr>
          <w:rFonts w:ascii="Georgia" w:hAnsi="Georgia"/>
          <w:b/>
          <w:i/>
          <w:color w:val="000000" w:themeColor="text1"/>
        </w:rPr>
        <w:t>Let your speech always be with grace, seasoned with salt, that you may know how you ought to answer each one</w:t>
      </w:r>
      <w:r w:rsidRPr="0034090B">
        <w:rPr>
          <w:rFonts w:ascii="Georgia" w:hAnsi="Georgia"/>
          <w:color w:val="000000" w:themeColor="text1"/>
        </w:rPr>
        <w:t>” (Col. 4:6)</w:t>
      </w:r>
      <w:r w:rsidR="006E5FFF" w:rsidRPr="0034090B">
        <w:rPr>
          <w:rFonts w:ascii="Georgia" w:hAnsi="Georgia"/>
          <w:color w:val="000000" w:themeColor="text1"/>
        </w:rPr>
        <w:t>.</w:t>
      </w:r>
      <w:r w:rsidRPr="0034090B">
        <w:rPr>
          <w:rFonts w:ascii="Georgia" w:hAnsi="Georgia"/>
          <w:color w:val="000000" w:themeColor="text1"/>
        </w:rPr>
        <w:t xml:space="preserve"> </w:t>
      </w:r>
    </w:p>
    <w:p w14:paraId="11F9E014" w14:textId="77777777" w:rsidR="00A5161E" w:rsidRPr="0034090B" w:rsidRDefault="00A5161E" w:rsidP="00A5161E">
      <w:pPr>
        <w:pStyle w:val="NormalWeb"/>
        <w:spacing w:before="0" w:beforeAutospacing="0" w:after="0" w:afterAutospacing="0"/>
        <w:rPr>
          <w:rFonts w:ascii="Georgia" w:hAnsi="Georgia"/>
          <w:color w:val="000000" w:themeColor="text1"/>
        </w:rPr>
      </w:pPr>
    </w:p>
    <w:p w14:paraId="07BD5499" w14:textId="553F25C5" w:rsidR="0034090B" w:rsidRPr="0034090B" w:rsidRDefault="00A5161E" w:rsidP="00A5161E">
      <w:pPr>
        <w:pStyle w:val="NormalWeb"/>
        <w:spacing w:before="0" w:beforeAutospacing="0" w:after="0" w:afterAutospacing="0"/>
        <w:rPr>
          <w:rFonts w:ascii="Georgia" w:hAnsi="Georgia"/>
          <w:color w:val="000000" w:themeColor="text1"/>
        </w:rPr>
      </w:pPr>
      <w:r w:rsidRPr="0034090B">
        <w:rPr>
          <w:rFonts w:ascii="Georgia" w:hAnsi="Georgia"/>
          <w:color w:val="000000" w:themeColor="text1"/>
        </w:rPr>
        <w:lastRenderedPageBreak/>
        <w:t xml:space="preserve">Yes, sometimes you </w:t>
      </w:r>
      <w:proofErr w:type="gramStart"/>
      <w:r w:rsidRPr="0034090B">
        <w:rPr>
          <w:rFonts w:ascii="Georgia" w:hAnsi="Georgia"/>
          <w:color w:val="000000" w:themeColor="text1"/>
        </w:rPr>
        <w:t>have to</w:t>
      </w:r>
      <w:proofErr w:type="gramEnd"/>
      <w:r w:rsidRPr="0034090B">
        <w:rPr>
          <w:rFonts w:ascii="Georgia" w:hAnsi="Georgia"/>
          <w:color w:val="000000" w:themeColor="text1"/>
        </w:rPr>
        <w:t xml:space="preserve"> use the proverbial 2x4 between the eyes to get their attention</w:t>
      </w:r>
      <w:r w:rsidR="006E5FFF" w:rsidRPr="0034090B">
        <w:rPr>
          <w:rFonts w:ascii="Georgia" w:hAnsi="Georgia"/>
          <w:color w:val="000000" w:themeColor="text1"/>
        </w:rPr>
        <w:t xml:space="preserve">.  </w:t>
      </w:r>
      <w:r w:rsidRPr="0034090B">
        <w:rPr>
          <w:rFonts w:ascii="Georgia" w:hAnsi="Georgia"/>
          <w:color w:val="000000" w:themeColor="text1"/>
        </w:rPr>
        <w:t xml:space="preserve">Jesus </w:t>
      </w:r>
      <w:r w:rsidR="006E5FFF" w:rsidRPr="0034090B">
        <w:rPr>
          <w:rFonts w:ascii="Georgia" w:hAnsi="Georgia"/>
          <w:color w:val="000000" w:themeColor="text1"/>
        </w:rPr>
        <w:t xml:space="preserve">used very harsh </w:t>
      </w:r>
      <w:r w:rsidRPr="0034090B">
        <w:rPr>
          <w:rFonts w:ascii="Georgia" w:hAnsi="Georgia"/>
          <w:color w:val="000000" w:themeColor="text1"/>
        </w:rPr>
        <w:t xml:space="preserve">words </w:t>
      </w:r>
      <w:r w:rsidRPr="0034090B">
        <w:rPr>
          <w:rFonts w:ascii="Georgia" w:hAnsi="Georgia"/>
          <w:color w:val="000000" w:themeColor="text1"/>
        </w:rPr>
        <w:t>of “</w:t>
      </w:r>
      <w:r w:rsidRPr="0034090B">
        <w:rPr>
          <w:rFonts w:ascii="Georgia" w:hAnsi="Georgia"/>
          <w:i/>
          <w:iCs/>
          <w:color w:val="000000" w:themeColor="text1"/>
        </w:rPr>
        <w:t>woe to you hypocrites</w:t>
      </w:r>
      <w:r w:rsidRPr="0034090B">
        <w:rPr>
          <w:rFonts w:ascii="Georgia" w:hAnsi="Georgia"/>
          <w:color w:val="000000" w:themeColor="text1"/>
        </w:rPr>
        <w:t xml:space="preserve">” </w:t>
      </w:r>
      <w:r w:rsidRPr="0034090B">
        <w:rPr>
          <w:rFonts w:ascii="Georgia" w:hAnsi="Georgia"/>
          <w:color w:val="000000" w:themeColor="text1"/>
        </w:rPr>
        <w:t xml:space="preserve">in Matthew 23.  </w:t>
      </w:r>
      <w:r w:rsidR="006E5FFF" w:rsidRPr="0034090B">
        <w:rPr>
          <w:rFonts w:ascii="Georgia" w:hAnsi="Georgia"/>
          <w:color w:val="000000" w:themeColor="text1"/>
        </w:rPr>
        <w:t>Paul had to get tough and speak rough to break the carnal thinking of the Corinthians (“</w:t>
      </w:r>
      <w:r w:rsidR="006E5FFF" w:rsidRPr="0034090B">
        <w:rPr>
          <w:rFonts w:ascii="Georgia" w:hAnsi="Georgia"/>
          <w:i/>
          <w:iCs/>
          <w:color w:val="000000" w:themeColor="text1"/>
        </w:rPr>
        <w:t>What do you want? Shall I come to you with a rod, or in love and a spirit of gentleness</w:t>
      </w:r>
      <w:r w:rsidR="006E5FFF" w:rsidRPr="0034090B">
        <w:rPr>
          <w:rFonts w:ascii="Georgia" w:hAnsi="Georgia"/>
          <w:color w:val="000000" w:themeColor="text1"/>
        </w:rPr>
        <w:t>?</w:t>
      </w:r>
      <w:r w:rsidR="006E5FFF" w:rsidRPr="0034090B">
        <w:rPr>
          <w:rFonts w:ascii="Georgia" w:hAnsi="Georgia"/>
          <w:color w:val="000000" w:themeColor="text1"/>
        </w:rPr>
        <w:t xml:space="preserve">” – I Cor. 4:21).  </w:t>
      </w:r>
      <w:proofErr w:type="gramStart"/>
      <w:r w:rsidR="006E5FFF" w:rsidRPr="0034090B">
        <w:rPr>
          <w:rFonts w:ascii="Georgia" w:hAnsi="Georgia"/>
          <w:color w:val="000000" w:themeColor="text1"/>
        </w:rPr>
        <w:t>All of</w:t>
      </w:r>
      <w:proofErr w:type="gramEnd"/>
      <w:r w:rsidR="006E5FFF" w:rsidRPr="0034090B">
        <w:rPr>
          <w:rFonts w:ascii="Georgia" w:hAnsi="Georgia"/>
          <w:color w:val="000000" w:themeColor="text1"/>
        </w:rPr>
        <w:t xml:space="preserve"> our words as Christians do not have to be sugar-coated.  Sometimes, </w:t>
      </w:r>
      <w:proofErr w:type="gramStart"/>
      <w:r w:rsidR="006E5FFF" w:rsidRPr="0034090B">
        <w:rPr>
          <w:rFonts w:ascii="Georgia" w:hAnsi="Georgia"/>
          <w:color w:val="000000" w:themeColor="text1"/>
        </w:rPr>
        <w:t>in order to</w:t>
      </w:r>
      <w:proofErr w:type="gramEnd"/>
      <w:r w:rsidR="006E5FFF" w:rsidRPr="0034090B">
        <w:rPr>
          <w:rFonts w:ascii="Georgia" w:hAnsi="Georgia"/>
          <w:color w:val="000000" w:themeColor="text1"/>
        </w:rPr>
        <w:t xml:space="preserve"> save a soul, </w:t>
      </w:r>
      <w:r w:rsidR="0034090B" w:rsidRPr="0034090B">
        <w:rPr>
          <w:rFonts w:ascii="Georgia" w:hAnsi="Georgia"/>
          <w:color w:val="000000" w:themeColor="text1"/>
        </w:rPr>
        <w:t>we show “</w:t>
      </w:r>
      <w:r w:rsidR="0034090B" w:rsidRPr="0034090B">
        <w:rPr>
          <w:rFonts w:ascii="Georgia" w:hAnsi="Georgia"/>
          <w:i/>
          <w:iCs/>
          <w:color w:val="000000" w:themeColor="text1"/>
        </w:rPr>
        <w:t>compassion</w:t>
      </w:r>
      <w:r w:rsidR="0034090B" w:rsidRPr="0034090B">
        <w:rPr>
          <w:rFonts w:ascii="Georgia" w:hAnsi="Georgia"/>
          <w:color w:val="000000" w:themeColor="text1"/>
        </w:rPr>
        <w:t xml:space="preserve">” (Jude 22), </w:t>
      </w:r>
      <w:r w:rsidR="0034090B" w:rsidRPr="0034090B">
        <w:rPr>
          <w:rFonts w:ascii="Georgia" w:hAnsi="Georgia"/>
          <w:i/>
          <w:iCs/>
          <w:color w:val="000000" w:themeColor="text1"/>
        </w:rPr>
        <w:t>but others save with fear, pulling them out of the fire, hating even the garment defiled by the flesh</w:t>
      </w:r>
      <w:r w:rsidR="0034090B" w:rsidRPr="0034090B">
        <w:rPr>
          <w:rFonts w:ascii="Georgia" w:hAnsi="Georgia"/>
          <w:color w:val="000000" w:themeColor="text1"/>
        </w:rPr>
        <w:t xml:space="preserve"> (Jude 23).  Jesus and Paul got “down and dirty” when the occasion called for it, but all </w:t>
      </w:r>
      <w:proofErr w:type="gramStart"/>
      <w:r w:rsidR="0034090B" w:rsidRPr="0034090B">
        <w:rPr>
          <w:rFonts w:ascii="Georgia" w:hAnsi="Georgia"/>
          <w:color w:val="000000" w:themeColor="text1"/>
        </w:rPr>
        <w:t>our</w:t>
      </w:r>
      <w:proofErr w:type="gramEnd"/>
      <w:r w:rsidR="0034090B" w:rsidRPr="0034090B">
        <w:rPr>
          <w:rFonts w:ascii="Georgia" w:hAnsi="Georgia"/>
          <w:color w:val="000000" w:themeColor="text1"/>
        </w:rPr>
        <w:t xml:space="preserve"> of love for souls.</w:t>
      </w:r>
    </w:p>
    <w:p w14:paraId="5DEBC1C7" w14:textId="77777777" w:rsidR="006E5FFF" w:rsidRPr="0034090B" w:rsidRDefault="006E5FFF" w:rsidP="00A5161E">
      <w:pPr>
        <w:pStyle w:val="NormalWeb"/>
        <w:spacing w:before="0" w:beforeAutospacing="0" w:after="0" w:afterAutospacing="0"/>
        <w:rPr>
          <w:rFonts w:ascii="Georgia" w:hAnsi="Georgia"/>
          <w:color w:val="000000" w:themeColor="text1"/>
        </w:rPr>
      </w:pPr>
    </w:p>
    <w:p w14:paraId="700F06F4" w14:textId="4B60DC2F" w:rsidR="006E5FFF" w:rsidRPr="0034090B" w:rsidRDefault="00A5161E" w:rsidP="00A5161E">
      <w:pPr>
        <w:pStyle w:val="NormalWeb"/>
        <w:spacing w:before="0" w:beforeAutospacing="0" w:after="0" w:afterAutospacing="0"/>
        <w:rPr>
          <w:rFonts w:ascii="Georgia" w:hAnsi="Georgia"/>
          <w:color w:val="000000" w:themeColor="text1"/>
        </w:rPr>
      </w:pPr>
      <w:r w:rsidRPr="0034090B">
        <w:rPr>
          <w:rFonts w:ascii="Georgia" w:hAnsi="Georgia"/>
          <w:color w:val="000000" w:themeColor="text1"/>
        </w:rPr>
        <w:t xml:space="preserve">But most settings require “grace” and “salt” to make our words palatable, or easy to chew and swallow.  </w:t>
      </w:r>
      <w:r w:rsidR="006E5FFF" w:rsidRPr="0034090B">
        <w:rPr>
          <w:rFonts w:ascii="Georgia" w:hAnsi="Georgia"/>
          <w:color w:val="000000" w:themeColor="text1"/>
        </w:rPr>
        <w:t>Paul knew when to use hard words to “</w:t>
      </w:r>
      <w:r w:rsidR="006E5FFF" w:rsidRPr="0034090B">
        <w:rPr>
          <w:rFonts w:ascii="Georgia" w:hAnsi="Georgia"/>
          <w:i/>
          <w:iCs/>
          <w:color w:val="000000" w:themeColor="text1"/>
        </w:rPr>
        <w:t>reprove and rebuke</w:t>
      </w:r>
      <w:r w:rsidR="006E5FFF" w:rsidRPr="0034090B">
        <w:rPr>
          <w:rFonts w:ascii="Georgia" w:hAnsi="Georgia"/>
          <w:color w:val="000000" w:themeColor="text1"/>
        </w:rPr>
        <w:t>” (2 Tim. 4:2), but he</w:t>
      </w:r>
      <w:r w:rsidRPr="0034090B">
        <w:rPr>
          <w:rFonts w:ascii="Georgia" w:hAnsi="Georgia"/>
          <w:color w:val="000000" w:themeColor="text1"/>
        </w:rPr>
        <w:t xml:space="preserve"> also </w:t>
      </w:r>
      <w:r w:rsidR="006E5FFF" w:rsidRPr="0034090B">
        <w:rPr>
          <w:rFonts w:ascii="Georgia" w:hAnsi="Georgia"/>
          <w:color w:val="000000" w:themeColor="text1"/>
        </w:rPr>
        <w:t>reminds us to be</w:t>
      </w:r>
      <w:r w:rsidRPr="0034090B">
        <w:rPr>
          <w:rFonts w:ascii="Georgia" w:hAnsi="Georgia"/>
          <w:color w:val="000000" w:themeColor="text1"/>
        </w:rPr>
        <w:t xml:space="preserve"> “</w:t>
      </w:r>
      <w:r w:rsidRPr="0034090B">
        <w:rPr>
          <w:rFonts w:ascii="Georgia" w:hAnsi="Georgia"/>
          <w:b/>
          <w:i/>
          <w:color w:val="000000" w:themeColor="text1"/>
        </w:rPr>
        <w:t>speaking the truth in love</w:t>
      </w:r>
      <w:r w:rsidRPr="0034090B">
        <w:rPr>
          <w:rFonts w:ascii="Georgia" w:hAnsi="Georgia"/>
          <w:color w:val="000000" w:themeColor="text1"/>
        </w:rPr>
        <w:t>” (Eph. 4:15)</w:t>
      </w:r>
      <w:r w:rsidR="006E5FFF" w:rsidRPr="0034090B">
        <w:rPr>
          <w:rFonts w:ascii="Georgia" w:hAnsi="Georgia"/>
          <w:color w:val="000000" w:themeColor="text1"/>
        </w:rPr>
        <w:t>.  That</w:t>
      </w:r>
      <w:r w:rsidRPr="0034090B">
        <w:rPr>
          <w:rFonts w:ascii="Georgia" w:hAnsi="Georgia"/>
          <w:color w:val="000000" w:themeColor="text1"/>
        </w:rPr>
        <w:t xml:space="preserve"> is how we build up the body of Christ.  Speak TRUTH, to be sure.  But speak in LOVE.  </w:t>
      </w:r>
    </w:p>
    <w:p w14:paraId="658E8D37" w14:textId="77777777" w:rsidR="006E5FFF" w:rsidRPr="0034090B" w:rsidRDefault="006E5FFF" w:rsidP="00A5161E">
      <w:pPr>
        <w:pStyle w:val="NormalWeb"/>
        <w:spacing w:before="0" w:beforeAutospacing="0" w:after="0" w:afterAutospacing="0"/>
        <w:rPr>
          <w:rFonts w:ascii="Georgia" w:hAnsi="Georgia"/>
          <w:color w:val="000000" w:themeColor="text1"/>
        </w:rPr>
      </w:pPr>
    </w:p>
    <w:p w14:paraId="72863079" w14:textId="77777777" w:rsidR="0034090B" w:rsidRDefault="00A5161E" w:rsidP="00A5161E">
      <w:pPr>
        <w:pStyle w:val="NormalWeb"/>
        <w:spacing w:before="0" w:beforeAutospacing="0" w:after="0" w:afterAutospacing="0"/>
        <w:rPr>
          <w:rFonts w:ascii="Georgia" w:hAnsi="Georgia"/>
          <w:color w:val="000000" w:themeColor="text1"/>
        </w:rPr>
      </w:pPr>
      <w:r w:rsidRPr="0034090B">
        <w:rPr>
          <w:rFonts w:ascii="Georgia" w:hAnsi="Georgia"/>
          <w:color w:val="000000" w:themeColor="text1"/>
        </w:rPr>
        <w:t xml:space="preserve">Julie Andrews would say it like this, “a spoon full of sugar helps the medicine go down.”  </w:t>
      </w:r>
    </w:p>
    <w:p w14:paraId="624274BE" w14:textId="77777777" w:rsidR="0034090B" w:rsidRDefault="0034090B" w:rsidP="00A5161E">
      <w:pPr>
        <w:pStyle w:val="NormalWeb"/>
        <w:spacing w:before="0" w:beforeAutospacing="0" w:after="0" w:afterAutospacing="0"/>
        <w:rPr>
          <w:rFonts w:ascii="Georgia" w:hAnsi="Georgia"/>
          <w:color w:val="000000" w:themeColor="text1"/>
        </w:rPr>
      </w:pPr>
    </w:p>
    <w:p w14:paraId="744622EE" w14:textId="20FE990E" w:rsidR="00A5161E" w:rsidRPr="0034090B" w:rsidRDefault="00A5161E" w:rsidP="00A5161E">
      <w:pPr>
        <w:pStyle w:val="NormalWeb"/>
        <w:spacing w:before="0" w:beforeAutospacing="0" w:after="0" w:afterAutospacing="0"/>
        <w:rPr>
          <w:rFonts w:ascii="Georgia" w:hAnsi="Georgia"/>
          <w:color w:val="000000" w:themeColor="text1"/>
        </w:rPr>
      </w:pPr>
      <w:r w:rsidRPr="0034090B">
        <w:rPr>
          <w:rFonts w:ascii="Georgia" w:hAnsi="Georgia"/>
          <w:color w:val="000000" w:themeColor="text1"/>
        </w:rPr>
        <w:t>Apples of gold in settings of silver.</w:t>
      </w:r>
    </w:p>
    <w:p w14:paraId="41B6F501" w14:textId="77777777" w:rsidR="00A5161E" w:rsidRPr="0034090B" w:rsidRDefault="00A5161E" w:rsidP="00A5161E">
      <w:pPr>
        <w:pStyle w:val="NormalWeb"/>
        <w:spacing w:before="0" w:beforeAutospacing="0" w:after="0" w:afterAutospacing="0"/>
        <w:rPr>
          <w:rFonts w:ascii="Georgia" w:hAnsi="Georgia"/>
          <w:color w:val="000000" w:themeColor="text1"/>
        </w:rPr>
      </w:pPr>
    </w:p>
    <w:p w14:paraId="7A97737F" w14:textId="2A8581E1" w:rsidR="00AF1250" w:rsidRDefault="00A5161E" w:rsidP="00A5161E">
      <w:pPr>
        <w:rPr>
          <w:rFonts w:ascii="Georgia" w:hAnsi="Georgia"/>
          <w:color w:val="000000" w:themeColor="text1"/>
          <w:szCs w:val="24"/>
        </w:rPr>
      </w:pPr>
      <w:r w:rsidRPr="0034090B">
        <w:rPr>
          <w:rFonts w:ascii="Georgia" w:hAnsi="Georgia"/>
          <w:color w:val="000000" w:themeColor="text1"/>
          <w:szCs w:val="24"/>
        </w:rPr>
        <w:t>A word fitly spoken.  “Well said.”</w:t>
      </w:r>
    </w:p>
    <w:p w14:paraId="5ED45AF2" w14:textId="13B1D753" w:rsidR="0034090B" w:rsidRDefault="0034090B" w:rsidP="00A5161E">
      <w:pPr>
        <w:rPr>
          <w:rFonts w:ascii="Georgia" w:hAnsi="Georgia"/>
          <w:color w:val="000000" w:themeColor="text1"/>
          <w:szCs w:val="24"/>
        </w:rPr>
      </w:pPr>
    </w:p>
    <w:p w14:paraId="289E43BA" w14:textId="4BA2E29A" w:rsidR="0034090B" w:rsidRPr="0034090B" w:rsidRDefault="0034090B" w:rsidP="0034090B">
      <w:pPr>
        <w:pStyle w:val="ListParagraph"/>
        <w:numPr>
          <w:ilvl w:val="0"/>
          <w:numId w:val="1"/>
        </w:numPr>
        <w:rPr>
          <w:rFonts w:ascii="Georgia" w:hAnsi="Georgia"/>
          <w:color w:val="000000" w:themeColor="text1"/>
          <w:szCs w:val="24"/>
        </w:rPr>
      </w:pPr>
      <w:r>
        <w:rPr>
          <w:rFonts w:ascii="Georgia" w:hAnsi="Georgia"/>
          <w:color w:val="000000" w:themeColor="text1"/>
          <w:szCs w:val="24"/>
        </w:rPr>
        <w:t>Rick</w:t>
      </w:r>
    </w:p>
    <w:sectPr w:rsidR="0034090B" w:rsidRPr="00340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10DEE"/>
    <w:multiLevelType w:val="hybridMultilevel"/>
    <w:tmpl w:val="3C8E778E"/>
    <w:lvl w:ilvl="0" w:tplc="F0F44D5C">
      <w:start w:val="2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61E"/>
    <w:rsid w:val="0034090B"/>
    <w:rsid w:val="006E5FFF"/>
    <w:rsid w:val="00A5161E"/>
    <w:rsid w:val="00AF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18DC"/>
  <w15:chartTrackingRefBased/>
  <w15:docId w15:val="{0809ECA5-DE46-4A18-AA8E-7ABBB720A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61E"/>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A5161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5161E"/>
    <w:rPr>
      <w:rFonts w:ascii="Cambria" w:eastAsia="Times New Roman" w:hAnsi="Cambria" w:cs="Times New Roman"/>
      <w:b/>
      <w:bCs/>
      <w:i/>
      <w:iCs/>
      <w:sz w:val="28"/>
      <w:szCs w:val="28"/>
    </w:rPr>
  </w:style>
  <w:style w:type="paragraph" w:styleId="NormalWeb">
    <w:name w:val="Normal (Web)"/>
    <w:basedOn w:val="Normal"/>
    <w:uiPriority w:val="99"/>
    <w:rsid w:val="00A5161E"/>
    <w:pPr>
      <w:spacing w:before="100" w:beforeAutospacing="1" w:after="100" w:afterAutospacing="1"/>
    </w:pPr>
    <w:rPr>
      <w:szCs w:val="24"/>
    </w:rPr>
  </w:style>
  <w:style w:type="paragraph" w:styleId="ListParagraph">
    <w:name w:val="List Paragraph"/>
    <w:basedOn w:val="Normal"/>
    <w:uiPriority w:val="34"/>
    <w:qFormat/>
    <w:rsid w:val="00340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2021-09-09T13:29:00Z</dcterms:created>
  <dcterms:modified xsi:type="dcterms:W3CDTF">2021-09-09T13:53:00Z</dcterms:modified>
</cp:coreProperties>
</file>