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A4FA" w14:textId="3A77D4F6" w:rsidR="00BE5330" w:rsidRPr="009A3248" w:rsidRDefault="004B77DD" w:rsidP="009A3248">
      <w:pPr>
        <w:jc w:val="center"/>
        <w:rPr>
          <w:rFonts w:ascii="Georgia" w:hAnsi="Georgia"/>
          <w:b/>
          <w:bCs/>
          <w:sz w:val="32"/>
          <w:szCs w:val="32"/>
        </w:rPr>
      </w:pPr>
      <w:r>
        <w:rPr>
          <w:rFonts w:ascii="Georgia" w:hAnsi="Georgia"/>
          <w:b/>
          <w:bCs/>
          <w:sz w:val="32"/>
          <w:szCs w:val="32"/>
        </w:rPr>
        <w:t>THE GOAT</w:t>
      </w:r>
    </w:p>
    <w:p w14:paraId="7D11EE7C" w14:textId="66F85E99" w:rsidR="009A3248" w:rsidRPr="009A3248" w:rsidRDefault="004B77DD" w:rsidP="009A3248">
      <w:pPr>
        <w:jc w:val="center"/>
        <w:rPr>
          <w:rFonts w:ascii="Georgia" w:hAnsi="Georgia"/>
          <w:b/>
          <w:bCs/>
          <w:i/>
          <w:iCs/>
          <w:sz w:val="28"/>
          <w:szCs w:val="28"/>
        </w:rPr>
      </w:pPr>
      <w:r>
        <w:rPr>
          <w:rFonts w:ascii="Georgia" w:hAnsi="Georgia"/>
          <w:b/>
          <w:bCs/>
          <w:i/>
          <w:iCs/>
          <w:sz w:val="28"/>
          <w:szCs w:val="28"/>
        </w:rPr>
        <w:t>The True Meaning Of Greatness</w:t>
      </w:r>
    </w:p>
    <w:p w14:paraId="46B1F1E9" w14:textId="71C66BC6" w:rsidR="00D875C9" w:rsidRDefault="004B77DD">
      <w:pPr>
        <w:rPr>
          <w:rFonts w:ascii="Georgia" w:hAnsi="Georgia"/>
          <w:sz w:val="24"/>
          <w:szCs w:val="24"/>
        </w:rPr>
      </w:pPr>
      <w:r>
        <w:rPr>
          <w:rFonts w:ascii="Georgia" w:hAnsi="Georgia"/>
          <w:sz w:val="24"/>
          <w:szCs w:val="24"/>
        </w:rPr>
        <w:t xml:space="preserve">On February </w:t>
      </w:r>
      <w:r w:rsidR="00DF7DEF">
        <w:rPr>
          <w:rFonts w:ascii="Georgia" w:hAnsi="Georgia"/>
          <w:sz w:val="24"/>
          <w:szCs w:val="24"/>
        </w:rPr>
        <w:t xml:space="preserve">7, 2021 the Tampa Bay Buccaneers defeated the Kansas City Chiefs in Super Bowl LV (to the </w:t>
      </w:r>
      <w:r w:rsidR="00F7049D">
        <w:rPr>
          <w:rFonts w:ascii="Georgia" w:hAnsi="Georgia"/>
          <w:sz w:val="24"/>
          <w:szCs w:val="24"/>
        </w:rPr>
        <w:t>football illiterate</w:t>
      </w:r>
      <w:r w:rsidR="00DF7DEF">
        <w:rPr>
          <w:rFonts w:ascii="Georgia" w:hAnsi="Georgia"/>
          <w:sz w:val="24"/>
          <w:szCs w:val="24"/>
        </w:rPr>
        <w:t xml:space="preserve"> that means there as been 55 championship games in the National Football League).  In those 55 games </w:t>
      </w:r>
      <w:r w:rsidR="00D875C9">
        <w:rPr>
          <w:rFonts w:ascii="Georgia" w:hAnsi="Georgia"/>
          <w:sz w:val="24"/>
          <w:szCs w:val="24"/>
        </w:rPr>
        <w:t>Tom Brady has played in ten of them, and won an amazing seven!  No other Q</w:t>
      </w:r>
      <w:r w:rsidR="00275E28">
        <w:rPr>
          <w:rFonts w:ascii="Georgia" w:hAnsi="Georgia"/>
          <w:sz w:val="24"/>
          <w:szCs w:val="24"/>
        </w:rPr>
        <w:t>B (i.e. q</w:t>
      </w:r>
      <w:r w:rsidR="00D875C9">
        <w:rPr>
          <w:rFonts w:ascii="Georgia" w:hAnsi="Georgia"/>
          <w:sz w:val="24"/>
          <w:szCs w:val="24"/>
        </w:rPr>
        <w:t>uarterback</w:t>
      </w:r>
      <w:r w:rsidR="00275E28">
        <w:rPr>
          <w:rFonts w:ascii="Georgia" w:hAnsi="Georgia"/>
          <w:sz w:val="24"/>
          <w:szCs w:val="24"/>
        </w:rPr>
        <w:t>)</w:t>
      </w:r>
      <w:r w:rsidR="00D875C9">
        <w:rPr>
          <w:rFonts w:ascii="Georgia" w:hAnsi="Georgia"/>
          <w:sz w:val="24"/>
          <w:szCs w:val="24"/>
        </w:rPr>
        <w:t xml:space="preserve"> has won more than four (</w:t>
      </w:r>
      <w:r w:rsidR="00F7049D">
        <w:rPr>
          <w:rFonts w:ascii="Georgia" w:hAnsi="Georgia"/>
          <w:sz w:val="24"/>
          <w:szCs w:val="24"/>
        </w:rPr>
        <w:t xml:space="preserve">that’s </w:t>
      </w:r>
      <w:r w:rsidR="00D875C9">
        <w:rPr>
          <w:rFonts w:ascii="Georgia" w:hAnsi="Georgia"/>
          <w:sz w:val="24"/>
          <w:szCs w:val="24"/>
        </w:rPr>
        <w:t>Joe Montana and Terry Bradshaw</w:t>
      </w:r>
      <w:r w:rsidR="00275E28">
        <w:rPr>
          <w:rFonts w:ascii="Georgia" w:hAnsi="Georgia"/>
          <w:sz w:val="24"/>
          <w:szCs w:val="24"/>
        </w:rPr>
        <w:t xml:space="preserve"> for you </w:t>
      </w:r>
      <w:r w:rsidR="00275E28" w:rsidRPr="00275E28">
        <w:rPr>
          <w:rFonts w:ascii="Georgia" w:hAnsi="Georgia"/>
          <w:i/>
          <w:iCs/>
          <w:sz w:val="24"/>
          <w:szCs w:val="24"/>
        </w:rPr>
        <w:t>Trivial Pursuit</w:t>
      </w:r>
      <w:r w:rsidR="00275E28">
        <w:rPr>
          <w:rFonts w:ascii="Georgia" w:hAnsi="Georgia"/>
          <w:sz w:val="24"/>
          <w:szCs w:val="24"/>
        </w:rPr>
        <w:t xml:space="preserve"> buffs</w:t>
      </w:r>
      <w:r w:rsidR="00D875C9">
        <w:rPr>
          <w:rFonts w:ascii="Georgia" w:hAnsi="Georgia"/>
          <w:sz w:val="24"/>
          <w:szCs w:val="24"/>
        </w:rPr>
        <w:t xml:space="preserve">).  For his achievements many are now calling the 43-year old Brady the G.O.A.T. of the N.F.L.  </w:t>
      </w:r>
    </w:p>
    <w:p w14:paraId="1D8D458D" w14:textId="0DA982D8" w:rsidR="009A3248" w:rsidRDefault="00D875C9">
      <w:pPr>
        <w:rPr>
          <w:rFonts w:ascii="Georgia" w:hAnsi="Georgia"/>
          <w:sz w:val="24"/>
          <w:szCs w:val="24"/>
        </w:rPr>
      </w:pPr>
      <w:r>
        <w:rPr>
          <w:rFonts w:ascii="Georgia" w:hAnsi="Georgia"/>
          <w:sz w:val="24"/>
          <w:szCs w:val="24"/>
        </w:rPr>
        <w:t xml:space="preserve">I know, I know, acronyms can drive you crazy, making sports sound like the military.  While calling someone a GOAT used to mean he had blown the game and was worthy of being booed, now it means </w:t>
      </w:r>
      <w:r w:rsidRPr="00D875C9">
        <w:rPr>
          <w:rFonts w:ascii="Georgia" w:hAnsi="Georgia"/>
          <w:b/>
          <w:bCs/>
          <w:sz w:val="24"/>
          <w:szCs w:val="24"/>
          <w:u w:val="single"/>
        </w:rPr>
        <w:t>G</w:t>
      </w:r>
      <w:r>
        <w:rPr>
          <w:rFonts w:ascii="Georgia" w:hAnsi="Georgia"/>
          <w:sz w:val="24"/>
          <w:szCs w:val="24"/>
        </w:rPr>
        <w:t xml:space="preserve">reatest </w:t>
      </w:r>
      <w:r w:rsidRPr="00D875C9">
        <w:rPr>
          <w:rFonts w:ascii="Georgia" w:hAnsi="Georgia"/>
          <w:b/>
          <w:bCs/>
          <w:sz w:val="24"/>
          <w:szCs w:val="24"/>
          <w:u w:val="single"/>
        </w:rPr>
        <w:t>O</w:t>
      </w:r>
      <w:r>
        <w:rPr>
          <w:rFonts w:ascii="Georgia" w:hAnsi="Georgia"/>
          <w:sz w:val="24"/>
          <w:szCs w:val="24"/>
        </w:rPr>
        <w:t xml:space="preserve">f </w:t>
      </w:r>
      <w:r w:rsidRPr="00D875C9">
        <w:rPr>
          <w:rFonts w:ascii="Georgia" w:hAnsi="Georgia"/>
          <w:b/>
          <w:bCs/>
          <w:sz w:val="24"/>
          <w:szCs w:val="24"/>
          <w:u w:val="single"/>
        </w:rPr>
        <w:t>A</w:t>
      </w:r>
      <w:r>
        <w:rPr>
          <w:rFonts w:ascii="Georgia" w:hAnsi="Georgia"/>
          <w:sz w:val="24"/>
          <w:szCs w:val="24"/>
        </w:rPr>
        <w:t xml:space="preserve">ll </w:t>
      </w:r>
      <w:r w:rsidRPr="00D875C9">
        <w:rPr>
          <w:rFonts w:ascii="Georgia" w:hAnsi="Georgia"/>
          <w:b/>
          <w:bCs/>
          <w:sz w:val="24"/>
          <w:szCs w:val="24"/>
          <w:u w:val="single"/>
        </w:rPr>
        <w:t>T</w:t>
      </w:r>
      <w:r>
        <w:rPr>
          <w:rFonts w:ascii="Georgia" w:hAnsi="Georgia"/>
          <w:sz w:val="24"/>
          <w:szCs w:val="24"/>
        </w:rPr>
        <w:t>ime.  He has reached the pinnacle of the American sports world, standing alone at the top of the mountain.  He is the envy of millions,</w:t>
      </w:r>
      <w:r w:rsidR="00BC7B15">
        <w:rPr>
          <w:rFonts w:ascii="Georgia" w:hAnsi="Georgia"/>
          <w:sz w:val="24"/>
          <w:szCs w:val="24"/>
        </w:rPr>
        <w:t xml:space="preserve"> being</w:t>
      </w:r>
      <w:r>
        <w:rPr>
          <w:rFonts w:ascii="Georgia" w:hAnsi="Georgia"/>
          <w:sz w:val="24"/>
          <w:szCs w:val="24"/>
        </w:rPr>
        <w:t xml:space="preserve"> </w:t>
      </w:r>
      <w:r w:rsidR="00275E28">
        <w:rPr>
          <w:rFonts w:ascii="Georgia" w:hAnsi="Georgia"/>
          <w:sz w:val="24"/>
          <w:szCs w:val="24"/>
        </w:rPr>
        <w:t xml:space="preserve">drop-dead handsome (according to supermarket tabloids), married to a gorgeous supermodel, </w:t>
      </w:r>
      <w:r>
        <w:rPr>
          <w:rFonts w:ascii="Georgia" w:hAnsi="Georgia"/>
          <w:sz w:val="24"/>
          <w:szCs w:val="24"/>
        </w:rPr>
        <w:t xml:space="preserve">rich beyond imagination </w:t>
      </w:r>
      <w:r w:rsidR="00C1257F">
        <w:rPr>
          <w:rFonts w:ascii="Georgia" w:hAnsi="Georgia"/>
          <w:sz w:val="24"/>
          <w:szCs w:val="24"/>
        </w:rPr>
        <w:t>(</w:t>
      </w:r>
      <w:r w:rsidR="00275E28">
        <w:rPr>
          <w:rFonts w:ascii="Georgia" w:hAnsi="Georgia"/>
          <w:sz w:val="24"/>
          <w:szCs w:val="24"/>
        </w:rPr>
        <w:t xml:space="preserve">Forbes says </w:t>
      </w:r>
      <w:r w:rsidR="00C1257F">
        <w:rPr>
          <w:rFonts w:ascii="Georgia" w:hAnsi="Georgia"/>
          <w:sz w:val="24"/>
          <w:szCs w:val="24"/>
        </w:rPr>
        <w:t xml:space="preserve">he and </w:t>
      </w:r>
      <w:r w:rsidR="00275E28">
        <w:rPr>
          <w:rFonts w:ascii="Georgia" w:hAnsi="Georgia"/>
          <w:sz w:val="24"/>
          <w:szCs w:val="24"/>
        </w:rPr>
        <w:t xml:space="preserve">his </w:t>
      </w:r>
      <w:r w:rsidR="00C1257F">
        <w:rPr>
          <w:rFonts w:ascii="Georgia" w:hAnsi="Georgia"/>
          <w:sz w:val="24"/>
          <w:szCs w:val="24"/>
        </w:rPr>
        <w:t xml:space="preserve">wife </w:t>
      </w:r>
      <w:r w:rsidR="00275E28">
        <w:rPr>
          <w:rFonts w:ascii="Georgia" w:hAnsi="Georgia"/>
          <w:sz w:val="24"/>
          <w:szCs w:val="24"/>
        </w:rPr>
        <w:t xml:space="preserve">- </w:t>
      </w:r>
      <w:r w:rsidR="00C1257F">
        <w:rPr>
          <w:rFonts w:ascii="Georgia" w:hAnsi="Georgia"/>
          <w:sz w:val="24"/>
          <w:szCs w:val="24"/>
        </w:rPr>
        <w:t>Gisele Bundchen</w:t>
      </w:r>
      <w:r w:rsidR="00275E28">
        <w:rPr>
          <w:rFonts w:ascii="Georgia" w:hAnsi="Georgia"/>
          <w:sz w:val="24"/>
          <w:szCs w:val="24"/>
        </w:rPr>
        <w:t xml:space="preserve"> -</w:t>
      </w:r>
      <w:r w:rsidR="00C1257F">
        <w:rPr>
          <w:rFonts w:ascii="Georgia" w:hAnsi="Georgia"/>
          <w:sz w:val="24"/>
          <w:szCs w:val="24"/>
        </w:rPr>
        <w:t xml:space="preserve"> are worth $600 million), and certain to be inducted into the Pro Football Hall of Fame.  Surely he is incredibly happy, right?</w:t>
      </w:r>
      <w:r w:rsidR="00275E28">
        <w:rPr>
          <w:rFonts w:ascii="Georgia" w:hAnsi="Georgia"/>
          <w:sz w:val="24"/>
          <w:szCs w:val="24"/>
        </w:rPr>
        <w:t xml:space="preserve">  Not so fast.</w:t>
      </w:r>
    </w:p>
    <w:p w14:paraId="4F7418D1" w14:textId="59957831" w:rsidR="00C1257F" w:rsidRDefault="00C1257F">
      <w:pPr>
        <w:rPr>
          <w:rFonts w:ascii="Georgia" w:hAnsi="Georgia"/>
          <w:sz w:val="24"/>
          <w:szCs w:val="24"/>
        </w:rPr>
      </w:pPr>
      <w:r>
        <w:rPr>
          <w:rFonts w:ascii="Georgia" w:hAnsi="Georgia"/>
          <w:sz w:val="24"/>
          <w:szCs w:val="24"/>
        </w:rPr>
        <w:t xml:space="preserve">CBS did a special </w:t>
      </w:r>
      <w:r w:rsidRPr="00C1257F">
        <w:rPr>
          <w:rFonts w:ascii="Georgia" w:hAnsi="Georgia"/>
          <w:i/>
          <w:iCs/>
          <w:sz w:val="24"/>
          <w:szCs w:val="24"/>
        </w:rPr>
        <w:t>60 Minutes</w:t>
      </w:r>
      <w:r>
        <w:rPr>
          <w:rFonts w:ascii="Georgia" w:hAnsi="Georgia"/>
          <w:sz w:val="24"/>
          <w:szCs w:val="24"/>
        </w:rPr>
        <w:t xml:space="preserve"> interview with Brady after he won his third Super Bowl back in 2005.  He was only 27 years old.  Steve Kroft, the interviewee for 60 Minutes, asked Brady, “This whole experience – this whole upward trajectory of winning so many Super Bowls so young – what have you learned about yourself?  What kind of effect does it have on you?”  His reply is interesting, and eye-opening.  “Why do I have three Super Bowl rings and still think there’s something greater out there for me?  A lot of people would say, ‘Hey man, I reached my goal, my dream, my life.’  But me, I think, ‘There’s gotta be more than this.  This can’t be what it’s all cracked up to be.  What else is there for me?”  Kroft then asked, “Tom, what’s the answer?”  Brady replied, “I wish I knew.  I truly wish I knew.”</w:t>
      </w:r>
    </w:p>
    <w:p w14:paraId="5630E058" w14:textId="1CC58320" w:rsidR="00C1257F" w:rsidRDefault="00275E28">
      <w:pPr>
        <w:rPr>
          <w:rFonts w:ascii="Georgia" w:hAnsi="Georgia"/>
          <w:sz w:val="24"/>
          <w:szCs w:val="24"/>
        </w:rPr>
      </w:pPr>
      <w:r>
        <w:rPr>
          <w:rFonts w:ascii="Georgia" w:hAnsi="Georgia"/>
          <w:sz w:val="24"/>
          <w:szCs w:val="24"/>
        </w:rPr>
        <w:t xml:space="preserve">That was 16 years ago.  He has since played in 7 more Super Bowls and won 4 of them.  I would be curious </w:t>
      </w:r>
      <w:r w:rsidR="00396CFC">
        <w:rPr>
          <w:rFonts w:ascii="Georgia" w:hAnsi="Georgia"/>
          <w:sz w:val="24"/>
          <w:szCs w:val="24"/>
        </w:rPr>
        <w:t xml:space="preserve">to know </w:t>
      </w:r>
      <w:r>
        <w:rPr>
          <w:rFonts w:ascii="Georgia" w:hAnsi="Georgia"/>
          <w:sz w:val="24"/>
          <w:szCs w:val="24"/>
        </w:rPr>
        <w:t>if at the ripe old age of 43</w:t>
      </w:r>
      <w:r w:rsidR="00396CFC">
        <w:rPr>
          <w:rFonts w:ascii="Georgia" w:hAnsi="Georgia"/>
          <w:sz w:val="24"/>
          <w:szCs w:val="24"/>
        </w:rPr>
        <w:t xml:space="preserve"> (a dinosaur by NFL standards)</w:t>
      </w:r>
      <w:r>
        <w:rPr>
          <w:rFonts w:ascii="Georgia" w:hAnsi="Georgia"/>
          <w:sz w:val="24"/>
          <w:szCs w:val="24"/>
        </w:rPr>
        <w:t xml:space="preserve"> he has found his answer.  Is there more to life, is there more to fame and fortune, is there more to greatness than the applause of men, a fat checkbook, a </w:t>
      </w:r>
      <w:r w:rsidR="00DB1EC8">
        <w:rPr>
          <w:rFonts w:ascii="Georgia" w:hAnsi="Georgia"/>
          <w:sz w:val="24"/>
          <w:szCs w:val="24"/>
        </w:rPr>
        <w:t xml:space="preserve">rich and </w:t>
      </w:r>
      <w:r>
        <w:rPr>
          <w:rFonts w:ascii="Georgia" w:hAnsi="Georgia"/>
          <w:sz w:val="24"/>
          <w:szCs w:val="24"/>
        </w:rPr>
        <w:t>beautiful wife, and the title G.O.A.T.?</w:t>
      </w:r>
    </w:p>
    <w:p w14:paraId="29A4857F" w14:textId="21AE2C55" w:rsidR="00493366" w:rsidRDefault="00DB1EC8">
      <w:pPr>
        <w:rPr>
          <w:rFonts w:ascii="Georgia" w:hAnsi="Georgia"/>
          <w:sz w:val="24"/>
          <w:szCs w:val="24"/>
        </w:rPr>
      </w:pPr>
      <w:r>
        <w:rPr>
          <w:rFonts w:ascii="Georgia" w:hAnsi="Georgia"/>
          <w:sz w:val="24"/>
          <w:szCs w:val="24"/>
        </w:rPr>
        <w:t xml:space="preserve">Greatness.  How do you define it?  </w:t>
      </w:r>
      <w:r w:rsidR="00F62038">
        <w:rPr>
          <w:rFonts w:ascii="Georgia" w:hAnsi="Georgia"/>
          <w:sz w:val="24"/>
          <w:szCs w:val="24"/>
        </w:rPr>
        <w:t xml:space="preserve">Perhaps if we did a survey of all </w:t>
      </w:r>
      <w:r w:rsidR="00E746AC">
        <w:rPr>
          <w:rFonts w:ascii="Georgia" w:hAnsi="Georgia"/>
          <w:sz w:val="24"/>
          <w:szCs w:val="24"/>
        </w:rPr>
        <w:t>“T</w:t>
      </w:r>
      <w:r w:rsidR="00F62038">
        <w:rPr>
          <w:rFonts w:ascii="Georgia" w:hAnsi="Georgia"/>
          <w:sz w:val="24"/>
          <w:szCs w:val="24"/>
        </w:rPr>
        <w:t xml:space="preserve">he </w:t>
      </w:r>
      <w:r w:rsidR="00E746AC">
        <w:rPr>
          <w:rFonts w:ascii="Georgia" w:hAnsi="Georgia"/>
          <w:sz w:val="24"/>
          <w:szCs w:val="24"/>
        </w:rPr>
        <w:t>G</w:t>
      </w:r>
      <w:r w:rsidR="00F62038">
        <w:rPr>
          <w:rFonts w:ascii="Georgia" w:hAnsi="Georgia"/>
          <w:sz w:val="24"/>
          <w:szCs w:val="24"/>
        </w:rPr>
        <w:t>reat</w:t>
      </w:r>
      <w:r w:rsidR="00E746AC">
        <w:rPr>
          <w:rFonts w:ascii="Georgia" w:hAnsi="Georgia"/>
          <w:sz w:val="24"/>
          <w:szCs w:val="24"/>
        </w:rPr>
        <w:t>”</w:t>
      </w:r>
      <w:r w:rsidR="00F62038">
        <w:rPr>
          <w:rFonts w:ascii="Georgia" w:hAnsi="Georgia"/>
          <w:sz w:val="24"/>
          <w:szCs w:val="24"/>
        </w:rPr>
        <w:t xml:space="preserve"> people of history we might find our answer.  Cyrus the Great</w:t>
      </w:r>
      <w:r w:rsidR="00320563">
        <w:rPr>
          <w:rFonts w:ascii="Georgia" w:hAnsi="Georgia"/>
          <w:sz w:val="24"/>
          <w:szCs w:val="24"/>
        </w:rPr>
        <w:t xml:space="preserve"> (expanded </w:t>
      </w:r>
      <w:r w:rsidR="0054484C">
        <w:rPr>
          <w:rFonts w:ascii="Georgia" w:hAnsi="Georgia"/>
          <w:sz w:val="24"/>
          <w:szCs w:val="24"/>
        </w:rPr>
        <w:t xml:space="preserve">his </w:t>
      </w:r>
      <w:r w:rsidR="00320563">
        <w:rPr>
          <w:rFonts w:ascii="Georgia" w:hAnsi="Georgia"/>
          <w:sz w:val="24"/>
          <w:szCs w:val="24"/>
        </w:rPr>
        <w:t>Persian Empire but was killed in battle and beheaded)</w:t>
      </w:r>
      <w:r w:rsidR="00F62038">
        <w:rPr>
          <w:rFonts w:ascii="Georgia" w:hAnsi="Georgia"/>
          <w:sz w:val="24"/>
          <w:szCs w:val="24"/>
        </w:rPr>
        <w:t>.  Alexander the Great</w:t>
      </w:r>
      <w:r w:rsidR="004D13C2">
        <w:rPr>
          <w:rFonts w:ascii="Georgia" w:hAnsi="Georgia"/>
          <w:sz w:val="24"/>
          <w:szCs w:val="24"/>
        </w:rPr>
        <w:t xml:space="preserve"> (died at age 33 depressed </w:t>
      </w:r>
      <w:r w:rsidR="00E746AC">
        <w:rPr>
          <w:rFonts w:ascii="Georgia" w:hAnsi="Georgia"/>
          <w:sz w:val="24"/>
          <w:szCs w:val="24"/>
        </w:rPr>
        <w:t xml:space="preserve">that </w:t>
      </w:r>
      <w:r w:rsidR="004D13C2">
        <w:rPr>
          <w:rFonts w:ascii="Georgia" w:hAnsi="Georgia"/>
          <w:sz w:val="24"/>
          <w:szCs w:val="24"/>
        </w:rPr>
        <w:t>he had no more worlds to conquer)</w:t>
      </w:r>
      <w:r w:rsidR="00F62038">
        <w:rPr>
          <w:rFonts w:ascii="Georgia" w:hAnsi="Georgia"/>
          <w:sz w:val="24"/>
          <w:szCs w:val="24"/>
        </w:rPr>
        <w:t>.  Herod the Great</w:t>
      </w:r>
      <w:r w:rsidR="004D13C2">
        <w:rPr>
          <w:rFonts w:ascii="Georgia" w:hAnsi="Georgia"/>
          <w:sz w:val="24"/>
          <w:szCs w:val="24"/>
        </w:rPr>
        <w:t xml:space="preserve"> (he who massacred the infants of Bethlehem</w:t>
      </w:r>
      <w:r w:rsidR="00E746AC">
        <w:rPr>
          <w:rFonts w:ascii="Georgia" w:hAnsi="Georgia"/>
          <w:sz w:val="24"/>
          <w:szCs w:val="24"/>
        </w:rPr>
        <w:t xml:space="preserve"> – </w:t>
      </w:r>
      <w:r w:rsidR="0054484C">
        <w:rPr>
          <w:rFonts w:ascii="Georgia" w:hAnsi="Georgia"/>
          <w:sz w:val="24"/>
          <w:szCs w:val="24"/>
        </w:rPr>
        <w:t>‘</w:t>
      </w:r>
      <w:r w:rsidR="00E746AC">
        <w:rPr>
          <w:rFonts w:ascii="Georgia" w:hAnsi="Georgia"/>
          <w:sz w:val="24"/>
          <w:szCs w:val="24"/>
        </w:rPr>
        <w:t>nuff said</w:t>
      </w:r>
      <w:r w:rsidR="004D13C2">
        <w:rPr>
          <w:rFonts w:ascii="Georgia" w:hAnsi="Georgia"/>
          <w:sz w:val="24"/>
          <w:szCs w:val="24"/>
        </w:rPr>
        <w:t>)</w:t>
      </w:r>
      <w:r w:rsidR="00F62038">
        <w:rPr>
          <w:rFonts w:ascii="Georgia" w:hAnsi="Georgia"/>
          <w:sz w:val="24"/>
          <w:szCs w:val="24"/>
        </w:rPr>
        <w:t>.  Peter the Great (</w:t>
      </w:r>
      <w:r w:rsidR="004D13C2">
        <w:rPr>
          <w:rFonts w:ascii="Georgia" w:hAnsi="Georgia"/>
          <w:sz w:val="24"/>
          <w:szCs w:val="24"/>
        </w:rPr>
        <w:t>Czar of Russia</w:t>
      </w:r>
      <w:r w:rsidR="00320563">
        <w:rPr>
          <w:rFonts w:ascii="Georgia" w:hAnsi="Georgia"/>
          <w:sz w:val="24"/>
          <w:szCs w:val="24"/>
        </w:rPr>
        <w:t xml:space="preserve"> who murdered his own son</w:t>
      </w:r>
      <w:r w:rsidR="004D13C2">
        <w:rPr>
          <w:rFonts w:ascii="Georgia" w:hAnsi="Georgia"/>
          <w:sz w:val="24"/>
          <w:szCs w:val="24"/>
        </w:rPr>
        <w:t>).</w:t>
      </w:r>
      <w:r w:rsidR="00493366">
        <w:rPr>
          <w:rFonts w:ascii="Georgia" w:hAnsi="Georgia"/>
          <w:sz w:val="24"/>
          <w:szCs w:val="24"/>
        </w:rPr>
        <w:t xml:space="preserve">  </w:t>
      </w:r>
    </w:p>
    <w:p w14:paraId="0829663F" w14:textId="26FE5EBF" w:rsidR="00396CFC" w:rsidRDefault="00BC7B15">
      <w:pPr>
        <w:rPr>
          <w:rFonts w:ascii="Georgia" w:hAnsi="Georgia"/>
          <w:sz w:val="24"/>
          <w:szCs w:val="24"/>
        </w:rPr>
      </w:pPr>
      <w:r>
        <w:rPr>
          <w:rFonts w:ascii="Georgia" w:hAnsi="Georgia"/>
          <w:sz w:val="24"/>
          <w:szCs w:val="24"/>
        </w:rPr>
        <w:t xml:space="preserve">No one </w:t>
      </w:r>
      <w:r w:rsidR="00493366">
        <w:rPr>
          <w:rFonts w:ascii="Georgia" w:hAnsi="Georgia"/>
          <w:sz w:val="24"/>
          <w:szCs w:val="24"/>
        </w:rPr>
        <w:t xml:space="preserve">worthy of the </w:t>
      </w:r>
      <w:r>
        <w:rPr>
          <w:rFonts w:ascii="Georgia" w:hAnsi="Georgia"/>
          <w:sz w:val="24"/>
          <w:szCs w:val="24"/>
        </w:rPr>
        <w:t xml:space="preserve">GOAT </w:t>
      </w:r>
      <w:r w:rsidR="00493366">
        <w:rPr>
          <w:rFonts w:ascii="Georgia" w:hAnsi="Georgia"/>
          <w:sz w:val="24"/>
          <w:szCs w:val="24"/>
        </w:rPr>
        <w:t>title there.</w:t>
      </w:r>
    </w:p>
    <w:p w14:paraId="149E9197" w14:textId="5AC54099" w:rsidR="00493366" w:rsidRDefault="00E746AC">
      <w:pPr>
        <w:rPr>
          <w:rFonts w:ascii="Georgia" w:hAnsi="Georgia"/>
          <w:sz w:val="24"/>
          <w:szCs w:val="24"/>
        </w:rPr>
      </w:pPr>
      <w:r>
        <w:rPr>
          <w:rFonts w:ascii="Georgia" w:hAnsi="Georgia"/>
          <w:sz w:val="24"/>
          <w:szCs w:val="24"/>
        </w:rPr>
        <w:t xml:space="preserve">So </w:t>
      </w:r>
      <w:r w:rsidR="0054484C">
        <w:rPr>
          <w:rFonts w:ascii="Georgia" w:hAnsi="Georgia"/>
          <w:sz w:val="24"/>
          <w:szCs w:val="24"/>
        </w:rPr>
        <w:t>we look at those in the Bible who might be considered “The Great.”  Wasn’t Solomon called this by the Queen of Sheba?  Look what she said in 2 Chronicles 9:1-7,</w:t>
      </w:r>
    </w:p>
    <w:p w14:paraId="78A1EA86" w14:textId="14E16EE4" w:rsidR="0054484C" w:rsidRPr="0054484C" w:rsidRDefault="0054484C" w:rsidP="0054484C">
      <w:pPr>
        <w:ind w:left="720"/>
        <w:jc w:val="both"/>
        <w:rPr>
          <w:rFonts w:ascii="Arial" w:hAnsi="Arial" w:cs="Arial"/>
        </w:rPr>
      </w:pPr>
      <w:r>
        <w:lastRenderedPageBreak/>
        <w:t>​</w:t>
      </w:r>
      <w:r w:rsidRPr="0054484C">
        <w:rPr>
          <w:rFonts w:ascii="Arial" w:hAnsi="Arial" w:cs="Arial"/>
          <w:vertAlign w:val="superscript"/>
        </w:rPr>
        <w:t>1</w:t>
      </w:r>
      <w:r w:rsidRPr="0054484C">
        <w:rPr>
          <w:rFonts w:ascii="Arial" w:hAnsi="Arial" w:cs="Arial"/>
        </w:rPr>
        <w:t xml:space="preserve"> Now when the queen of Sheba heard of the fame of Solomon, she came to Jerusalem to test Solomon with hard questions, having a very great retinue, camels that bore spices, gold in abundance, and precious stones; and when she came to Solomon, she spoke with him about all that was in her heart. </w:t>
      </w:r>
      <w:r w:rsidRPr="0054484C">
        <w:rPr>
          <w:rFonts w:ascii="Arial" w:hAnsi="Arial" w:cs="Arial"/>
          <w:vertAlign w:val="superscript"/>
        </w:rPr>
        <w:t>2</w:t>
      </w:r>
      <w:r w:rsidRPr="0054484C">
        <w:rPr>
          <w:rFonts w:ascii="Arial" w:hAnsi="Arial" w:cs="Arial"/>
        </w:rPr>
        <w:t xml:space="preserve"> So Solomon answered all her questions; there was nothing so difficult for Solomon that he could not explain it to her. </w:t>
      </w:r>
      <w:r w:rsidRPr="0054484C">
        <w:rPr>
          <w:rFonts w:ascii="Arial" w:hAnsi="Arial" w:cs="Arial"/>
          <w:vertAlign w:val="superscript"/>
        </w:rPr>
        <w:t>3</w:t>
      </w:r>
      <w:r w:rsidRPr="0054484C">
        <w:rPr>
          <w:rFonts w:ascii="Arial" w:hAnsi="Arial" w:cs="Arial"/>
        </w:rPr>
        <w:t xml:space="preserve"> And when the queen of Sheba had seen the wisdom of Solomon, the house that he had built, </w:t>
      </w:r>
      <w:r w:rsidRPr="0054484C">
        <w:rPr>
          <w:rFonts w:ascii="Arial" w:hAnsi="Arial" w:cs="Arial"/>
          <w:vertAlign w:val="superscript"/>
        </w:rPr>
        <w:t>4</w:t>
      </w:r>
      <w:r w:rsidRPr="0054484C">
        <w:rPr>
          <w:rFonts w:ascii="Arial" w:hAnsi="Arial" w:cs="Arial"/>
        </w:rPr>
        <w:t xml:space="preserve"> the food on his table, the seating of his servants, the service of his waiters and their apparel, his cupbearers and their apparel, and his entryway by which he went up to the house of the LORD, there was no more spirit in her.</w:t>
      </w:r>
      <w:r w:rsidRPr="0054484C">
        <w:rPr>
          <w:rFonts w:ascii="Arial" w:hAnsi="Arial" w:cs="Arial"/>
        </w:rPr>
        <w:t xml:space="preserve">  </w:t>
      </w:r>
      <w:r w:rsidRPr="0054484C">
        <w:rPr>
          <w:rFonts w:ascii="Arial" w:hAnsi="Arial" w:cs="Arial"/>
          <w:vertAlign w:val="superscript"/>
        </w:rPr>
        <w:t>5</w:t>
      </w:r>
      <w:r w:rsidRPr="0054484C">
        <w:rPr>
          <w:rFonts w:ascii="Arial" w:hAnsi="Arial" w:cs="Arial"/>
        </w:rPr>
        <w:t xml:space="preserve"> Then she said to the king: “It was a true report which I heard in my own land about your words and your wisdom. </w:t>
      </w:r>
      <w:r w:rsidRPr="0054484C">
        <w:rPr>
          <w:rFonts w:ascii="Arial" w:hAnsi="Arial" w:cs="Arial"/>
          <w:vertAlign w:val="superscript"/>
        </w:rPr>
        <w:t>6</w:t>
      </w:r>
      <w:r w:rsidRPr="0054484C">
        <w:rPr>
          <w:rFonts w:ascii="Arial" w:hAnsi="Arial" w:cs="Arial"/>
        </w:rPr>
        <w:t xml:space="preserve"> However I did not believe their words until I came and saw with my own eyes; and indeed the half of the </w:t>
      </w:r>
      <w:r w:rsidRPr="0054484C">
        <w:rPr>
          <w:rFonts w:ascii="Arial" w:hAnsi="Arial" w:cs="Arial"/>
          <w:b/>
          <w:bCs/>
          <w:i/>
          <w:iCs/>
        </w:rPr>
        <w:t>g</w:t>
      </w:r>
      <w:r w:rsidRPr="0054484C">
        <w:rPr>
          <w:rFonts w:ascii="Arial" w:hAnsi="Arial" w:cs="Arial"/>
          <w:b/>
          <w:bCs/>
          <w:i/>
          <w:iCs/>
          <w:u w:val="single"/>
        </w:rPr>
        <w:t>reatness of</w:t>
      </w:r>
      <w:r w:rsidRPr="0054484C">
        <w:rPr>
          <w:rFonts w:ascii="Arial" w:hAnsi="Arial" w:cs="Arial"/>
          <w:b/>
          <w:bCs/>
          <w:i/>
          <w:iCs/>
        </w:rPr>
        <w:t xml:space="preserve"> y</w:t>
      </w:r>
      <w:r w:rsidRPr="0054484C">
        <w:rPr>
          <w:rFonts w:ascii="Arial" w:hAnsi="Arial" w:cs="Arial"/>
          <w:b/>
          <w:bCs/>
          <w:i/>
          <w:iCs/>
          <w:u w:val="single"/>
        </w:rPr>
        <w:t>our wisdom</w:t>
      </w:r>
      <w:r w:rsidRPr="0054484C">
        <w:rPr>
          <w:rFonts w:ascii="Arial" w:hAnsi="Arial" w:cs="Arial"/>
        </w:rPr>
        <w:t xml:space="preserve"> was not told me. </w:t>
      </w:r>
      <w:r w:rsidRPr="0054484C">
        <w:rPr>
          <w:rFonts w:ascii="Arial" w:hAnsi="Arial" w:cs="Arial"/>
          <w:b/>
          <w:bCs/>
          <w:i/>
          <w:iCs/>
          <w:u w:val="single"/>
        </w:rPr>
        <w:t>You exceed the fame</w:t>
      </w:r>
      <w:r w:rsidRPr="0054484C">
        <w:rPr>
          <w:rFonts w:ascii="Arial" w:hAnsi="Arial" w:cs="Arial"/>
        </w:rPr>
        <w:t xml:space="preserve"> of which I heard.</w:t>
      </w:r>
      <w:r>
        <w:rPr>
          <w:rFonts w:ascii="Arial" w:hAnsi="Arial" w:cs="Arial"/>
        </w:rPr>
        <w:t>”</w:t>
      </w:r>
    </w:p>
    <w:p w14:paraId="123125EC" w14:textId="7B0B7FCC" w:rsidR="0054484C" w:rsidRDefault="0054484C">
      <w:pPr>
        <w:rPr>
          <w:rFonts w:ascii="Georgia" w:hAnsi="Georgia"/>
          <w:sz w:val="24"/>
          <w:szCs w:val="24"/>
        </w:rPr>
      </w:pPr>
      <w:r>
        <w:rPr>
          <w:rFonts w:ascii="Georgia" w:hAnsi="Georgia"/>
          <w:sz w:val="24"/>
          <w:szCs w:val="24"/>
        </w:rPr>
        <w:t>Yes, Solomon was “great,” but Jesus put that into perspective when He said, “</w:t>
      </w:r>
      <w:r w:rsidRPr="0054484C">
        <w:rPr>
          <w:rFonts w:ascii="Georgia" w:hAnsi="Georgia"/>
          <w:i/>
          <w:iCs/>
          <w:sz w:val="24"/>
          <w:szCs w:val="24"/>
        </w:rPr>
        <w:t>Consider the lilies of the field, how they grow: they neither toil nor spin; and yet I say to you that even Solomon in all his glory was not arrayed like one of these</w:t>
      </w:r>
      <w:r>
        <w:rPr>
          <w:rFonts w:ascii="Georgia" w:hAnsi="Georgia"/>
          <w:i/>
          <w:iCs/>
          <w:sz w:val="24"/>
          <w:szCs w:val="24"/>
        </w:rPr>
        <w:t xml:space="preserve">” </w:t>
      </w:r>
      <w:r>
        <w:rPr>
          <w:rFonts w:ascii="Georgia" w:hAnsi="Georgia"/>
          <w:sz w:val="24"/>
          <w:szCs w:val="24"/>
        </w:rPr>
        <w:t>(Matt. 6:28-29).</w:t>
      </w:r>
      <w:r w:rsidR="00BC7B15">
        <w:rPr>
          <w:rFonts w:ascii="Georgia" w:hAnsi="Georgia"/>
          <w:sz w:val="24"/>
          <w:szCs w:val="24"/>
        </w:rPr>
        <w:t xml:space="preserve">  A lily is greater than Solomon.</w:t>
      </w:r>
    </w:p>
    <w:p w14:paraId="53776CC7" w14:textId="42CFC05F" w:rsidR="0054484C" w:rsidRDefault="0054484C">
      <w:pPr>
        <w:rPr>
          <w:rFonts w:ascii="Georgia" w:hAnsi="Georgia"/>
          <w:sz w:val="24"/>
          <w:szCs w:val="24"/>
        </w:rPr>
      </w:pPr>
      <w:r>
        <w:rPr>
          <w:rFonts w:ascii="Georgia" w:hAnsi="Georgia"/>
          <w:sz w:val="24"/>
          <w:szCs w:val="24"/>
        </w:rPr>
        <w:t xml:space="preserve">Christ then explained further, </w:t>
      </w:r>
      <w:r w:rsidRPr="0054484C">
        <w:rPr>
          <w:rFonts w:ascii="Georgia" w:hAnsi="Georgia"/>
          <w:i/>
          <w:iCs/>
          <w:sz w:val="24"/>
          <w:szCs w:val="24"/>
        </w:rPr>
        <w:t>“</w:t>
      </w:r>
      <w:r w:rsidRPr="0054484C">
        <w:rPr>
          <w:rFonts w:ascii="Georgia" w:hAnsi="Georgia"/>
          <w:i/>
          <w:iCs/>
          <w:sz w:val="24"/>
          <w:szCs w:val="24"/>
        </w:rPr>
        <w:t xml:space="preserve">The queen of the South will rise up in the judgment with this generation and condemn it, for she came from the ends of the earth to hear the wisdom of Solomon; and indeed </w:t>
      </w:r>
      <w:r w:rsidRPr="0054484C">
        <w:rPr>
          <w:rFonts w:ascii="Georgia" w:hAnsi="Georgia"/>
          <w:sz w:val="24"/>
          <w:szCs w:val="24"/>
        </w:rPr>
        <w:t xml:space="preserve">a </w:t>
      </w:r>
      <w:r w:rsidRPr="0054484C">
        <w:rPr>
          <w:rFonts w:ascii="Georgia" w:hAnsi="Georgia"/>
          <w:b/>
          <w:bCs/>
          <w:i/>
          <w:iCs/>
          <w:sz w:val="24"/>
          <w:szCs w:val="24"/>
        </w:rPr>
        <w:t>g</w:t>
      </w:r>
      <w:r w:rsidRPr="0054484C">
        <w:rPr>
          <w:rFonts w:ascii="Georgia" w:hAnsi="Georgia"/>
          <w:b/>
          <w:bCs/>
          <w:i/>
          <w:iCs/>
          <w:sz w:val="24"/>
          <w:szCs w:val="24"/>
          <w:u w:val="single"/>
        </w:rPr>
        <w:t>reater than Solomon is here</w:t>
      </w:r>
      <w:r w:rsidRPr="0054484C">
        <w:rPr>
          <w:rFonts w:ascii="Georgia" w:hAnsi="Georgia"/>
          <w:i/>
          <w:iCs/>
          <w:sz w:val="24"/>
          <w:szCs w:val="24"/>
        </w:rPr>
        <w:t>.</w:t>
      </w:r>
      <w:r w:rsidRPr="0054484C">
        <w:rPr>
          <w:rFonts w:ascii="Georgia" w:hAnsi="Georgia"/>
          <w:i/>
          <w:iCs/>
          <w:sz w:val="24"/>
          <w:szCs w:val="24"/>
        </w:rPr>
        <w:t>”</w:t>
      </w:r>
      <w:r>
        <w:t xml:space="preserve"> </w:t>
      </w:r>
      <w:r w:rsidRPr="0054484C">
        <w:rPr>
          <w:rFonts w:ascii="Georgia" w:hAnsi="Georgia"/>
          <w:sz w:val="24"/>
          <w:szCs w:val="24"/>
        </w:rPr>
        <w:t>(Matt. 12:42).</w:t>
      </w:r>
      <w:r w:rsidR="00BC7B15">
        <w:rPr>
          <w:rFonts w:ascii="Georgia" w:hAnsi="Georgia"/>
          <w:sz w:val="24"/>
          <w:szCs w:val="24"/>
        </w:rPr>
        <w:t xml:space="preserve">  That means he can’t be the GOAT.</w:t>
      </w:r>
    </w:p>
    <w:p w14:paraId="30446520" w14:textId="65F5A419" w:rsidR="0054484C" w:rsidRDefault="0054484C">
      <w:pPr>
        <w:rPr>
          <w:rFonts w:ascii="Georgia" w:hAnsi="Georgia"/>
          <w:sz w:val="24"/>
          <w:szCs w:val="24"/>
        </w:rPr>
      </w:pPr>
      <w:r>
        <w:rPr>
          <w:rFonts w:ascii="Georgia" w:hAnsi="Georgia"/>
          <w:sz w:val="24"/>
          <w:szCs w:val="24"/>
        </w:rPr>
        <w:t xml:space="preserve">When the apostles clamored </w:t>
      </w:r>
      <w:r w:rsidR="00212428">
        <w:rPr>
          <w:rFonts w:ascii="Georgia" w:hAnsi="Georgia"/>
          <w:sz w:val="24"/>
          <w:szCs w:val="24"/>
        </w:rPr>
        <w:t>among themselves</w:t>
      </w:r>
      <w:r>
        <w:rPr>
          <w:rFonts w:ascii="Georgia" w:hAnsi="Georgia"/>
          <w:sz w:val="24"/>
          <w:szCs w:val="24"/>
        </w:rPr>
        <w:t xml:space="preserve"> as to who among them would be “</w:t>
      </w:r>
      <w:r w:rsidRPr="00BC7B15">
        <w:rPr>
          <w:rFonts w:ascii="Georgia" w:hAnsi="Georgia"/>
          <w:i/>
          <w:iCs/>
          <w:sz w:val="24"/>
          <w:szCs w:val="24"/>
        </w:rPr>
        <w:t>greatest</w:t>
      </w:r>
      <w:r>
        <w:rPr>
          <w:rFonts w:ascii="Georgia" w:hAnsi="Georgia"/>
          <w:sz w:val="24"/>
          <w:szCs w:val="24"/>
        </w:rPr>
        <w:t xml:space="preserve">” in the kingdom of heaven, Jesus forever settled the matter by announcing to </w:t>
      </w:r>
      <w:r w:rsidR="00212428">
        <w:rPr>
          <w:rFonts w:ascii="Georgia" w:hAnsi="Georgia"/>
          <w:sz w:val="24"/>
          <w:szCs w:val="24"/>
        </w:rPr>
        <w:t xml:space="preserve">them, and to </w:t>
      </w:r>
      <w:r>
        <w:rPr>
          <w:rFonts w:ascii="Georgia" w:hAnsi="Georgia"/>
          <w:sz w:val="24"/>
          <w:szCs w:val="24"/>
        </w:rPr>
        <w:t>the world</w:t>
      </w:r>
      <w:r w:rsidR="00212428">
        <w:rPr>
          <w:rFonts w:ascii="Georgia" w:hAnsi="Georgia"/>
          <w:sz w:val="24"/>
          <w:szCs w:val="24"/>
        </w:rPr>
        <w:t>,</w:t>
      </w:r>
      <w:r>
        <w:rPr>
          <w:rFonts w:ascii="Georgia" w:hAnsi="Georgia"/>
          <w:sz w:val="24"/>
          <w:szCs w:val="24"/>
        </w:rPr>
        <w:t xml:space="preserve"> </w:t>
      </w:r>
      <w:r w:rsidR="00212428">
        <w:rPr>
          <w:rFonts w:ascii="Georgia" w:hAnsi="Georgia"/>
          <w:sz w:val="24"/>
          <w:szCs w:val="24"/>
        </w:rPr>
        <w:t>His nomination for G.O.A.T.</w:t>
      </w:r>
    </w:p>
    <w:p w14:paraId="1BA54B58" w14:textId="329C9CB9" w:rsidR="00212428" w:rsidRDefault="00212428">
      <w:r>
        <w:rPr>
          <w:rFonts w:ascii="Georgia" w:hAnsi="Georgia"/>
          <w:sz w:val="24"/>
          <w:szCs w:val="24"/>
        </w:rPr>
        <w:t>“</w:t>
      </w:r>
      <w:r w:rsidRPr="00212428">
        <w:rPr>
          <w:rFonts w:ascii="Georgia" w:hAnsi="Georgia"/>
          <w:i/>
          <w:iCs/>
          <w:sz w:val="24"/>
          <w:szCs w:val="24"/>
        </w:rPr>
        <w:t xml:space="preserve">Jesus called a little child to Him, set him in the midst of them, and said, “Assuredly, I say to you, unless you are converted and become as little children, you will by no means enter the kingdom of heaven. </w:t>
      </w:r>
      <w:r w:rsidRPr="00212428">
        <w:rPr>
          <w:rFonts w:ascii="Georgia" w:hAnsi="Georgia"/>
          <w:i/>
          <w:iCs/>
          <w:sz w:val="24"/>
          <w:szCs w:val="24"/>
          <w:vertAlign w:val="superscript"/>
        </w:rPr>
        <w:t xml:space="preserve"> </w:t>
      </w:r>
      <w:r w:rsidRPr="00212428">
        <w:rPr>
          <w:rFonts w:ascii="Georgia" w:hAnsi="Georgia"/>
          <w:i/>
          <w:iCs/>
          <w:sz w:val="24"/>
          <w:szCs w:val="24"/>
        </w:rPr>
        <w:t xml:space="preserve">Therefore whoever humbles himself as this little child is </w:t>
      </w:r>
      <w:r w:rsidRPr="00212428">
        <w:rPr>
          <w:rFonts w:ascii="Georgia" w:hAnsi="Georgia"/>
          <w:b/>
          <w:bCs/>
          <w:i/>
          <w:iCs/>
          <w:sz w:val="24"/>
          <w:szCs w:val="24"/>
          <w:u w:val="single"/>
        </w:rPr>
        <w:t>the</w:t>
      </w:r>
      <w:r w:rsidRPr="00212428">
        <w:rPr>
          <w:rFonts w:ascii="Georgia" w:hAnsi="Georgia"/>
          <w:b/>
          <w:bCs/>
          <w:i/>
          <w:iCs/>
          <w:sz w:val="24"/>
          <w:szCs w:val="24"/>
        </w:rPr>
        <w:t xml:space="preserve"> g</w:t>
      </w:r>
      <w:r w:rsidRPr="00212428">
        <w:rPr>
          <w:rFonts w:ascii="Georgia" w:hAnsi="Georgia"/>
          <w:b/>
          <w:bCs/>
          <w:i/>
          <w:iCs/>
          <w:sz w:val="24"/>
          <w:szCs w:val="24"/>
          <w:u w:val="single"/>
        </w:rPr>
        <w:t>reatest</w:t>
      </w:r>
      <w:r w:rsidRPr="00212428">
        <w:rPr>
          <w:rFonts w:ascii="Georgia" w:hAnsi="Georgia"/>
          <w:i/>
          <w:iCs/>
          <w:sz w:val="24"/>
          <w:szCs w:val="24"/>
        </w:rPr>
        <w:t xml:space="preserve"> in the kingdom of heaven</w:t>
      </w:r>
      <w:r>
        <w:rPr>
          <w:rFonts w:ascii="Georgia" w:hAnsi="Georgia"/>
          <w:sz w:val="24"/>
          <w:szCs w:val="24"/>
        </w:rPr>
        <w:t>” (Matt. 18:1-4).</w:t>
      </w:r>
      <w:r>
        <w:t xml:space="preserve"> </w:t>
      </w:r>
    </w:p>
    <w:p w14:paraId="3D353E86" w14:textId="54C36018" w:rsidR="00212428" w:rsidRDefault="00212428">
      <w:pPr>
        <w:rPr>
          <w:rFonts w:ascii="Georgia" w:hAnsi="Georgia"/>
          <w:sz w:val="24"/>
          <w:szCs w:val="24"/>
        </w:rPr>
      </w:pPr>
      <w:r w:rsidRPr="00212428">
        <w:rPr>
          <w:rFonts w:ascii="Georgia" w:hAnsi="Georgia"/>
          <w:sz w:val="24"/>
          <w:szCs w:val="24"/>
        </w:rPr>
        <w:t>He the</w:t>
      </w:r>
      <w:r>
        <w:rPr>
          <w:rFonts w:ascii="Georgia" w:hAnsi="Georgia"/>
          <w:sz w:val="24"/>
          <w:szCs w:val="24"/>
        </w:rPr>
        <w:t xml:space="preserve">n told the massive crowds who came to see and hear the Messiah: </w:t>
      </w:r>
      <w:r>
        <w:rPr>
          <w:rFonts w:ascii="Georgia" w:hAnsi="Georgia"/>
          <w:i/>
          <w:iCs/>
          <w:sz w:val="24"/>
          <w:szCs w:val="24"/>
        </w:rPr>
        <w:t>“</w:t>
      </w:r>
      <w:r w:rsidRPr="00212428">
        <w:rPr>
          <w:rFonts w:ascii="Georgia" w:hAnsi="Georgia"/>
          <w:i/>
          <w:iCs/>
          <w:sz w:val="24"/>
          <w:szCs w:val="24"/>
        </w:rPr>
        <w:t xml:space="preserve">But he who is </w:t>
      </w:r>
      <w:r w:rsidRPr="00212428">
        <w:rPr>
          <w:rFonts w:ascii="Georgia" w:hAnsi="Georgia"/>
          <w:b/>
          <w:bCs/>
          <w:i/>
          <w:iCs/>
          <w:sz w:val="24"/>
          <w:szCs w:val="24"/>
        </w:rPr>
        <w:t>g</w:t>
      </w:r>
      <w:r w:rsidRPr="00212428">
        <w:rPr>
          <w:rFonts w:ascii="Georgia" w:hAnsi="Georgia"/>
          <w:b/>
          <w:bCs/>
          <w:i/>
          <w:iCs/>
          <w:sz w:val="24"/>
          <w:szCs w:val="24"/>
          <w:u w:val="single"/>
        </w:rPr>
        <w:t>reatest</w:t>
      </w:r>
      <w:r w:rsidRPr="00212428">
        <w:rPr>
          <w:rFonts w:ascii="Georgia" w:hAnsi="Georgia"/>
          <w:i/>
          <w:iCs/>
          <w:sz w:val="24"/>
          <w:szCs w:val="24"/>
        </w:rPr>
        <w:t xml:space="preserve"> among you shall be your </w:t>
      </w:r>
      <w:r w:rsidRPr="00212428">
        <w:rPr>
          <w:rFonts w:ascii="Georgia" w:hAnsi="Georgia"/>
          <w:i/>
          <w:iCs/>
          <w:sz w:val="24"/>
          <w:szCs w:val="24"/>
          <w:u w:val="single"/>
        </w:rPr>
        <w:t>servant</w:t>
      </w:r>
      <w:r w:rsidRPr="00212428">
        <w:rPr>
          <w:rFonts w:ascii="Georgia" w:hAnsi="Georgia"/>
          <w:i/>
          <w:iCs/>
          <w:sz w:val="24"/>
          <w:szCs w:val="24"/>
        </w:rPr>
        <w:t xml:space="preserve">. </w:t>
      </w:r>
      <w:r>
        <w:rPr>
          <w:rFonts w:ascii="Georgia" w:hAnsi="Georgia"/>
          <w:i/>
          <w:iCs/>
          <w:sz w:val="24"/>
          <w:szCs w:val="24"/>
          <w:vertAlign w:val="superscript"/>
        </w:rPr>
        <w:t xml:space="preserve"> </w:t>
      </w:r>
      <w:r w:rsidRPr="00212428">
        <w:rPr>
          <w:rFonts w:ascii="Georgia" w:hAnsi="Georgia"/>
          <w:i/>
          <w:iCs/>
          <w:sz w:val="24"/>
          <w:szCs w:val="24"/>
        </w:rPr>
        <w:t xml:space="preserve">And whoever exalts himself will be humbled, and he who </w:t>
      </w:r>
      <w:r w:rsidRPr="00212428">
        <w:rPr>
          <w:rFonts w:ascii="Georgia" w:hAnsi="Georgia"/>
          <w:i/>
          <w:iCs/>
          <w:sz w:val="24"/>
          <w:szCs w:val="24"/>
          <w:u w:val="single"/>
        </w:rPr>
        <w:t>humbles himself</w:t>
      </w:r>
      <w:r w:rsidRPr="00212428">
        <w:rPr>
          <w:rFonts w:ascii="Georgia" w:hAnsi="Georgia"/>
          <w:i/>
          <w:iCs/>
          <w:sz w:val="24"/>
          <w:szCs w:val="24"/>
        </w:rPr>
        <w:t xml:space="preserve"> will be exalted</w:t>
      </w:r>
      <w:r>
        <w:rPr>
          <w:rFonts w:ascii="Georgia" w:hAnsi="Georgia"/>
          <w:i/>
          <w:iCs/>
          <w:sz w:val="24"/>
          <w:szCs w:val="24"/>
        </w:rPr>
        <w:t xml:space="preserve">” </w:t>
      </w:r>
      <w:r>
        <w:rPr>
          <w:rFonts w:ascii="Georgia" w:hAnsi="Georgia"/>
          <w:sz w:val="24"/>
          <w:szCs w:val="24"/>
        </w:rPr>
        <w:t>(Matt. 23:11-12).</w:t>
      </w:r>
    </w:p>
    <w:p w14:paraId="664A51F5" w14:textId="5B95C4E1" w:rsidR="00212428" w:rsidRPr="00212428" w:rsidRDefault="00212428">
      <w:pPr>
        <w:rPr>
          <w:rFonts w:ascii="Georgia" w:hAnsi="Georgia"/>
          <w:sz w:val="24"/>
          <w:szCs w:val="24"/>
        </w:rPr>
      </w:pPr>
      <w:r>
        <w:rPr>
          <w:rFonts w:ascii="Georgia" w:hAnsi="Georgia"/>
          <w:sz w:val="24"/>
          <w:szCs w:val="24"/>
        </w:rPr>
        <w:t xml:space="preserve">In spite of His teaching it seems the crowds, and the apostles, continued to </w:t>
      </w:r>
      <w:r w:rsidR="00004F5B">
        <w:rPr>
          <w:rFonts w:ascii="Georgia" w:hAnsi="Georgia"/>
          <w:sz w:val="24"/>
          <w:szCs w:val="24"/>
        </w:rPr>
        <w:t xml:space="preserve">covet the title of GOAT.  As He made His way toward His rendezvous with Calvary Jesus again heard them disputing </w:t>
      </w:r>
      <w:r w:rsidR="00BC7B15">
        <w:rPr>
          <w:rFonts w:ascii="Georgia" w:hAnsi="Georgia"/>
          <w:sz w:val="24"/>
          <w:szCs w:val="24"/>
        </w:rPr>
        <w:t>who would be crowned</w:t>
      </w:r>
      <w:r w:rsidR="00004F5B">
        <w:rPr>
          <w:rFonts w:ascii="Georgia" w:hAnsi="Georgia"/>
          <w:sz w:val="24"/>
          <w:szCs w:val="24"/>
        </w:rPr>
        <w:t xml:space="preserve"> “</w:t>
      </w:r>
      <w:r w:rsidR="00004F5B" w:rsidRPr="00BC7B15">
        <w:rPr>
          <w:rFonts w:ascii="Georgia" w:hAnsi="Georgia"/>
          <w:i/>
          <w:iCs/>
          <w:sz w:val="24"/>
          <w:szCs w:val="24"/>
        </w:rPr>
        <w:t>The Greatest</w:t>
      </w:r>
      <w:r w:rsidR="00004F5B">
        <w:rPr>
          <w:rFonts w:ascii="Georgia" w:hAnsi="Georgia"/>
          <w:sz w:val="24"/>
          <w:szCs w:val="24"/>
        </w:rPr>
        <w:t>” (Lk. 22:24).  Once more He defined for them, and for us, who God would crown The GOAT.  “</w:t>
      </w:r>
      <w:r w:rsidR="00004F5B" w:rsidRPr="00004F5B">
        <w:rPr>
          <w:rFonts w:ascii="Georgia" w:hAnsi="Georgia"/>
          <w:i/>
          <w:iCs/>
          <w:sz w:val="24"/>
          <w:szCs w:val="24"/>
        </w:rPr>
        <w:t>He who</w:t>
      </w:r>
      <w:r w:rsidR="00766D1E">
        <w:rPr>
          <w:rFonts w:ascii="Georgia" w:hAnsi="Georgia"/>
          <w:i/>
          <w:iCs/>
          <w:sz w:val="24"/>
          <w:szCs w:val="24"/>
        </w:rPr>
        <w:t xml:space="preserve"> is</w:t>
      </w:r>
      <w:r w:rsidR="00004F5B" w:rsidRPr="00004F5B">
        <w:rPr>
          <w:rFonts w:ascii="Georgia" w:hAnsi="Georgia"/>
          <w:i/>
          <w:iCs/>
          <w:sz w:val="24"/>
          <w:szCs w:val="24"/>
        </w:rPr>
        <w:t xml:space="preserve"> </w:t>
      </w:r>
      <w:r w:rsidR="00004F5B" w:rsidRPr="00004F5B">
        <w:rPr>
          <w:rFonts w:ascii="Georgia" w:hAnsi="Georgia"/>
          <w:b/>
          <w:bCs/>
          <w:i/>
          <w:iCs/>
          <w:sz w:val="24"/>
          <w:szCs w:val="24"/>
        </w:rPr>
        <w:t>g</w:t>
      </w:r>
      <w:r w:rsidR="00004F5B" w:rsidRPr="00004F5B">
        <w:rPr>
          <w:rFonts w:ascii="Georgia" w:hAnsi="Georgia"/>
          <w:b/>
          <w:bCs/>
          <w:i/>
          <w:iCs/>
          <w:sz w:val="24"/>
          <w:szCs w:val="24"/>
          <w:u w:val="single"/>
        </w:rPr>
        <w:t>reatest</w:t>
      </w:r>
      <w:r w:rsidR="00004F5B" w:rsidRPr="00004F5B">
        <w:rPr>
          <w:rFonts w:ascii="Georgia" w:hAnsi="Georgia"/>
          <w:i/>
          <w:iCs/>
          <w:sz w:val="24"/>
          <w:szCs w:val="24"/>
        </w:rPr>
        <w:t xml:space="preserve"> among you, let him be as </w:t>
      </w:r>
      <w:r w:rsidR="00004F5B" w:rsidRPr="00004F5B">
        <w:rPr>
          <w:rFonts w:ascii="Georgia" w:hAnsi="Georgia"/>
          <w:i/>
          <w:iCs/>
          <w:sz w:val="24"/>
          <w:szCs w:val="24"/>
          <w:u w:val="single"/>
        </w:rPr>
        <w:t>the</w:t>
      </w:r>
      <w:r w:rsidR="00004F5B" w:rsidRPr="00004F5B">
        <w:rPr>
          <w:rFonts w:ascii="Georgia" w:hAnsi="Georgia"/>
          <w:i/>
          <w:iCs/>
          <w:sz w:val="24"/>
          <w:szCs w:val="24"/>
        </w:rPr>
        <w:t xml:space="preserve"> y</w:t>
      </w:r>
      <w:r w:rsidR="00004F5B" w:rsidRPr="00004F5B">
        <w:rPr>
          <w:rFonts w:ascii="Georgia" w:hAnsi="Georgia"/>
          <w:i/>
          <w:iCs/>
          <w:sz w:val="24"/>
          <w:szCs w:val="24"/>
          <w:u w:val="single"/>
        </w:rPr>
        <w:t>oun</w:t>
      </w:r>
      <w:r w:rsidR="00004F5B" w:rsidRPr="00004F5B">
        <w:rPr>
          <w:rFonts w:ascii="Georgia" w:hAnsi="Georgia"/>
          <w:i/>
          <w:iCs/>
          <w:sz w:val="24"/>
          <w:szCs w:val="24"/>
        </w:rPr>
        <w:t>g</w:t>
      </w:r>
      <w:r w:rsidR="00004F5B" w:rsidRPr="00004F5B">
        <w:rPr>
          <w:rFonts w:ascii="Georgia" w:hAnsi="Georgia"/>
          <w:i/>
          <w:iCs/>
          <w:sz w:val="24"/>
          <w:szCs w:val="24"/>
          <w:u w:val="single"/>
        </w:rPr>
        <w:t>er</w:t>
      </w:r>
      <w:r w:rsidR="00004F5B" w:rsidRPr="00004F5B">
        <w:rPr>
          <w:rFonts w:ascii="Georgia" w:hAnsi="Georgia"/>
          <w:i/>
          <w:iCs/>
          <w:sz w:val="24"/>
          <w:szCs w:val="24"/>
        </w:rPr>
        <w:t xml:space="preserve">, and he who governs as he who </w:t>
      </w:r>
      <w:r w:rsidR="00004F5B" w:rsidRPr="00004F5B">
        <w:rPr>
          <w:rFonts w:ascii="Georgia" w:hAnsi="Georgia"/>
          <w:i/>
          <w:iCs/>
          <w:sz w:val="24"/>
          <w:szCs w:val="24"/>
          <w:u w:val="single"/>
        </w:rPr>
        <w:t>serves</w:t>
      </w:r>
      <w:r w:rsidR="00004F5B" w:rsidRPr="00004F5B">
        <w:rPr>
          <w:rFonts w:ascii="Georgia" w:hAnsi="Georgia"/>
          <w:i/>
          <w:iCs/>
          <w:sz w:val="24"/>
          <w:szCs w:val="24"/>
        </w:rPr>
        <w:t>.  For who is greater, he who sits at the table, or he who serves? … yet I am among you as the One who serves!</w:t>
      </w:r>
      <w:r w:rsidR="00004F5B">
        <w:rPr>
          <w:rFonts w:ascii="Georgia" w:hAnsi="Georgia"/>
          <w:sz w:val="24"/>
          <w:szCs w:val="24"/>
        </w:rPr>
        <w:t>” (Lk. 22:25-30).</w:t>
      </w:r>
    </w:p>
    <w:p w14:paraId="4C6EA166" w14:textId="3389D455" w:rsidR="00F7049D" w:rsidRDefault="00F7049D">
      <w:pPr>
        <w:rPr>
          <w:rFonts w:ascii="Georgia" w:hAnsi="Georgia"/>
          <w:sz w:val="24"/>
          <w:szCs w:val="24"/>
        </w:rPr>
      </w:pPr>
      <w:r>
        <w:rPr>
          <w:rFonts w:ascii="Georgia" w:hAnsi="Georgia"/>
          <w:sz w:val="24"/>
          <w:szCs w:val="24"/>
        </w:rPr>
        <w:t xml:space="preserve">Tom Brady, the </w:t>
      </w:r>
      <w:r w:rsidR="009B59F4">
        <w:rPr>
          <w:rFonts w:ascii="Georgia" w:hAnsi="Georgia"/>
          <w:sz w:val="24"/>
          <w:szCs w:val="24"/>
        </w:rPr>
        <w:t xml:space="preserve">sports world’s </w:t>
      </w:r>
      <w:r>
        <w:rPr>
          <w:rFonts w:ascii="Georgia" w:hAnsi="Georgia"/>
          <w:sz w:val="24"/>
          <w:szCs w:val="24"/>
        </w:rPr>
        <w:t xml:space="preserve">G.O.A.T., is still saying, “There’s gotta be more than this.”  I would love to interview him, for I know the answer he is searching for.  The poor widow, with her two donated mites, knows the answer too.  And now, so do you.  </w:t>
      </w:r>
    </w:p>
    <w:p w14:paraId="24EA18C4" w14:textId="168A322E" w:rsidR="00212428" w:rsidRDefault="00F7049D">
      <w:pPr>
        <w:rPr>
          <w:rFonts w:ascii="Georgia" w:hAnsi="Georgia"/>
          <w:sz w:val="24"/>
          <w:szCs w:val="24"/>
        </w:rPr>
      </w:pPr>
      <w:r>
        <w:rPr>
          <w:rFonts w:ascii="Georgia" w:hAnsi="Georgia"/>
          <w:sz w:val="24"/>
          <w:szCs w:val="24"/>
        </w:rPr>
        <w:t>Be a servant and take home the GOAT.       – Rick</w:t>
      </w:r>
    </w:p>
    <w:sectPr w:rsidR="00212428" w:rsidSect="00F7049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A1157"/>
    <w:multiLevelType w:val="hybridMultilevel"/>
    <w:tmpl w:val="43FEB87C"/>
    <w:lvl w:ilvl="0" w:tplc="A4084A42">
      <w:start w:val="7"/>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D69E6"/>
    <w:multiLevelType w:val="multilevel"/>
    <w:tmpl w:val="B5B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48"/>
    <w:rsid w:val="00004F5B"/>
    <w:rsid w:val="00212428"/>
    <w:rsid w:val="00275E28"/>
    <w:rsid w:val="00320563"/>
    <w:rsid w:val="00396CFC"/>
    <w:rsid w:val="00493366"/>
    <w:rsid w:val="004B77DD"/>
    <w:rsid w:val="004D13C2"/>
    <w:rsid w:val="0054484C"/>
    <w:rsid w:val="00766D1E"/>
    <w:rsid w:val="009A3248"/>
    <w:rsid w:val="009B59F4"/>
    <w:rsid w:val="00BC7B15"/>
    <w:rsid w:val="00BE5330"/>
    <w:rsid w:val="00C1257F"/>
    <w:rsid w:val="00D875C9"/>
    <w:rsid w:val="00DB1EC8"/>
    <w:rsid w:val="00DF7DEF"/>
    <w:rsid w:val="00E746AC"/>
    <w:rsid w:val="00F62038"/>
    <w:rsid w:val="00F7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E646"/>
  <w15:chartTrackingRefBased/>
  <w15:docId w15:val="{42EA4CC4-F4A5-4CC5-9B70-CD8621F5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48"/>
    <w:pPr>
      <w:ind w:left="720"/>
      <w:contextualSpacing/>
    </w:pPr>
  </w:style>
  <w:style w:type="paragraph" w:styleId="NormalWeb">
    <w:name w:val="Normal (Web)"/>
    <w:basedOn w:val="Normal"/>
    <w:uiPriority w:val="99"/>
    <w:semiHidden/>
    <w:unhideWhenUsed/>
    <w:rsid w:val="004B7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7DD"/>
    <w:rPr>
      <w:color w:val="0000FF"/>
      <w:u w:val="single"/>
    </w:rPr>
  </w:style>
  <w:style w:type="paragraph" w:customStyle="1" w:styleId="block-elementp">
    <w:name w:val="block-element__p"/>
    <w:basedOn w:val="Normal"/>
    <w:rsid w:val="00C12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484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5376">
      <w:bodyDiv w:val="1"/>
      <w:marLeft w:val="0"/>
      <w:marRight w:val="0"/>
      <w:marTop w:val="0"/>
      <w:marBottom w:val="0"/>
      <w:divBdr>
        <w:top w:val="none" w:sz="0" w:space="0" w:color="auto"/>
        <w:left w:val="none" w:sz="0" w:space="0" w:color="auto"/>
        <w:bottom w:val="none" w:sz="0" w:space="0" w:color="auto"/>
        <w:right w:val="none" w:sz="0" w:space="0" w:color="auto"/>
      </w:divBdr>
    </w:div>
    <w:div w:id="1066103918">
      <w:bodyDiv w:val="1"/>
      <w:marLeft w:val="0"/>
      <w:marRight w:val="0"/>
      <w:marTop w:val="0"/>
      <w:marBottom w:val="0"/>
      <w:divBdr>
        <w:top w:val="none" w:sz="0" w:space="0" w:color="auto"/>
        <w:left w:val="none" w:sz="0" w:space="0" w:color="auto"/>
        <w:bottom w:val="none" w:sz="0" w:space="0" w:color="auto"/>
        <w:right w:val="none" w:sz="0" w:space="0" w:color="auto"/>
      </w:divBdr>
    </w:div>
    <w:div w:id="1191996541">
      <w:bodyDiv w:val="1"/>
      <w:marLeft w:val="0"/>
      <w:marRight w:val="0"/>
      <w:marTop w:val="0"/>
      <w:marBottom w:val="0"/>
      <w:divBdr>
        <w:top w:val="none" w:sz="0" w:space="0" w:color="auto"/>
        <w:left w:val="none" w:sz="0" w:space="0" w:color="auto"/>
        <w:bottom w:val="none" w:sz="0" w:space="0" w:color="auto"/>
        <w:right w:val="none" w:sz="0" w:space="0" w:color="auto"/>
      </w:divBdr>
    </w:div>
    <w:div w:id="18114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2021-03-09T22:18:00Z</cp:lastPrinted>
  <dcterms:created xsi:type="dcterms:W3CDTF">2021-03-09T14:38:00Z</dcterms:created>
  <dcterms:modified xsi:type="dcterms:W3CDTF">2021-03-09T22:23:00Z</dcterms:modified>
</cp:coreProperties>
</file>