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CC3D" w14:textId="258D8A17" w:rsidR="009B6D7A" w:rsidRDefault="009B6D7A"/>
    <w:p w14:paraId="41F749B4" w14:textId="26970CFC" w:rsidR="00184A75" w:rsidRPr="00184A75" w:rsidRDefault="00184A75" w:rsidP="00184A75">
      <w:pPr>
        <w:jc w:val="center"/>
        <w:rPr>
          <w:rFonts w:ascii="Georgia" w:hAnsi="Georgia"/>
          <w:b/>
          <w:bCs/>
          <w:sz w:val="32"/>
          <w:szCs w:val="32"/>
        </w:rPr>
      </w:pPr>
      <w:r w:rsidRPr="00184A75">
        <w:rPr>
          <w:rFonts w:ascii="Georgia" w:hAnsi="Georgia"/>
          <w:b/>
          <w:bCs/>
          <w:sz w:val="32"/>
          <w:szCs w:val="32"/>
        </w:rPr>
        <w:t>SIX FEET WAS ALL HE NEEDED</w:t>
      </w:r>
    </w:p>
    <w:p w14:paraId="36CF8B61" w14:textId="72A19C13" w:rsidR="00184A75" w:rsidRPr="00184A75" w:rsidRDefault="00184A75" w:rsidP="00184A75">
      <w:pPr>
        <w:jc w:val="center"/>
        <w:rPr>
          <w:rFonts w:ascii="Georgia" w:hAnsi="Georgia"/>
          <w:b/>
          <w:bCs/>
          <w:sz w:val="28"/>
          <w:szCs w:val="28"/>
        </w:rPr>
      </w:pPr>
      <w:r w:rsidRPr="00184A75">
        <w:rPr>
          <w:rFonts w:ascii="Georgia" w:hAnsi="Georgia"/>
          <w:b/>
          <w:bCs/>
          <w:sz w:val="28"/>
          <w:szCs w:val="28"/>
        </w:rPr>
        <w:t>Thou Shalt Not Covet</w:t>
      </w:r>
    </w:p>
    <w:p w14:paraId="22909B39" w14:textId="77777777" w:rsidR="00184A75" w:rsidRPr="00184A75" w:rsidRDefault="00184A75" w:rsidP="00184A75">
      <w:pPr>
        <w:pStyle w:val="NormalWeb"/>
        <w:spacing w:before="0" w:beforeAutospacing="0" w:after="0" w:afterAutospacing="0"/>
        <w:rPr>
          <w:rFonts w:ascii="Georgia" w:hAnsi="Georgia"/>
        </w:rPr>
      </w:pPr>
      <w:r w:rsidRPr="00184A75">
        <w:rPr>
          <w:rFonts w:ascii="Georgia" w:hAnsi="Georgia"/>
        </w:rPr>
        <w:t xml:space="preserve">Leo Tolstoy, the famous Russian writer who penned such classics as </w:t>
      </w:r>
      <w:r w:rsidRPr="00184A75">
        <w:rPr>
          <w:rFonts w:ascii="Georgia" w:hAnsi="Georgia"/>
          <w:i/>
          <w:u w:val="single"/>
        </w:rPr>
        <w:t>War and Peace</w:t>
      </w:r>
      <w:r w:rsidRPr="00184A75">
        <w:rPr>
          <w:rFonts w:ascii="Georgia" w:hAnsi="Georgia"/>
        </w:rPr>
        <w:t xml:space="preserve"> and </w:t>
      </w:r>
      <w:r w:rsidRPr="00184A75">
        <w:rPr>
          <w:rFonts w:ascii="Georgia" w:hAnsi="Georgia"/>
          <w:i/>
          <w:u w:val="single"/>
        </w:rPr>
        <w:t>Anna Karenina</w:t>
      </w:r>
      <w:r w:rsidRPr="00184A75">
        <w:rPr>
          <w:rFonts w:ascii="Georgia" w:hAnsi="Georgia"/>
        </w:rPr>
        <w:t>, wrote a short story called “</w:t>
      </w:r>
      <w:r w:rsidRPr="00184A75">
        <w:rPr>
          <w:rFonts w:ascii="Georgia" w:hAnsi="Georgia"/>
          <w:i/>
        </w:rPr>
        <w:t>How Much Land Does A Man Need</w:t>
      </w:r>
      <w:r w:rsidRPr="00184A75">
        <w:rPr>
          <w:rFonts w:ascii="Georgia" w:hAnsi="Georgia"/>
        </w:rPr>
        <w:t xml:space="preserve">?”  It is a brilliant description of the vice we call greed, and that Jesus called covetousness.  </w:t>
      </w:r>
    </w:p>
    <w:p w14:paraId="209FA011" w14:textId="77777777" w:rsidR="00184A75" w:rsidRPr="00184A75" w:rsidRDefault="00184A75" w:rsidP="00184A75">
      <w:pPr>
        <w:pStyle w:val="NormalWeb"/>
        <w:spacing w:before="0" w:beforeAutospacing="0" w:after="0" w:afterAutospacing="0"/>
        <w:rPr>
          <w:rFonts w:ascii="Georgia" w:hAnsi="Georgia"/>
        </w:rPr>
      </w:pPr>
    </w:p>
    <w:p w14:paraId="26CC7528" w14:textId="3C61DC81" w:rsidR="00184A75" w:rsidRPr="00184A75" w:rsidRDefault="00184A75" w:rsidP="00184A75">
      <w:pPr>
        <w:pStyle w:val="NormalWeb"/>
        <w:spacing w:before="0" w:beforeAutospacing="0" w:after="0" w:afterAutospacing="0"/>
        <w:rPr>
          <w:rFonts w:ascii="Georgia" w:hAnsi="Georgia"/>
        </w:rPr>
      </w:pPr>
      <w:r w:rsidRPr="00184A75">
        <w:rPr>
          <w:rFonts w:ascii="Georgia" w:hAnsi="Georgia"/>
        </w:rPr>
        <w:t xml:space="preserve">The story is about a Russian peasant named </w:t>
      </w:r>
      <w:proofErr w:type="spellStart"/>
      <w:r w:rsidRPr="00184A75">
        <w:rPr>
          <w:rFonts w:ascii="Georgia" w:hAnsi="Georgia"/>
        </w:rPr>
        <w:t>Pahom</w:t>
      </w:r>
      <w:proofErr w:type="spellEnd"/>
      <w:r w:rsidRPr="00184A75">
        <w:rPr>
          <w:rFonts w:ascii="Georgia" w:hAnsi="Georgia"/>
        </w:rPr>
        <w:t xml:space="preserve"> who had </w:t>
      </w:r>
      <w:proofErr w:type="gramStart"/>
      <w:r w:rsidRPr="00184A75">
        <w:rPr>
          <w:rFonts w:ascii="Georgia" w:hAnsi="Georgia"/>
        </w:rPr>
        <w:t>very little</w:t>
      </w:r>
      <w:proofErr w:type="gramEnd"/>
      <w:r w:rsidRPr="00184A75">
        <w:rPr>
          <w:rFonts w:ascii="Georgia" w:hAnsi="Georgia"/>
        </w:rPr>
        <w:t xml:space="preserve"> in life.  He owned only a small parcel of land and a milk cow.  He always dreamed of having more but was never sure how he would ever get it.  One day Satan heard </w:t>
      </w:r>
      <w:proofErr w:type="spellStart"/>
      <w:r w:rsidRPr="00184A75">
        <w:rPr>
          <w:rFonts w:ascii="Georgia" w:hAnsi="Georgia"/>
        </w:rPr>
        <w:t>Pahom</w:t>
      </w:r>
      <w:proofErr w:type="spellEnd"/>
      <w:r w:rsidRPr="00184A75">
        <w:rPr>
          <w:rFonts w:ascii="Georgia" w:hAnsi="Georgia"/>
        </w:rPr>
        <w:t xml:space="preserve"> mutter what he would do if he owned much land.  This gave the devil an idea.  He sat about to steadily increase th</w:t>
      </w:r>
      <w:r w:rsidR="008432F4">
        <w:rPr>
          <w:rFonts w:ascii="Georgia" w:hAnsi="Georgia"/>
        </w:rPr>
        <w:t>e</w:t>
      </w:r>
      <w:r w:rsidRPr="00184A75">
        <w:rPr>
          <w:rFonts w:ascii="Georgia" w:hAnsi="Georgia"/>
        </w:rPr>
        <w:t xml:space="preserve"> peasants </w:t>
      </w:r>
      <w:proofErr w:type="gramStart"/>
      <w:r w:rsidRPr="00184A75">
        <w:rPr>
          <w:rFonts w:ascii="Georgia" w:hAnsi="Georgia"/>
        </w:rPr>
        <w:t>land-holdings</w:t>
      </w:r>
      <w:proofErr w:type="gramEnd"/>
      <w:r w:rsidRPr="00184A75">
        <w:rPr>
          <w:rFonts w:ascii="Georgia" w:hAnsi="Georgia"/>
        </w:rPr>
        <w:t xml:space="preserve">, never allowing him to be content with gaining just a little bit more.  At </w:t>
      </w:r>
      <w:proofErr w:type="gramStart"/>
      <w:r w:rsidRPr="00184A75">
        <w:rPr>
          <w:rFonts w:ascii="Georgia" w:hAnsi="Georgia"/>
        </w:rPr>
        <w:t>first</w:t>
      </w:r>
      <w:proofErr w:type="gramEnd"/>
      <w:r w:rsidRPr="00184A75">
        <w:rPr>
          <w:rFonts w:ascii="Georgia" w:hAnsi="Georgia"/>
        </w:rPr>
        <w:t xml:space="preserve"> he gained 20 acres.  Soon discontent</w:t>
      </w:r>
      <w:r w:rsidR="008432F4">
        <w:rPr>
          <w:rFonts w:ascii="Georgia" w:hAnsi="Georgia"/>
        </w:rPr>
        <w:t>ed</w:t>
      </w:r>
      <w:r w:rsidRPr="00184A75">
        <w:rPr>
          <w:rFonts w:ascii="Georgia" w:hAnsi="Georgia"/>
        </w:rPr>
        <w:t xml:space="preserve"> he learned how he could gain 100 acres.  Then later 1300 acres.  </w:t>
      </w:r>
      <w:proofErr w:type="gramStart"/>
      <w:r w:rsidRPr="00184A75">
        <w:rPr>
          <w:rFonts w:ascii="Georgia" w:hAnsi="Georgia"/>
        </w:rPr>
        <w:t>Finally</w:t>
      </w:r>
      <w:proofErr w:type="gramEnd"/>
      <w:r w:rsidRPr="00184A75">
        <w:rPr>
          <w:rFonts w:ascii="Georgia" w:hAnsi="Georgia"/>
        </w:rPr>
        <w:t xml:space="preserve"> the story progressed where he would be given all the land he could walk on from sunup to sundown, with the restriction that he must be back at the exact spot where he started at sunrise.  He </w:t>
      </w:r>
      <w:proofErr w:type="gramStart"/>
      <w:r w:rsidRPr="00184A75">
        <w:rPr>
          <w:rFonts w:ascii="Georgia" w:hAnsi="Georgia"/>
        </w:rPr>
        <w:t>couldn’t</w:t>
      </w:r>
      <w:proofErr w:type="gramEnd"/>
      <w:r w:rsidRPr="00184A75">
        <w:rPr>
          <w:rFonts w:ascii="Georgia" w:hAnsi="Georgia"/>
        </w:rPr>
        <w:t xml:space="preserve"> believe his luck.  He could walk many miles in one day.</w:t>
      </w:r>
    </w:p>
    <w:p w14:paraId="0CB7563A" w14:textId="77777777" w:rsidR="00184A75" w:rsidRPr="00184A75" w:rsidRDefault="00184A75" w:rsidP="00184A75">
      <w:pPr>
        <w:pStyle w:val="NormalWeb"/>
        <w:spacing w:before="0" w:beforeAutospacing="0" w:after="0" w:afterAutospacing="0"/>
        <w:rPr>
          <w:rFonts w:ascii="Georgia" w:hAnsi="Georgia"/>
        </w:rPr>
      </w:pPr>
    </w:p>
    <w:p w14:paraId="7073A89D" w14:textId="214D29FB" w:rsidR="00184A75" w:rsidRPr="00184A75" w:rsidRDefault="00184A75" w:rsidP="00184A75">
      <w:pPr>
        <w:pStyle w:val="NormalWeb"/>
        <w:spacing w:before="0" w:beforeAutospacing="0" w:after="0" w:afterAutospacing="0"/>
        <w:rPr>
          <w:rFonts w:ascii="Georgia" w:hAnsi="Georgia"/>
          <w:lang w:val="en"/>
        </w:rPr>
      </w:pPr>
      <w:r w:rsidRPr="00184A75">
        <w:rPr>
          <w:rFonts w:ascii="Georgia" w:hAnsi="Georgia"/>
        </w:rPr>
        <w:t xml:space="preserve">You know how this turns out.  His greed led him to continue walking further than he intended. When he realized he would lose everything if he </w:t>
      </w:r>
      <w:proofErr w:type="gramStart"/>
      <w:r w:rsidRPr="00184A75">
        <w:rPr>
          <w:rFonts w:ascii="Georgia" w:hAnsi="Georgia"/>
        </w:rPr>
        <w:t>didn’t</w:t>
      </w:r>
      <w:proofErr w:type="gramEnd"/>
      <w:r w:rsidRPr="00184A75">
        <w:rPr>
          <w:rFonts w:ascii="Georgia" w:hAnsi="Georgia"/>
        </w:rPr>
        <w:t xml:space="preserve"> get back by sundown he began to run.  He ran so fast that he succeeded only at the last second of reaching the beginning spot, only to fall dead.  The story ends with these lines: </w:t>
      </w:r>
      <w:r w:rsidRPr="00184A75">
        <w:rPr>
          <w:rFonts w:ascii="Georgia" w:hAnsi="Georgia"/>
          <w:i/>
        </w:rPr>
        <w:t>“</w:t>
      </w:r>
      <w:r w:rsidRPr="00184A75">
        <w:rPr>
          <w:rFonts w:ascii="Georgia" w:hAnsi="Georgia"/>
          <w:i/>
          <w:lang w:val="en"/>
        </w:rPr>
        <w:t xml:space="preserve">His servant picked up the spade and dug a grave long enough for </w:t>
      </w:r>
      <w:proofErr w:type="spellStart"/>
      <w:r w:rsidRPr="00184A75">
        <w:rPr>
          <w:rFonts w:ascii="Georgia" w:hAnsi="Georgia"/>
          <w:i/>
          <w:lang w:val="en"/>
        </w:rPr>
        <w:t>Pahom</w:t>
      </w:r>
      <w:proofErr w:type="spellEnd"/>
      <w:r w:rsidRPr="00184A75">
        <w:rPr>
          <w:rFonts w:ascii="Georgia" w:hAnsi="Georgia"/>
          <w:i/>
          <w:lang w:val="en"/>
        </w:rPr>
        <w:t xml:space="preserve"> to lie in</w:t>
      </w:r>
      <w:r w:rsidR="008432F4">
        <w:rPr>
          <w:rFonts w:ascii="Georgia" w:hAnsi="Georgia"/>
          <w:i/>
          <w:lang w:val="en"/>
        </w:rPr>
        <w:t xml:space="preserve">. </w:t>
      </w:r>
      <w:r w:rsidRPr="00184A75">
        <w:rPr>
          <w:rFonts w:ascii="Georgia" w:hAnsi="Georgia"/>
          <w:i/>
          <w:lang w:val="en"/>
        </w:rPr>
        <w:t xml:space="preserve"> </w:t>
      </w:r>
      <w:r w:rsidR="008432F4">
        <w:rPr>
          <w:rFonts w:ascii="Georgia" w:hAnsi="Georgia"/>
          <w:i/>
          <w:lang w:val="en"/>
        </w:rPr>
        <w:t>He</w:t>
      </w:r>
      <w:r w:rsidRPr="00184A75">
        <w:rPr>
          <w:rFonts w:ascii="Georgia" w:hAnsi="Georgia"/>
          <w:i/>
          <w:lang w:val="en"/>
        </w:rPr>
        <w:t xml:space="preserve"> buried him in it. </w:t>
      </w:r>
      <w:r w:rsidR="008432F4">
        <w:rPr>
          <w:rFonts w:ascii="Georgia" w:hAnsi="Georgia"/>
          <w:i/>
          <w:lang w:val="en"/>
        </w:rPr>
        <w:t xml:space="preserve"> </w:t>
      </w:r>
      <w:r w:rsidRPr="00184A75">
        <w:rPr>
          <w:rFonts w:ascii="Georgia" w:hAnsi="Georgia"/>
          <w:i/>
          <w:lang w:val="en"/>
        </w:rPr>
        <w:t>Six feet from his head to his heels was all he needed.”</w:t>
      </w:r>
      <w:r w:rsidRPr="00184A75">
        <w:rPr>
          <w:rFonts w:ascii="Georgia" w:hAnsi="Georgia"/>
          <w:lang w:val="en"/>
        </w:rPr>
        <w:t xml:space="preserve">  </w:t>
      </w:r>
    </w:p>
    <w:p w14:paraId="20187C0F" w14:textId="77777777" w:rsidR="00184A75" w:rsidRPr="00184A75" w:rsidRDefault="00184A75" w:rsidP="00184A75">
      <w:pPr>
        <w:pStyle w:val="NormalWeb"/>
        <w:spacing w:before="0" w:beforeAutospacing="0" w:after="0" w:afterAutospacing="0"/>
        <w:rPr>
          <w:rFonts w:ascii="Georgia" w:hAnsi="Georgia"/>
          <w:lang w:val="en"/>
        </w:rPr>
      </w:pPr>
    </w:p>
    <w:p w14:paraId="595FF09A" w14:textId="77777777" w:rsidR="00BC7846" w:rsidRDefault="00184A75" w:rsidP="00184A75">
      <w:pPr>
        <w:pStyle w:val="NormalWeb"/>
        <w:spacing w:before="0" w:beforeAutospacing="0" w:after="0" w:afterAutospacing="0"/>
        <w:rPr>
          <w:rFonts w:ascii="Georgia" w:hAnsi="Georgia"/>
        </w:rPr>
      </w:pPr>
      <w:r w:rsidRPr="00184A75">
        <w:rPr>
          <w:rFonts w:ascii="Georgia" w:hAnsi="Georgia"/>
          <w:lang w:val="en"/>
        </w:rPr>
        <w:t xml:space="preserve">That story is the ending to all covetous people.  Solomon said it this way, lamenting </w:t>
      </w:r>
      <w:proofErr w:type="gramStart"/>
      <w:r w:rsidRPr="00184A75">
        <w:rPr>
          <w:rFonts w:ascii="Georgia" w:hAnsi="Georgia"/>
          <w:lang w:val="en"/>
        </w:rPr>
        <w:t>the</w:t>
      </w:r>
      <w:proofErr w:type="gramEnd"/>
      <w:r w:rsidRPr="00184A75">
        <w:rPr>
          <w:rFonts w:ascii="Georgia" w:hAnsi="Georgia"/>
          <w:lang w:val="en"/>
        </w:rPr>
        <w:t xml:space="preserve"> lot of men, “</w:t>
      </w:r>
      <w:r w:rsidRPr="00184A75">
        <w:rPr>
          <w:rFonts w:ascii="Georgia" w:hAnsi="Georgia"/>
          <w:i/>
          <w:lang w:val="en"/>
        </w:rPr>
        <w:t>All go to one place: all are from the dust, and all return to dust</w:t>
      </w:r>
      <w:r w:rsidRPr="00184A75">
        <w:rPr>
          <w:rFonts w:ascii="Georgia" w:hAnsi="Georgia"/>
          <w:lang w:val="en"/>
        </w:rPr>
        <w:t xml:space="preserve">” (Eccl. 3:20).  </w:t>
      </w:r>
      <w:r>
        <w:rPr>
          <w:rFonts w:ascii="Georgia" w:hAnsi="Georgia"/>
          <w:lang w:val="en"/>
        </w:rPr>
        <w:t xml:space="preserve">He had said earlier in that great book of wisdom: </w:t>
      </w:r>
      <w:r w:rsidRPr="00184A75">
        <w:rPr>
          <w:rFonts w:ascii="Georgia" w:hAnsi="Georgia"/>
          <w:i/>
          <w:iCs/>
        </w:rPr>
        <w:t>“</w:t>
      </w:r>
      <w:r w:rsidRPr="00184A75">
        <w:rPr>
          <w:rFonts w:ascii="Georgia" w:hAnsi="Georgia"/>
          <w:i/>
          <w:iCs/>
        </w:rPr>
        <w:t>All things are full of labor;</w:t>
      </w:r>
      <w:r w:rsidRPr="00184A75">
        <w:rPr>
          <w:rFonts w:ascii="Georgia" w:hAnsi="Georgia"/>
          <w:i/>
          <w:iCs/>
        </w:rPr>
        <w:t xml:space="preserve"> </w:t>
      </w:r>
      <w:r w:rsidRPr="00184A75">
        <w:rPr>
          <w:rFonts w:ascii="Georgia" w:hAnsi="Georgia"/>
          <w:i/>
          <w:iCs/>
        </w:rPr>
        <w:t>Man cannot express it.</w:t>
      </w:r>
      <w:r w:rsidRPr="00184A75">
        <w:rPr>
          <w:rFonts w:ascii="Georgia" w:hAnsi="Georgia"/>
          <w:i/>
          <w:iCs/>
        </w:rPr>
        <w:t xml:space="preserve"> </w:t>
      </w:r>
      <w:r w:rsidRPr="00184A75">
        <w:rPr>
          <w:rFonts w:ascii="Georgia" w:hAnsi="Georgia"/>
          <w:i/>
          <w:iCs/>
        </w:rPr>
        <w:t>The eye is not satisfied with seeing,</w:t>
      </w:r>
      <w:r w:rsidRPr="00184A75">
        <w:rPr>
          <w:rFonts w:ascii="Georgia" w:hAnsi="Georgia"/>
          <w:i/>
          <w:iCs/>
        </w:rPr>
        <w:t xml:space="preserve"> </w:t>
      </w:r>
      <w:r w:rsidRPr="00184A75">
        <w:rPr>
          <w:rFonts w:ascii="Georgia" w:hAnsi="Georgia"/>
          <w:i/>
          <w:iCs/>
        </w:rPr>
        <w:t>Nor the ear filled with hearing</w:t>
      </w:r>
      <w:r>
        <w:rPr>
          <w:rFonts w:ascii="Georgia" w:hAnsi="Georgia"/>
          <w:i/>
          <w:iCs/>
        </w:rPr>
        <w:t xml:space="preserve">” </w:t>
      </w:r>
      <w:r>
        <w:rPr>
          <w:rFonts w:ascii="Georgia" w:hAnsi="Georgia"/>
        </w:rPr>
        <w:t>(Eccl. 1:8).</w:t>
      </w:r>
      <w:r w:rsidR="006F5372">
        <w:rPr>
          <w:rFonts w:ascii="Georgia" w:hAnsi="Georgia"/>
        </w:rPr>
        <w:t xml:space="preserve">  </w:t>
      </w:r>
    </w:p>
    <w:p w14:paraId="5E39CA8F" w14:textId="77777777" w:rsidR="00BC7846" w:rsidRDefault="00BC7846" w:rsidP="00184A75">
      <w:pPr>
        <w:pStyle w:val="NormalWeb"/>
        <w:spacing w:before="0" w:beforeAutospacing="0" w:after="0" w:afterAutospacing="0"/>
        <w:rPr>
          <w:rFonts w:ascii="Georgia" w:hAnsi="Georgia"/>
        </w:rPr>
      </w:pPr>
    </w:p>
    <w:p w14:paraId="0391A45A" w14:textId="7582EDC6" w:rsidR="00184A75" w:rsidRDefault="006F5372" w:rsidP="00184A75">
      <w:pPr>
        <w:pStyle w:val="NormalWeb"/>
        <w:spacing w:before="0" w:beforeAutospacing="0" w:after="0" w:afterAutospacing="0"/>
        <w:rPr>
          <w:rFonts w:ascii="Georgia" w:hAnsi="Georgia"/>
        </w:rPr>
      </w:pPr>
      <w:proofErr w:type="spellStart"/>
      <w:r>
        <w:rPr>
          <w:rFonts w:ascii="Georgia" w:hAnsi="Georgia"/>
        </w:rPr>
        <w:t>Pahom</w:t>
      </w:r>
      <w:proofErr w:type="spellEnd"/>
      <w:r>
        <w:rPr>
          <w:rFonts w:ascii="Georgia" w:hAnsi="Georgia"/>
        </w:rPr>
        <w:t xml:space="preserve">, the fictional character in Tolstoy’s parable, is really us during </w:t>
      </w:r>
      <w:r w:rsidR="00BC7846">
        <w:rPr>
          <w:rFonts w:ascii="Georgia" w:hAnsi="Georgia"/>
        </w:rPr>
        <w:t>weak moments</w:t>
      </w:r>
      <w:r>
        <w:rPr>
          <w:rFonts w:ascii="Georgia" w:hAnsi="Georgia"/>
        </w:rPr>
        <w:t xml:space="preserve"> in our life.  Satan makes it easy for us to start seeing that shiny new car, that cool new gadget, that finer kitchen ware, that new furniture, etc., etc., etc.  In and of themselves they are not bad, or wrong to have, but the Tempter knows how to push our buttons to turn “new” or “more” </w:t>
      </w:r>
      <w:r w:rsidR="00E32B21">
        <w:rPr>
          <w:rFonts w:ascii="Georgia" w:hAnsi="Georgia"/>
        </w:rPr>
        <w:t xml:space="preserve">or “better” </w:t>
      </w:r>
      <w:r>
        <w:rPr>
          <w:rFonts w:ascii="Georgia" w:hAnsi="Georgia"/>
        </w:rPr>
        <w:t>into the word God calls “</w:t>
      </w:r>
      <w:r w:rsidRPr="00BC7846">
        <w:rPr>
          <w:rFonts w:ascii="Georgia" w:hAnsi="Georgia"/>
          <w:i/>
          <w:iCs/>
        </w:rPr>
        <w:t>covet</w:t>
      </w:r>
      <w:r w:rsidR="00BC7846">
        <w:rPr>
          <w:rFonts w:ascii="Georgia" w:hAnsi="Georgia"/>
        </w:rPr>
        <w:t>o</w:t>
      </w:r>
      <w:r w:rsidR="00BC7846" w:rsidRPr="00BC7846">
        <w:rPr>
          <w:rFonts w:ascii="Georgia" w:hAnsi="Georgia"/>
          <w:i/>
          <w:iCs/>
        </w:rPr>
        <w:t>usness</w:t>
      </w:r>
      <w:r>
        <w:rPr>
          <w:rFonts w:ascii="Georgia" w:hAnsi="Georgia"/>
        </w:rPr>
        <w:t xml:space="preserve">.”  </w:t>
      </w:r>
      <w:r w:rsidR="00BC7846">
        <w:rPr>
          <w:rFonts w:ascii="Georgia" w:hAnsi="Georgia"/>
        </w:rPr>
        <w:t>There is a fine line there and we need to be aware of when we are on the verge of crossing it.</w:t>
      </w:r>
    </w:p>
    <w:p w14:paraId="0D9336C0" w14:textId="63A81919" w:rsidR="00184A75" w:rsidRDefault="00184A75" w:rsidP="00184A75">
      <w:pPr>
        <w:pStyle w:val="NormalWeb"/>
        <w:spacing w:before="0" w:beforeAutospacing="0" w:after="0" w:afterAutospacing="0"/>
        <w:rPr>
          <w:rFonts w:ascii="Georgia" w:hAnsi="Georgia"/>
        </w:rPr>
      </w:pPr>
    </w:p>
    <w:p w14:paraId="6A91E024" w14:textId="684D1611" w:rsidR="00BC7846" w:rsidRDefault="00BC7846" w:rsidP="00184A75">
      <w:pPr>
        <w:pStyle w:val="NormalWeb"/>
        <w:spacing w:before="0" w:beforeAutospacing="0" w:after="0" w:afterAutospacing="0"/>
        <w:rPr>
          <w:rFonts w:ascii="Georgia" w:hAnsi="Georgia"/>
        </w:rPr>
      </w:pPr>
      <w:r>
        <w:rPr>
          <w:rFonts w:ascii="Georgia" w:hAnsi="Georgia"/>
        </w:rPr>
        <w:t>To help us navigate that fine line between “want” and “need” t</w:t>
      </w:r>
      <w:r w:rsidR="00184A75">
        <w:rPr>
          <w:rFonts w:ascii="Georgia" w:hAnsi="Georgia"/>
        </w:rPr>
        <w:t xml:space="preserve">he apostle Paul reminds us repeatedly </w:t>
      </w:r>
      <w:r>
        <w:rPr>
          <w:rFonts w:ascii="Georgia" w:hAnsi="Georgia"/>
        </w:rPr>
        <w:t>with warnings like these:</w:t>
      </w:r>
      <w:r w:rsidR="00184A75">
        <w:rPr>
          <w:rFonts w:ascii="Georgia" w:hAnsi="Georgia"/>
        </w:rPr>
        <w:t xml:space="preserve"> </w:t>
      </w:r>
    </w:p>
    <w:p w14:paraId="70547612" w14:textId="301CB07E" w:rsidR="00BC7846" w:rsidRDefault="00BC7846" w:rsidP="00184A75">
      <w:pPr>
        <w:pStyle w:val="NormalWeb"/>
        <w:spacing w:before="0" w:beforeAutospacing="0" w:after="0" w:afterAutospacing="0"/>
        <w:rPr>
          <w:rFonts w:ascii="Georgia" w:hAnsi="Georgia"/>
        </w:rPr>
      </w:pPr>
    </w:p>
    <w:p w14:paraId="57AB9BA7" w14:textId="0E23973A" w:rsidR="00BC7846" w:rsidRPr="00BC7846" w:rsidRDefault="00BC7846" w:rsidP="00184A75">
      <w:pPr>
        <w:pStyle w:val="NormalWeb"/>
        <w:spacing w:before="0" w:beforeAutospacing="0" w:after="0" w:afterAutospacing="0"/>
        <w:rPr>
          <w:rFonts w:ascii="Georgia" w:hAnsi="Georgia"/>
        </w:rPr>
      </w:pPr>
      <w:r>
        <w:rPr>
          <w:rFonts w:ascii="Georgia" w:hAnsi="Georgia"/>
          <w:i/>
          <w:iCs/>
        </w:rPr>
        <w:t>“</w:t>
      </w:r>
      <w:r w:rsidRPr="00BC7846">
        <w:rPr>
          <w:rFonts w:ascii="Georgia" w:hAnsi="Georgia"/>
          <w:i/>
          <w:iCs/>
        </w:rPr>
        <w:t xml:space="preserve">But fornication and all uncleanness or covetousness, </w:t>
      </w:r>
      <w:r w:rsidRPr="00E32B21">
        <w:rPr>
          <w:rFonts w:ascii="Georgia" w:hAnsi="Georgia"/>
          <w:i/>
          <w:iCs/>
          <w:u w:val="single"/>
        </w:rPr>
        <w:t>let it not even be named</w:t>
      </w:r>
      <w:r w:rsidRPr="00BC7846">
        <w:rPr>
          <w:rFonts w:ascii="Georgia" w:hAnsi="Georgia"/>
          <w:i/>
          <w:iCs/>
        </w:rPr>
        <w:t xml:space="preserve"> among you, as is fitting for saints</w:t>
      </w:r>
      <w:r>
        <w:rPr>
          <w:rFonts w:ascii="Georgia" w:hAnsi="Georgia"/>
          <w:i/>
          <w:iCs/>
        </w:rPr>
        <w:t xml:space="preserve">” </w:t>
      </w:r>
      <w:r>
        <w:rPr>
          <w:rFonts w:ascii="Georgia" w:hAnsi="Georgia"/>
        </w:rPr>
        <w:t>(Eph. 5:3).</w:t>
      </w:r>
    </w:p>
    <w:p w14:paraId="5933B7BD" w14:textId="77777777" w:rsidR="00BC7846" w:rsidRDefault="00BC7846" w:rsidP="00184A75">
      <w:pPr>
        <w:pStyle w:val="NormalWeb"/>
        <w:spacing w:before="0" w:beforeAutospacing="0" w:after="0" w:afterAutospacing="0"/>
        <w:rPr>
          <w:rFonts w:ascii="Georgia" w:hAnsi="Georgia"/>
          <w:i/>
          <w:iCs/>
        </w:rPr>
      </w:pPr>
    </w:p>
    <w:p w14:paraId="2B0928B1" w14:textId="066D4AA4" w:rsidR="00BC7846" w:rsidRDefault="006F5372" w:rsidP="00184A75">
      <w:pPr>
        <w:pStyle w:val="NormalWeb"/>
        <w:spacing w:before="0" w:beforeAutospacing="0" w:after="0" w:afterAutospacing="0"/>
        <w:rPr>
          <w:rFonts w:ascii="Georgia" w:hAnsi="Georgia"/>
        </w:rPr>
      </w:pPr>
      <w:r w:rsidRPr="00184A75">
        <w:rPr>
          <w:rFonts w:ascii="Georgia" w:hAnsi="Georgia"/>
          <w:i/>
          <w:iCs/>
        </w:rPr>
        <w:lastRenderedPageBreak/>
        <w:t>“</w:t>
      </w:r>
      <w:proofErr w:type="gramStart"/>
      <w:r w:rsidRPr="00184A75">
        <w:rPr>
          <w:rFonts w:ascii="Georgia" w:hAnsi="Georgia"/>
          <w:i/>
          <w:iCs/>
        </w:rPr>
        <w:t>Therefore</w:t>
      </w:r>
      <w:proofErr w:type="gramEnd"/>
      <w:r w:rsidRPr="00184A75">
        <w:rPr>
          <w:rFonts w:ascii="Georgia" w:hAnsi="Georgia"/>
          <w:i/>
          <w:iCs/>
        </w:rPr>
        <w:t xml:space="preserve"> </w:t>
      </w:r>
      <w:r w:rsidRPr="00E32B21">
        <w:rPr>
          <w:rFonts w:ascii="Georgia" w:hAnsi="Georgia"/>
          <w:i/>
          <w:iCs/>
          <w:u w:val="single"/>
        </w:rPr>
        <w:t>put to death</w:t>
      </w:r>
      <w:r w:rsidRPr="00184A75">
        <w:rPr>
          <w:rFonts w:ascii="Georgia" w:hAnsi="Georgia"/>
          <w:i/>
          <w:iCs/>
        </w:rPr>
        <w:t xml:space="preserve"> your members which are on the earth: fornication, uncleanness, passion, evil desire, and covetousness, which is idolatry” </w:t>
      </w:r>
      <w:r w:rsidRPr="00184A75">
        <w:rPr>
          <w:rFonts w:ascii="Georgia" w:hAnsi="Georgia"/>
        </w:rPr>
        <w:t>(Col. 3:5).</w:t>
      </w:r>
      <w:r>
        <w:rPr>
          <w:rFonts w:ascii="Georgia" w:hAnsi="Georgia"/>
        </w:rPr>
        <w:t xml:space="preserve"> </w:t>
      </w:r>
    </w:p>
    <w:p w14:paraId="29D51C65" w14:textId="6FAF059C" w:rsidR="00BC7846" w:rsidRDefault="00BC7846" w:rsidP="00184A75">
      <w:pPr>
        <w:pStyle w:val="NormalWeb"/>
        <w:spacing w:before="0" w:beforeAutospacing="0" w:after="0" w:afterAutospacing="0"/>
        <w:rPr>
          <w:rFonts w:ascii="Georgia" w:hAnsi="Georgia"/>
        </w:rPr>
      </w:pPr>
    </w:p>
    <w:p w14:paraId="28773759" w14:textId="4D7BE88A" w:rsidR="00BC7846" w:rsidRPr="00BC7846" w:rsidRDefault="00BC7846" w:rsidP="00184A75">
      <w:pPr>
        <w:pStyle w:val="NormalWeb"/>
        <w:spacing w:before="0" w:beforeAutospacing="0" w:after="0" w:afterAutospacing="0"/>
        <w:rPr>
          <w:rFonts w:ascii="Georgia" w:hAnsi="Georgia"/>
        </w:rPr>
      </w:pPr>
      <w:r w:rsidRPr="00BC7846">
        <w:rPr>
          <w:rFonts w:ascii="Georgia" w:hAnsi="Georgia"/>
          <w:i/>
          <w:iCs/>
        </w:rPr>
        <w:t>“</w:t>
      </w:r>
      <w:r w:rsidRPr="00BC7846">
        <w:rPr>
          <w:rFonts w:ascii="Georgia" w:hAnsi="Georgia"/>
          <w:i/>
          <w:iCs/>
        </w:rPr>
        <w:t xml:space="preserve">Let your conduct be without covetousness; </w:t>
      </w:r>
      <w:r w:rsidRPr="00E32B21">
        <w:rPr>
          <w:rFonts w:ascii="Georgia" w:hAnsi="Georgia"/>
          <w:i/>
          <w:iCs/>
          <w:u w:val="single"/>
        </w:rPr>
        <w:t>be content</w:t>
      </w:r>
      <w:r w:rsidRPr="00BC7846">
        <w:rPr>
          <w:rFonts w:ascii="Georgia" w:hAnsi="Georgia"/>
          <w:i/>
          <w:iCs/>
        </w:rPr>
        <w:t xml:space="preserve"> </w:t>
      </w:r>
      <w:r w:rsidRPr="00E32B21">
        <w:rPr>
          <w:rFonts w:ascii="Georgia" w:hAnsi="Georgia"/>
          <w:i/>
          <w:iCs/>
          <w:u w:val="single"/>
        </w:rPr>
        <w:t>with such things as you have</w:t>
      </w:r>
      <w:r w:rsidRPr="00BC7846">
        <w:rPr>
          <w:rFonts w:ascii="Georgia" w:hAnsi="Georgia"/>
          <w:i/>
          <w:iCs/>
        </w:rPr>
        <w:t>. For He Himself has said, “I will never leave you nor forsake you”</w:t>
      </w:r>
      <w:r>
        <w:rPr>
          <w:rFonts w:ascii="Georgia" w:hAnsi="Georgia"/>
        </w:rPr>
        <w:t xml:space="preserve"> (Heb. 13:5).</w:t>
      </w:r>
    </w:p>
    <w:p w14:paraId="32C91C3D" w14:textId="77777777" w:rsidR="00BC7846" w:rsidRDefault="00BC7846" w:rsidP="00184A75">
      <w:pPr>
        <w:pStyle w:val="NormalWeb"/>
        <w:spacing w:before="0" w:beforeAutospacing="0" w:after="0" w:afterAutospacing="0"/>
        <w:rPr>
          <w:rFonts w:ascii="Georgia" w:hAnsi="Georgia"/>
        </w:rPr>
      </w:pPr>
    </w:p>
    <w:p w14:paraId="5E851F51" w14:textId="77777777" w:rsidR="004B1762" w:rsidRDefault="00BC7846" w:rsidP="00184A75">
      <w:pPr>
        <w:pStyle w:val="NormalWeb"/>
        <w:spacing w:before="0" w:beforeAutospacing="0" w:after="0" w:afterAutospacing="0"/>
        <w:rPr>
          <w:rFonts w:ascii="Georgia" w:hAnsi="Georgia"/>
        </w:rPr>
      </w:pPr>
      <w:proofErr w:type="gramStart"/>
      <w:r>
        <w:rPr>
          <w:rFonts w:ascii="Georgia" w:hAnsi="Georgia"/>
        </w:rPr>
        <w:t>Don’t</w:t>
      </w:r>
      <w:proofErr w:type="gramEnd"/>
      <w:r>
        <w:rPr>
          <w:rFonts w:ascii="Georgia" w:hAnsi="Georgia"/>
        </w:rPr>
        <w:t xml:space="preserve"> think for a second that you can easily discern when you are standing on that fine line and are about to step over </w:t>
      </w:r>
      <w:r w:rsidR="00E32B21">
        <w:rPr>
          <w:rFonts w:ascii="Georgia" w:hAnsi="Georgia"/>
        </w:rPr>
        <w:t>it</w:t>
      </w:r>
      <w:r>
        <w:rPr>
          <w:rFonts w:ascii="Georgia" w:hAnsi="Georgia"/>
        </w:rPr>
        <w:t xml:space="preserve"> into the world of covetousness</w:t>
      </w:r>
      <w:r w:rsidR="00E32B21">
        <w:rPr>
          <w:rFonts w:ascii="Georgia" w:hAnsi="Georgia"/>
        </w:rPr>
        <w:t xml:space="preserve"> (aka – </w:t>
      </w:r>
      <w:r>
        <w:rPr>
          <w:rFonts w:ascii="Georgia" w:hAnsi="Georgia"/>
        </w:rPr>
        <w:t>idolatry</w:t>
      </w:r>
      <w:r w:rsidR="00E32B21">
        <w:rPr>
          <w:rFonts w:ascii="Georgia" w:hAnsi="Georgia"/>
        </w:rPr>
        <w:t>)</w:t>
      </w:r>
      <w:r>
        <w:rPr>
          <w:rFonts w:ascii="Georgia" w:hAnsi="Georgia"/>
        </w:rPr>
        <w:t>.  The devil is a shrewd and cunning creature who knows how to use billboards, television, the internet, and bright shiny showrooms and department stores to attract our attention and get us dreaming of “bigger</w:t>
      </w:r>
      <w:r w:rsidR="00E32B21">
        <w:rPr>
          <w:rFonts w:ascii="Georgia" w:hAnsi="Georgia"/>
        </w:rPr>
        <w:t xml:space="preserve"> and </w:t>
      </w:r>
      <w:r>
        <w:rPr>
          <w:rFonts w:ascii="Georgia" w:hAnsi="Georgia"/>
        </w:rPr>
        <w:t xml:space="preserve">better” and “new and improved.”  </w:t>
      </w:r>
      <w:r w:rsidR="00E32B21">
        <w:rPr>
          <w:rFonts w:ascii="Georgia" w:hAnsi="Georgia"/>
        </w:rPr>
        <w:t xml:space="preserve">While we smirk at the silly notion of “keeping up with the Jones’s” – we seldom realize that the Jones’s are disguised </w:t>
      </w:r>
      <w:r w:rsidR="004B1762">
        <w:rPr>
          <w:rFonts w:ascii="Georgia" w:hAnsi="Georgia"/>
        </w:rPr>
        <w:t xml:space="preserve">as Gucci, Chevy, GE, Apple, Netflix, and a thousand other brand names we see every day of our lives.  </w:t>
      </w:r>
    </w:p>
    <w:p w14:paraId="49662AC4" w14:textId="77777777" w:rsidR="004B1762" w:rsidRDefault="004B1762" w:rsidP="00184A75">
      <w:pPr>
        <w:pStyle w:val="NormalWeb"/>
        <w:spacing w:before="0" w:beforeAutospacing="0" w:after="0" w:afterAutospacing="0"/>
        <w:rPr>
          <w:rFonts w:ascii="Georgia" w:hAnsi="Georgia"/>
        </w:rPr>
      </w:pPr>
    </w:p>
    <w:p w14:paraId="3FF20FE2" w14:textId="7792F4DF" w:rsidR="00184A75" w:rsidRDefault="004B1762" w:rsidP="00184A75">
      <w:pPr>
        <w:pStyle w:val="NormalWeb"/>
        <w:spacing w:before="0" w:beforeAutospacing="0" w:after="0" w:afterAutospacing="0"/>
        <w:rPr>
          <w:rFonts w:ascii="Georgia" w:hAnsi="Georgia"/>
        </w:rPr>
      </w:pPr>
      <w:r>
        <w:rPr>
          <w:rFonts w:ascii="Georgia" w:hAnsi="Georgia"/>
        </w:rPr>
        <w:t xml:space="preserve">The Tenth of the Ten Commandments was probably Satan’s greatest temptation to Israel when God said, </w:t>
      </w:r>
      <w:r w:rsidR="00184A75" w:rsidRPr="00184A75">
        <w:rPr>
          <w:rFonts w:ascii="Georgia" w:hAnsi="Georgia"/>
          <w:i/>
          <w:iCs/>
        </w:rPr>
        <w:t>“You shall not covet your neighbor’s house; you shall not covet your neighbor’s wife, nor his male servant, nor his female servant, nor his ox, nor his donkey, nor anything that is your neighbor’s.”</w:t>
      </w:r>
      <w:r>
        <w:rPr>
          <w:rFonts w:ascii="Georgia" w:hAnsi="Georgia"/>
        </w:rPr>
        <w:t xml:space="preserve">  Being #10 made it look like the bottom of the totem pole, thus not as critical as #1.  My study of Israel’s history throughout the Old Testament helps me to realize they broke #10 as much as they broke #1.</w:t>
      </w:r>
    </w:p>
    <w:p w14:paraId="4E8C2EDD" w14:textId="72EEB038" w:rsidR="005A3535" w:rsidRDefault="005A3535" w:rsidP="00184A75">
      <w:pPr>
        <w:pStyle w:val="NormalWeb"/>
        <w:spacing w:before="0" w:beforeAutospacing="0" w:after="0" w:afterAutospacing="0"/>
        <w:rPr>
          <w:rFonts w:ascii="Georgia" w:hAnsi="Georgia"/>
        </w:rPr>
      </w:pPr>
    </w:p>
    <w:p w14:paraId="49EB4FAD" w14:textId="5BC8F6C9" w:rsidR="005A3535" w:rsidRDefault="005A3535" w:rsidP="00184A75">
      <w:pPr>
        <w:pStyle w:val="NormalWeb"/>
        <w:spacing w:before="0" w:beforeAutospacing="0" w:after="0" w:afterAutospacing="0"/>
        <w:rPr>
          <w:rFonts w:ascii="Georgia" w:hAnsi="Georgia"/>
        </w:rPr>
      </w:pPr>
      <w:proofErr w:type="gramStart"/>
      <w:r>
        <w:rPr>
          <w:rFonts w:ascii="Georgia" w:hAnsi="Georgia"/>
        </w:rPr>
        <w:t>So</w:t>
      </w:r>
      <w:proofErr w:type="gramEnd"/>
      <w:r>
        <w:rPr>
          <w:rFonts w:ascii="Georgia" w:hAnsi="Georgia"/>
        </w:rPr>
        <w:t xml:space="preserve"> do we.</w:t>
      </w:r>
    </w:p>
    <w:p w14:paraId="47B06CE3" w14:textId="564E2192" w:rsidR="005A3535" w:rsidRDefault="005A3535" w:rsidP="00184A75">
      <w:pPr>
        <w:pStyle w:val="NormalWeb"/>
        <w:spacing w:before="0" w:beforeAutospacing="0" w:after="0" w:afterAutospacing="0"/>
        <w:rPr>
          <w:rFonts w:ascii="Georgia" w:hAnsi="Georgia"/>
        </w:rPr>
      </w:pPr>
    </w:p>
    <w:p w14:paraId="4CDAF8C3" w14:textId="69A3FCBC" w:rsidR="005A3535" w:rsidRDefault="005A3535" w:rsidP="005A3535">
      <w:pPr>
        <w:pStyle w:val="NormalWeb"/>
        <w:spacing w:before="0" w:beforeAutospacing="0" w:after="0" w:afterAutospacing="0"/>
        <w:rPr>
          <w:rFonts w:ascii="Georgia" w:hAnsi="Georgia"/>
        </w:rPr>
      </w:pPr>
      <w:r>
        <w:rPr>
          <w:rFonts w:ascii="Georgia" w:hAnsi="Georgia"/>
        </w:rPr>
        <w:t xml:space="preserve">If you </w:t>
      </w:r>
      <w:proofErr w:type="gramStart"/>
      <w:r>
        <w:rPr>
          <w:rFonts w:ascii="Georgia" w:hAnsi="Georgia"/>
        </w:rPr>
        <w:t>don’t</w:t>
      </w:r>
      <w:proofErr w:type="gramEnd"/>
      <w:r>
        <w:rPr>
          <w:rFonts w:ascii="Georgia" w:hAnsi="Georgia"/>
        </w:rPr>
        <w:t xml:space="preserve"> believe me, believe Jesus.</w:t>
      </w:r>
      <w:r w:rsidR="00184A75">
        <w:rPr>
          <w:rFonts w:ascii="Georgia" w:hAnsi="Georgia"/>
          <w:lang w:val="en"/>
        </w:rPr>
        <w:t xml:space="preserve"> </w:t>
      </w:r>
      <w:r w:rsidR="00184A75" w:rsidRPr="00184A75">
        <w:rPr>
          <w:rFonts w:ascii="Georgia" w:hAnsi="Georgia"/>
          <w:i/>
          <w:iCs/>
        </w:rPr>
        <w:t>“Take heed and beware of covetousness, for one’s life does not consist in the abundance of the things he possesses”</w:t>
      </w:r>
      <w:r>
        <w:rPr>
          <w:rFonts w:ascii="Georgia" w:hAnsi="Georgia"/>
        </w:rPr>
        <w:t xml:space="preserve"> (Lk. 12:15).  We</w:t>
      </w:r>
      <w:r>
        <w:rPr>
          <w:rFonts w:ascii="Georgia" w:hAnsi="Georgia"/>
        </w:rPr>
        <w:t xml:space="preserve"> might as well </w:t>
      </w:r>
      <w:proofErr w:type="gramStart"/>
      <w:r>
        <w:rPr>
          <w:rFonts w:ascii="Georgia" w:hAnsi="Georgia"/>
        </w:rPr>
        <w:t>fall down</w:t>
      </w:r>
      <w:proofErr w:type="gramEnd"/>
      <w:r>
        <w:rPr>
          <w:rFonts w:ascii="Georgia" w:hAnsi="Georgia"/>
        </w:rPr>
        <w:t xml:space="preserve"> to Baal</w:t>
      </w:r>
      <w:r>
        <w:rPr>
          <w:rFonts w:ascii="Georgia" w:hAnsi="Georgia"/>
        </w:rPr>
        <w:t xml:space="preserve">, Asherah, </w:t>
      </w:r>
      <w:r>
        <w:rPr>
          <w:rFonts w:ascii="Georgia" w:hAnsi="Georgia"/>
        </w:rPr>
        <w:t xml:space="preserve">Dagon or the Golden Calf as to spend our life desiring “stuff” and “things.”  </w:t>
      </w:r>
    </w:p>
    <w:p w14:paraId="5323A16C" w14:textId="18F48002" w:rsidR="005A3535" w:rsidRDefault="005A3535" w:rsidP="005A3535">
      <w:pPr>
        <w:pStyle w:val="NormalWeb"/>
        <w:spacing w:before="0" w:beforeAutospacing="0" w:after="0" w:afterAutospacing="0"/>
        <w:rPr>
          <w:rFonts w:ascii="Georgia" w:hAnsi="Georgia"/>
        </w:rPr>
      </w:pPr>
    </w:p>
    <w:p w14:paraId="76DF830C" w14:textId="3263F6C5" w:rsidR="005A3535" w:rsidRDefault="005A3535" w:rsidP="005A3535">
      <w:pPr>
        <w:pStyle w:val="NormalWeb"/>
        <w:spacing w:before="0" w:beforeAutospacing="0" w:after="0" w:afterAutospacing="0"/>
        <w:rPr>
          <w:rFonts w:ascii="Georgia" w:hAnsi="Georgia"/>
        </w:rPr>
      </w:pPr>
      <w:proofErr w:type="spellStart"/>
      <w:r>
        <w:rPr>
          <w:rFonts w:ascii="Georgia" w:hAnsi="Georgia"/>
        </w:rPr>
        <w:t>Achan</w:t>
      </w:r>
      <w:proofErr w:type="spellEnd"/>
      <w:r>
        <w:rPr>
          <w:rFonts w:ascii="Georgia" w:hAnsi="Georgia"/>
        </w:rPr>
        <w:t>, a simple soldier in the Israelite army, so easily disregarded Joshua’s warning to “</w:t>
      </w:r>
      <w:r w:rsidRPr="005A3535">
        <w:rPr>
          <w:rFonts w:ascii="Georgia" w:hAnsi="Georgia"/>
          <w:i/>
          <w:iCs/>
        </w:rPr>
        <w:t>by all means abstain from the accursed things, lest you become accursed… but all the silver and gold and vessels of bronze and iron are consecrated to the Lord, they shall come into the treasury of the Lord</w:t>
      </w:r>
      <w:r>
        <w:rPr>
          <w:rFonts w:ascii="Georgia" w:hAnsi="Georgia"/>
        </w:rPr>
        <w:t xml:space="preserve">” (Josh. 6:18).  He confessed to Joshua in these words: </w:t>
      </w:r>
      <w:r w:rsidRPr="00D34CD9">
        <w:rPr>
          <w:rFonts w:ascii="Georgia" w:hAnsi="Georgia"/>
        </w:rPr>
        <w:t>“</w:t>
      </w:r>
      <w:r w:rsidRPr="00D34CD9">
        <w:rPr>
          <w:rFonts w:ascii="Georgia" w:hAnsi="Georgia"/>
          <w:i/>
          <w:iCs/>
        </w:rPr>
        <w:t>When I saw among the spoils a beautiful Babylonian garment, two hundred shekels of silver, and a wedge of gold weighing fifty shekels, I coveted them and took them</w:t>
      </w:r>
      <w:r w:rsidRPr="00D34CD9">
        <w:rPr>
          <w:rFonts w:ascii="Georgia" w:hAnsi="Georgia"/>
        </w:rPr>
        <w:t>” (Josh. 7:21).</w:t>
      </w:r>
    </w:p>
    <w:p w14:paraId="3FFE9FA9" w14:textId="263FE3CC" w:rsidR="00D34CD9" w:rsidRDefault="00D34CD9" w:rsidP="005A3535">
      <w:pPr>
        <w:pStyle w:val="NormalWeb"/>
        <w:spacing w:before="0" w:beforeAutospacing="0" w:after="0" w:afterAutospacing="0"/>
        <w:rPr>
          <w:rFonts w:ascii="Georgia" w:hAnsi="Georgia"/>
        </w:rPr>
      </w:pPr>
    </w:p>
    <w:p w14:paraId="7C12D4EF" w14:textId="4A23BA65" w:rsidR="00D34CD9" w:rsidRDefault="00D34CD9" w:rsidP="005A3535">
      <w:pPr>
        <w:pStyle w:val="NormalWeb"/>
        <w:spacing w:before="0" w:beforeAutospacing="0" w:after="0" w:afterAutospacing="0"/>
        <w:rPr>
          <w:rFonts w:ascii="Georgia" w:hAnsi="Georgia"/>
        </w:rPr>
      </w:pPr>
      <w:proofErr w:type="spellStart"/>
      <w:r>
        <w:rPr>
          <w:rFonts w:ascii="Georgia" w:hAnsi="Georgia"/>
        </w:rPr>
        <w:t>Achan</w:t>
      </w:r>
      <w:proofErr w:type="spellEnd"/>
      <w:r>
        <w:rPr>
          <w:rFonts w:ascii="Georgia" w:hAnsi="Georgia"/>
        </w:rPr>
        <w:t xml:space="preserve"> was </w:t>
      </w:r>
      <w:proofErr w:type="spellStart"/>
      <w:r>
        <w:rPr>
          <w:rFonts w:ascii="Georgia" w:hAnsi="Georgia"/>
        </w:rPr>
        <w:t>Pahom</w:t>
      </w:r>
      <w:proofErr w:type="spellEnd"/>
      <w:r>
        <w:rPr>
          <w:rFonts w:ascii="Georgia" w:hAnsi="Georgia"/>
        </w:rPr>
        <w:t xml:space="preserve"> in Tolstoy’s story.  </w:t>
      </w:r>
      <w:proofErr w:type="spellStart"/>
      <w:r>
        <w:rPr>
          <w:rFonts w:ascii="Georgia" w:hAnsi="Georgia"/>
        </w:rPr>
        <w:t>Achan</w:t>
      </w:r>
      <w:proofErr w:type="spellEnd"/>
      <w:r>
        <w:rPr>
          <w:rFonts w:ascii="Georgia" w:hAnsi="Georgia"/>
        </w:rPr>
        <w:t xml:space="preserve"> is too often us in our story.  Recently I was helping a poor family move into an apartment.  They had so little.  But when I returned a few months later they had a </w:t>
      </w:r>
      <w:proofErr w:type="gramStart"/>
      <w:r>
        <w:rPr>
          <w:rFonts w:ascii="Georgia" w:hAnsi="Georgia"/>
        </w:rPr>
        <w:t>brand new</w:t>
      </w:r>
      <w:proofErr w:type="gramEnd"/>
      <w:r>
        <w:rPr>
          <w:rFonts w:ascii="Georgia" w:hAnsi="Georgia"/>
        </w:rPr>
        <w:t xml:space="preserve"> LG 65 inch TV screen covering their entire wall, with a supreme cable package with hundreds of stations that had to cost a small fortune.  </w:t>
      </w:r>
      <w:proofErr w:type="spellStart"/>
      <w:r>
        <w:rPr>
          <w:rFonts w:ascii="Georgia" w:hAnsi="Georgia"/>
        </w:rPr>
        <w:t>Achan</w:t>
      </w:r>
      <w:proofErr w:type="spellEnd"/>
      <w:r>
        <w:rPr>
          <w:rFonts w:ascii="Georgia" w:hAnsi="Georgia"/>
        </w:rPr>
        <w:t>, being dead, yet speaks.  He is alive and well in America.  Beware!</w:t>
      </w:r>
    </w:p>
    <w:p w14:paraId="57B29C8A" w14:textId="7A2C50E4" w:rsidR="00D34CD9" w:rsidRDefault="00D34CD9" w:rsidP="005A3535">
      <w:pPr>
        <w:pStyle w:val="NormalWeb"/>
        <w:spacing w:before="0" w:beforeAutospacing="0" w:after="0" w:afterAutospacing="0"/>
        <w:rPr>
          <w:rFonts w:ascii="Georgia" w:hAnsi="Georgia"/>
        </w:rPr>
      </w:pPr>
    </w:p>
    <w:p w14:paraId="11283736" w14:textId="55822D52" w:rsidR="00D34CD9" w:rsidRDefault="00D34CD9" w:rsidP="005A3535">
      <w:pPr>
        <w:pStyle w:val="NormalWeb"/>
        <w:spacing w:before="0" w:beforeAutospacing="0" w:after="0" w:afterAutospacing="0"/>
        <w:rPr>
          <w:rFonts w:ascii="Georgia" w:hAnsi="Georgia"/>
        </w:rPr>
      </w:pPr>
      <w:r>
        <w:rPr>
          <w:rFonts w:ascii="Georgia" w:hAnsi="Georgia"/>
        </w:rPr>
        <w:t xml:space="preserve">Six feet was all </w:t>
      </w:r>
      <w:proofErr w:type="spellStart"/>
      <w:r>
        <w:rPr>
          <w:rFonts w:ascii="Georgia" w:hAnsi="Georgia"/>
        </w:rPr>
        <w:t>Pahom</w:t>
      </w:r>
      <w:proofErr w:type="spellEnd"/>
      <w:r>
        <w:rPr>
          <w:rFonts w:ascii="Georgia" w:hAnsi="Georgia"/>
        </w:rPr>
        <w:t xml:space="preserve"> needed.  In the end, it is all we will need too.  We came into this world with nothing, and all we take out of it is our character.  Make it godly, not greedy.</w:t>
      </w:r>
    </w:p>
    <w:p w14:paraId="7E117CB3" w14:textId="7FE9DE07" w:rsidR="00D34CD9" w:rsidRDefault="00D34CD9" w:rsidP="005A3535">
      <w:pPr>
        <w:pStyle w:val="NormalWeb"/>
        <w:spacing w:before="0" w:beforeAutospacing="0" w:after="0" w:afterAutospacing="0"/>
        <w:rPr>
          <w:rFonts w:ascii="Georgia" w:hAnsi="Georgia"/>
        </w:rPr>
      </w:pPr>
    </w:p>
    <w:p w14:paraId="7BF1AED0" w14:textId="19CEFA2D" w:rsidR="00184A75" w:rsidRPr="00184A75" w:rsidRDefault="00D34CD9" w:rsidP="00D34CD9">
      <w:pPr>
        <w:pStyle w:val="NormalWeb"/>
        <w:spacing w:before="0" w:beforeAutospacing="0" w:after="0" w:afterAutospacing="0"/>
        <w:rPr>
          <w:rFonts w:ascii="Georgia" w:hAnsi="Georgia"/>
        </w:rPr>
      </w:pPr>
      <w:r>
        <w:rPr>
          <w:rFonts w:ascii="Georgia" w:hAnsi="Georgia"/>
        </w:rPr>
        <w:t>Today, let us be content.    - Rick</w:t>
      </w:r>
    </w:p>
    <w:sectPr w:rsidR="00184A75" w:rsidRPr="0018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7A09"/>
    <w:multiLevelType w:val="hybridMultilevel"/>
    <w:tmpl w:val="23D4CD68"/>
    <w:lvl w:ilvl="0" w:tplc="7C8C6CDE">
      <w:start w:val="1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75"/>
    <w:rsid w:val="00184A75"/>
    <w:rsid w:val="004B1762"/>
    <w:rsid w:val="005A3535"/>
    <w:rsid w:val="006F5372"/>
    <w:rsid w:val="008432F4"/>
    <w:rsid w:val="009B6D7A"/>
    <w:rsid w:val="00BC7846"/>
    <w:rsid w:val="00D34CD9"/>
    <w:rsid w:val="00E3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25AC"/>
  <w15:chartTrackingRefBased/>
  <w15:docId w15:val="{4FD326F9-9465-4002-B23F-ED787E35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4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2021-04-01T13:30:00Z</dcterms:created>
  <dcterms:modified xsi:type="dcterms:W3CDTF">2021-04-01T14:46:00Z</dcterms:modified>
</cp:coreProperties>
</file>