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32E85" w14:textId="2BF6D301" w:rsidR="00F007D1" w:rsidRPr="002943FB" w:rsidRDefault="001B4592" w:rsidP="002943FB">
      <w:pPr>
        <w:shd w:val="clear" w:color="auto" w:fill="FFFFFF"/>
        <w:spacing w:after="0" w:line="240" w:lineRule="atLeast"/>
        <w:jc w:val="center"/>
        <w:outlineLvl w:val="0"/>
        <w:rPr>
          <w:rFonts w:ascii="Georgia" w:eastAsia="Times New Roman" w:hAnsi="Georgia" w:cs="Arial"/>
          <w:b/>
          <w:bCs/>
          <w:color w:val="000000" w:themeColor="text1"/>
          <w:spacing w:val="7"/>
          <w:kern w:val="36"/>
          <w:sz w:val="32"/>
          <w:szCs w:val="32"/>
        </w:rPr>
      </w:pPr>
      <w:r>
        <w:rPr>
          <w:rFonts w:ascii="Georgia" w:eastAsia="Times New Roman" w:hAnsi="Georgia" w:cs="Arial"/>
          <w:b/>
          <w:bCs/>
          <w:color w:val="000000" w:themeColor="text1"/>
          <w:spacing w:val="7"/>
          <w:kern w:val="36"/>
          <w:sz w:val="32"/>
          <w:szCs w:val="32"/>
        </w:rPr>
        <w:t xml:space="preserve">OUR </w:t>
      </w:r>
      <w:r w:rsidR="002D4685" w:rsidRPr="00F007D1">
        <w:rPr>
          <w:rFonts w:ascii="Georgia" w:eastAsia="Times New Roman" w:hAnsi="Georgia" w:cs="Arial"/>
          <w:b/>
          <w:bCs/>
          <w:color w:val="000000" w:themeColor="text1"/>
          <w:spacing w:val="7"/>
          <w:kern w:val="36"/>
          <w:sz w:val="32"/>
          <w:szCs w:val="32"/>
        </w:rPr>
        <w:t>IMMUTABLE</w:t>
      </w:r>
      <w:r>
        <w:rPr>
          <w:rFonts w:ascii="Georgia" w:eastAsia="Times New Roman" w:hAnsi="Georgia" w:cs="Arial"/>
          <w:b/>
          <w:bCs/>
          <w:color w:val="000000" w:themeColor="text1"/>
          <w:spacing w:val="7"/>
          <w:kern w:val="36"/>
          <w:sz w:val="32"/>
          <w:szCs w:val="32"/>
        </w:rPr>
        <w:t xml:space="preserve"> GOD</w:t>
      </w:r>
    </w:p>
    <w:p w14:paraId="6745CF29" w14:textId="48C42BC0" w:rsidR="00F007D1" w:rsidRPr="00F007D1" w:rsidRDefault="00F007D1" w:rsidP="002943FB">
      <w:pPr>
        <w:shd w:val="clear" w:color="auto" w:fill="FFFFFF"/>
        <w:spacing w:after="0" w:line="240" w:lineRule="atLeast"/>
        <w:jc w:val="center"/>
        <w:outlineLvl w:val="0"/>
        <w:rPr>
          <w:rFonts w:ascii="Georgia" w:eastAsia="Times New Roman" w:hAnsi="Georgia" w:cs="Arial"/>
          <w:b/>
          <w:bCs/>
          <w:i/>
          <w:iCs/>
          <w:color w:val="000000" w:themeColor="text1"/>
          <w:spacing w:val="7"/>
          <w:kern w:val="36"/>
          <w:sz w:val="28"/>
          <w:szCs w:val="28"/>
        </w:rPr>
      </w:pPr>
      <w:r w:rsidRPr="00F007D1">
        <w:rPr>
          <w:rFonts w:ascii="Georgia" w:eastAsia="Times New Roman" w:hAnsi="Georgia" w:cs="Arial"/>
          <w:b/>
          <w:bCs/>
          <w:i/>
          <w:iCs/>
          <w:color w:val="000000" w:themeColor="text1"/>
          <w:spacing w:val="7"/>
          <w:kern w:val="36"/>
          <w:sz w:val="28"/>
          <w:szCs w:val="28"/>
        </w:rPr>
        <w:t>Abide With Me</w:t>
      </w:r>
    </w:p>
    <w:p w14:paraId="28CF3BBE" w14:textId="3133BD71" w:rsidR="00F007D1" w:rsidRPr="002943FB" w:rsidRDefault="00F007D1" w:rsidP="002943FB">
      <w:pPr>
        <w:shd w:val="clear" w:color="auto" w:fill="FFFFFF"/>
        <w:spacing w:after="0" w:line="240" w:lineRule="atLeast"/>
        <w:jc w:val="center"/>
        <w:outlineLvl w:val="0"/>
        <w:rPr>
          <w:rFonts w:ascii="Georgia" w:eastAsia="Times New Roman" w:hAnsi="Georgia" w:cs="Arial"/>
          <w:b/>
          <w:bCs/>
          <w:i/>
          <w:iCs/>
          <w:color w:val="000000" w:themeColor="text1"/>
          <w:spacing w:val="7"/>
          <w:kern w:val="36"/>
          <w:sz w:val="16"/>
          <w:szCs w:val="16"/>
        </w:rPr>
      </w:pPr>
    </w:p>
    <w:p w14:paraId="6206EB42" w14:textId="6E1C95A2" w:rsidR="00AB04AA" w:rsidRDefault="00AB04AA" w:rsidP="002943FB">
      <w:pPr>
        <w:shd w:val="clear" w:color="auto" w:fill="FFFFFF"/>
        <w:spacing w:after="0" w:line="240" w:lineRule="atLeast"/>
        <w:outlineLvl w:val="0"/>
        <w:rPr>
          <w:rFonts w:ascii="Georgia" w:eastAsia="Times New Roman" w:hAnsi="Georgia" w:cs="Arial"/>
          <w:color w:val="000000" w:themeColor="text1"/>
          <w:spacing w:val="7"/>
          <w:kern w:val="36"/>
          <w:sz w:val="24"/>
          <w:szCs w:val="24"/>
        </w:rPr>
      </w:pPr>
      <w:r>
        <w:rPr>
          <w:rFonts w:ascii="Georgia" w:eastAsia="Times New Roman" w:hAnsi="Georgia" w:cs="Arial"/>
          <w:color w:val="000000" w:themeColor="text1"/>
          <w:spacing w:val="7"/>
          <w:kern w:val="36"/>
          <w:sz w:val="24"/>
          <w:szCs w:val="24"/>
        </w:rPr>
        <w:t xml:space="preserve">Immutable.  Do you have any idea what that word even means?  I, for one, had heard the word a few times in my younger years, mainly from reading my Bible in Hebrews 6:17-18 where it says, </w:t>
      </w:r>
    </w:p>
    <w:p w14:paraId="59A5667B" w14:textId="77777777" w:rsidR="002943FB" w:rsidRPr="002943FB" w:rsidRDefault="002943FB" w:rsidP="002943FB">
      <w:pPr>
        <w:shd w:val="clear" w:color="auto" w:fill="FFFFFF"/>
        <w:spacing w:after="0" w:line="240" w:lineRule="atLeast"/>
        <w:outlineLvl w:val="0"/>
        <w:rPr>
          <w:rFonts w:ascii="Georgia" w:eastAsia="Times New Roman" w:hAnsi="Georgia" w:cs="Arial"/>
          <w:color w:val="000000" w:themeColor="text1"/>
          <w:spacing w:val="7"/>
          <w:kern w:val="36"/>
          <w:sz w:val="16"/>
          <w:szCs w:val="16"/>
        </w:rPr>
      </w:pPr>
    </w:p>
    <w:p w14:paraId="3A3445EF" w14:textId="77777777" w:rsidR="00AB04AA" w:rsidRDefault="00AB04AA" w:rsidP="00AB04AA">
      <w:pPr>
        <w:shd w:val="clear" w:color="auto" w:fill="FFFFFF"/>
        <w:spacing w:after="120" w:line="240" w:lineRule="atLeast"/>
        <w:outlineLvl w:val="0"/>
        <w:rPr>
          <w:rFonts w:ascii="Georgia" w:hAnsi="Georgia" w:cs="Arial"/>
          <w:sz w:val="24"/>
          <w:szCs w:val="24"/>
        </w:rPr>
      </w:pPr>
      <w:r w:rsidRPr="00AB04AA">
        <w:rPr>
          <w:rFonts w:ascii="Georgia" w:hAnsi="Georgia" w:cs="Arial"/>
          <w:i/>
          <w:iCs/>
          <w:sz w:val="24"/>
          <w:szCs w:val="24"/>
          <w:vertAlign w:val="superscript"/>
        </w:rPr>
        <w:t>17</w:t>
      </w:r>
      <w:r w:rsidRPr="00AB04AA">
        <w:rPr>
          <w:rFonts w:ascii="Georgia" w:hAnsi="Georgia" w:cs="Arial"/>
          <w:i/>
          <w:iCs/>
          <w:sz w:val="24"/>
          <w:szCs w:val="24"/>
        </w:rPr>
        <w:t xml:space="preserve"> Thus God, determining to show more abundantly to the heirs of promise the </w:t>
      </w:r>
      <w:r w:rsidRPr="00AB04AA">
        <w:rPr>
          <w:rFonts w:ascii="Georgia" w:hAnsi="Georgia" w:cs="Arial"/>
          <w:b/>
          <w:bCs/>
          <w:i/>
          <w:iCs/>
          <w:sz w:val="24"/>
          <w:szCs w:val="24"/>
        </w:rPr>
        <w:t>immutability</w:t>
      </w:r>
      <w:r w:rsidRPr="00AB04AA">
        <w:rPr>
          <w:rFonts w:ascii="Georgia" w:hAnsi="Georgia" w:cs="Arial"/>
          <w:i/>
          <w:iCs/>
          <w:sz w:val="24"/>
          <w:szCs w:val="24"/>
        </w:rPr>
        <w:t xml:space="preserve"> of His counsel, confirmed it by an oath, </w:t>
      </w:r>
      <w:r w:rsidRPr="00AB04AA">
        <w:rPr>
          <w:rFonts w:ascii="Georgia" w:hAnsi="Georgia" w:cs="Arial"/>
          <w:i/>
          <w:iCs/>
          <w:sz w:val="24"/>
          <w:szCs w:val="24"/>
          <w:vertAlign w:val="superscript"/>
        </w:rPr>
        <w:t>18</w:t>
      </w:r>
      <w:r w:rsidRPr="00AB04AA">
        <w:rPr>
          <w:rFonts w:ascii="Georgia" w:hAnsi="Georgia" w:cs="Arial"/>
          <w:i/>
          <w:iCs/>
          <w:sz w:val="24"/>
          <w:szCs w:val="24"/>
        </w:rPr>
        <w:t xml:space="preserve"> that by two </w:t>
      </w:r>
      <w:r w:rsidRPr="00AB04AA">
        <w:rPr>
          <w:rFonts w:ascii="Georgia" w:hAnsi="Georgia" w:cs="Arial"/>
          <w:b/>
          <w:bCs/>
          <w:i/>
          <w:iCs/>
          <w:sz w:val="24"/>
          <w:szCs w:val="24"/>
        </w:rPr>
        <w:t>immutable</w:t>
      </w:r>
      <w:r w:rsidRPr="00AB04AA">
        <w:rPr>
          <w:rFonts w:ascii="Georgia" w:hAnsi="Georgia" w:cs="Arial"/>
          <w:i/>
          <w:iCs/>
          <w:sz w:val="24"/>
          <w:szCs w:val="24"/>
        </w:rPr>
        <w:t xml:space="preserve"> things, in which it is impossible for God to lie, we might have strong consolation, who have fled for refuge to lay hold of the hope set before us.</w:t>
      </w:r>
    </w:p>
    <w:p w14:paraId="01C5EF0F" w14:textId="5AFDD9A1" w:rsidR="00AB04AA" w:rsidRDefault="00AB04AA" w:rsidP="00AB04AA">
      <w:pPr>
        <w:shd w:val="clear" w:color="auto" w:fill="FFFFFF"/>
        <w:spacing w:after="120" w:line="240" w:lineRule="atLeast"/>
        <w:outlineLvl w:val="0"/>
        <w:rPr>
          <w:rFonts w:ascii="Georgia" w:hAnsi="Georgia" w:cs="Arial"/>
          <w:sz w:val="24"/>
          <w:szCs w:val="24"/>
        </w:rPr>
      </w:pPr>
      <w:r>
        <w:rPr>
          <w:rFonts w:ascii="Georgia" w:hAnsi="Georgia" w:cs="Arial"/>
          <w:sz w:val="24"/>
          <w:szCs w:val="24"/>
        </w:rPr>
        <w:t xml:space="preserve">What did that mean that God’s counsel was </w:t>
      </w:r>
      <w:r w:rsidRPr="00AB04AA">
        <w:rPr>
          <w:rFonts w:ascii="Georgia" w:hAnsi="Georgia" w:cs="Arial"/>
          <w:i/>
          <w:iCs/>
          <w:sz w:val="24"/>
          <w:szCs w:val="24"/>
        </w:rPr>
        <w:t>immutable</w:t>
      </w:r>
      <w:r>
        <w:rPr>
          <w:rFonts w:ascii="Georgia" w:hAnsi="Georgia" w:cs="Arial"/>
          <w:sz w:val="24"/>
          <w:szCs w:val="24"/>
        </w:rPr>
        <w:t xml:space="preserve">?  What did it mean God revealed two </w:t>
      </w:r>
      <w:r w:rsidRPr="00AB04AA">
        <w:rPr>
          <w:rFonts w:ascii="Georgia" w:hAnsi="Georgia" w:cs="Arial"/>
          <w:i/>
          <w:iCs/>
          <w:sz w:val="24"/>
          <w:szCs w:val="24"/>
        </w:rPr>
        <w:t>immutable</w:t>
      </w:r>
      <w:r>
        <w:rPr>
          <w:rFonts w:ascii="Georgia" w:hAnsi="Georgia" w:cs="Arial"/>
          <w:sz w:val="24"/>
          <w:szCs w:val="24"/>
        </w:rPr>
        <w:t xml:space="preserve"> things whereby we might have “</w:t>
      </w:r>
      <w:r w:rsidRPr="005107AD">
        <w:rPr>
          <w:rFonts w:ascii="Georgia" w:hAnsi="Georgia" w:cs="Arial"/>
          <w:i/>
          <w:iCs/>
          <w:sz w:val="24"/>
          <w:szCs w:val="24"/>
        </w:rPr>
        <w:t>strong consolation</w:t>
      </w:r>
      <w:r>
        <w:rPr>
          <w:rFonts w:ascii="Georgia" w:hAnsi="Georgia" w:cs="Arial"/>
          <w:sz w:val="24"/>
          <w:szCs w:val="24"/>
        </w:rPr>
        <w:t xml:space="preserve">?”  I did what everyone does who hears a word they don’t understand.  I asked Siri.  She knows everything about everything, right?  </w:t>
      </w:r>
      <w:r w:rsidR="0027588E">
        <w:rPr>
          <w:rFonts w:ascii="Georgia" w:hAnsi="Georgia" w:cs="Arial"/>
          <w:sz w:val="24"/>
          <w:szCs w:val="24"/>
        </w:rPr>
        <w:t xml:space="preserve">Well, not everything.  But she did tell me immutable means </w:t>
      </w:r>
      <w:r>
        <w:rPr>
          <w:rFonts w:ascii="Georgia" w:hAnsi="Georgia" w:cs="Arial"/>
          <w:sz w:val="24"/>
          <w:szCs w:val="24"/>
        </w:rPr>
        <w:t>“Unchanging over time, or, unable to be changed.”</w:t>
      </w:r>
      <w:r w:rsidR="00271D1E">
        <w:rPr>
          <w:rFonts w:ascii="Georgia" w:hAnsi="Georgia" w:cs="Arial"/>
          <w:sz w:val="24"/>
          <w:szCs w:val="24"/>
        </w:rPr>
        <w:t xml:space="preserve">  While people who claim to be “conservative” work hard to “conserve” the status quo</w:t>
      </w:r>
      <w:r w:rsidR="00057BCD">
        <w:rPr>
          <w:rFonts w:ascii="Georgia" w:hAnsi="Georgia" w:cs="Arial"/>
          <w:sz w:val="24"/>
          <w:szCs w:val="24"/>
        </w:rPr>
        <w:t>, that is, don’t stir things up and constantly change all the time</w:t>
      </w:r>
      <w:r w:rsidR="005107AD">
        <w:rPr>
          <w:rFonts w:ascii="Georgia" w:hAnsi="Georgia" w:cs="Arial"/>
          <w:sz w:val="24"/>
          <w:szCs w:val="24"/>
        </w:rPr>
        <w:t xml:space="preserve">, </w:t>
      </w:r>
      <w:r w:rsidR="00057BCD">
        <w:rPr>
          <w:rFonts w:ascii="Georgia" w:hAnsi="Georgia" w:cs="Arial"/>
          <w:sz w:val="24"/>
          <w:szCs w:val="24"/>
        </w:rPr>
        <w:t xml:space="preserve">in reality they can’t do it.  The world is constantly in a state of flux, of fluctuation, of change.  </w:t>
      </w:r>
      <w:r w:rsidR="00BE3379">
        <w:rPr>
          <w:rFonts w:ascii="Georgia" w:hAnsi="Georgia" w:cs="Arial"/>
          <w:sz w:val="24"/>
          <w:szCs w:val="24"/>
        </w:rPr>
        <w:t>The world of my youth has changed drastically from what it is today.  Old Man River</w:t>
      </w:r>
      <w:r w:rsidR="00057BCD">
        <w:rPr>
          <w:rFonts w:ascii="Georgia" w:hAnsi="Georgia" w:cs="Arial"/>
          <w:sz w:val="24"/>
          <w:szCs w:val="24"/>
        </w:rPr>
        <w:t xml:space="preserve"> </w:t>
      </w:r>
      <w:r w:rsidR="00D80540">
        <w:rPr>
          <w:rFonts w:ascii="Georgia" w:hAnsi="Georgia" w:cs="Arial"/>
          <w:sz w:val="24"/>
          <w:szCs w:val="24"/>
        </w:rPr>
        <w:t xml:space="preserve">(aka Mississippi River that I grew up </w:t>
      </w:r>
      <w:r w:rsidR="004B0A7C">
        <w:rPr>
          <w:rFonts w:ascii="Georgia" w:hAnsi="Georgia" w:cs="Arial"/>
          <w:sz w:val="24"/>
          <w:szCs w:val="24"/>
        </w:rPr>
        <w:t xml:space="preserve">by </w:t>
      </w:r>
      <w:r w:rsidR="00D80540">
        <w:rPr>
          <w:rFonts w:ascii="Georgia" w:hAnsi="Georgia" w:cs="Arial"/>
          <w:sz w:val="24"/>
          <w:szCs w:val="24"/>
        </w:rPr>
        <w:t xml:space="preserve">in Memphis) </w:t>
      </w:r>
      <w:r w:rsidR="00057BCD">
        <w:rPr>
          <w:rFonts w:ascii="Georgia" w:hAnsi="Georgia" w:cs="Arial"/>
          <w:sz w:val="24"/>
          <w:szCs w:val="24"/>
        </w:rPr>
        <w:t xml:space="preserve">might look </w:t>
      </w:r>
      <w:r w:rsidR="00D80540">
        <w:rPr>
          <w:rFonts w:ascii="Georgia" w:hAnsi="Georgia" w:cs="Arial"/>
          <w:sz w:val="24"/>
          <w:szCs w:val="24"/>
        </w:rPr>
        <w:t>unchanging but</w:t>
      </w:r>
      <w:r w:rsidR="00057BCD">
        <w:rPr>
          <w:rFonts w:ascii="Georgia" w:hAnsi="Georgia" w:cs="Arial"/>
          <w:sz w:val="24"/>
          <w:szCs w:val="24"/>
        </w:rPr>
        <w:t xml:space="preserve"> it is slowly eroding the banks and altering its course over time.  </w:t>
      </w:r>
      <w:r w:rsidR="0027588E">
        <w:rPr>
          <w:rFonts w:ascii="Georgia" w:hAnsi="Georgia" w:cs="Arial"/>
          <w:sz w:val="24"/>
          <w:szCs w:val="24"/>
        </w:rPr>
        <w:t xml:space="preserve">The Law of Thermodynamics is at work.  </w:t>
      </w:r>
      <w:r w:rsidR="00057BCD">
        <w:rPr>
          <w:rFonts w:ascii="Georgia" w:hAnsi="Georgia" w:cs="Arial"/>
          <w:sz w:val="24"/>
          <w:szCs w:val="24"/>
        </w:rPr>
        <w:t>Nothing stays the same.</w:t>
      </w:r>
      <w:r w:rsidR="0027588E">
        <w:rPr>
          <w:rFonts w:ascii="Georgia" w:hAnsi="Georgia" w:cs="Arial"/>
          <w:sz w:val="24"/>
          <w:szCs w:val="24"/>
        </w:rPr>
        <w:t xml:space="preserve">  </w:t>
      </w:r>
    </w:p>
    <w:p w14:paraId="0AD0B105" w14:textId="0DE5FACF" w:rsidR="00057BCD" w:rsidRDefault="00057BCD" w:rsidP="00AB04AA">
      <w:pPr>
        <w:shd w:val="clear" w:color="auto" w:fill="FFFFFF"/>
        <w:spacing w:after="120" w:line="240" w:lineRule="atLeast"/>
        <w:outlineLvl w:val="0"/>
        <w:rPr>
          <w:rFonts w:ascii="Georgia" w:hAnsi="Georgia" w:cs="Arial"/>
          <w:sz w:val="24"/>
          <w:szCs w:val="24"/>
        </w:rPr>
      </w:pPr>
      <w:r>
        <w:rPr>
          <w:rFonts w:ascii="Georgia" w:hAnsi="Georgia" w:cs="Arial"/>
          <w:sz w:val="24"/>
          <w:szCs w:val="24"/>
        </w:rPr>
        <w:t>Except God.</w:t>
      </w:r>
    </w:p>
    <w:p w14:paraId="4AD39EC1" w14:textId="12041AE7" w:rsidR="00057BCD" w:rsidRDefault="00057BCD" w:rsidP="00AB04AA">
      <w:pPr>
        <w:shd w:val="clear" w:color="auto" w:fill="FFFFFF"/>
        <w:spacing w:after="120" w:line="240" w:lineRule="atLeast"/>
        <w:outlineLvl w:val="0"/>
        <w:rPr>
          <w:rFonts w:ascii="Georgia" w:hAnsi="Georgia" w:cs="Arial"/>
          <w:sz w:val="24"/>
          <w:szCs w:val="24"/>
        </w:rPr>
      </w:pPr>
      <w:r>
        <w:rPr>
          <w:rFonts w:ascii="Georgia" w:hAnsi="Georgia" w:cs="Arial"/>
          <w:sz w:val="24"/>
          <w:szCs w:val="24"/>
        </w:rPr>
        <w:t xml:space="preserve">To say that God is immutable is not </w:t>
      </w:r>
      <w:r w:rsidR="0027588E">
        <w:rPr>
          <w:rFonts w:ascii="Georgia" w:hAnsi="Georgia" w:cs="Arial"/>
          <w:sz w:val="24"/>
          <w:szCs w:val="24"/>
        </w:rPr>
        <w:t>saying</w:t>
      </w:r>
      <w:r>
        <w:rPr>
          <w:rFonts w:ascii="Georgia" w:hAnsi="Georgia" w:cs="Arial"/>
          <w:sz w:val="24"/>
          <w:szCs w:val="24"/>
        </w:rPr>
        <w:t xml:space="preserve"> He can change, but won’t.  It </w:t>
      </w:r>
      <w:r w:rsidR="0027588E">
        <w:rPr>
          <w:rFonts w:ascii="Georgia" w:hAnsi="Georgia" w:cs="Arial"/>
          <w:sz w:val="24"/>
          <w:szCs w:val="24"/>
        </w:rPr>
        <w:t>is saying</w:t>
      </w:r>
      <w:r>
        <w:rPr>
          <w:rFonts w:ascii="Georgia" w:hAnsi="Georgia" w:cs="Arial"/>
          <w:sz w:val="24"/>
          <w:szCs w:val="24"/>
        </w:rPr>
        <w:t xml:space="preserve"> that He </w:t>
      </w:r>
      <w:r w:rsidRPr="00D80540">
        <w:rPr>
          <w:rFonts w:ascii="Georgia" w:hAnsi="Georgia" w:cs="Arial"/>
          <w:i/>
          <w:iCs/>
          <w:sz w:val="24"/>
          <w:szCs w:val="24"/>
          <w:u w:val="single"/>
        </w:rPr>
        <w:t>cannot</w:t>
      </w:r>
      <w:r>
        <w:rPr>
          <w:rFonts w:ascii="Georgia" w:hAnsi="Georgia" w:cs="Arial"/>
          <w:sz w:val="24"/>
          <w:szCs w:val="24"/>
        </w:rPr>
        <w:t xml:space="preserve"> change!  He is the exact same God that spoke the world into existence thousands of years ago.  “</w:t>
      </w:r>
      <w:r w:rsidRPr="00057BCD">
        <w:rPr>
          <w:rFonts w:ascii="Georgia" w:hAnsi="Georgia" w:cs="Arial"/>
          <w:i/>
          <w:iCs/>
          <w:sz w:val="24"/>
          <w:szCs w:val="24"/>
        </w:rPr>
        <w:t xml:space="preserve">Of old You founded the earth, and the heavens are the work of Your hands.  Even they will perish, but You endure.  All of them will wear out like a garment, like clothing You will change them and they will be changed.  But </w:t>
      </w:r>
      <w:r w:rsidRPr="00D80540">
        <w:rPr>
          <w:rFonts w:ascii="Georgia" w:hAnsi="Georgia" w:cs="Arial"/>
          <w:b/>
          <w:bCs/>
          <w:i/>
          <w:iCs/>
          <w:sz w:val="24"/>
          <w:szCs w:val="24"/>
        </w:rPr>
        <w:t>You are the same</w:t>
      </w:r>
      <w:r w:rsidRPr="00057BCD">
        <w:rPr>
          <w:rFonts w:ascii="Georgia" w:hAnsi="Georgia" w:cs="Arial"/>
          <w:i/>
          <w:iCs/>
          <w:sz w:val="24"/>
          <w:szCs w:val="24"/>
        </w:rPr>
        <w:t>, and Your years will not come to an end</w:t>
      </w:r>
      <w:r>
        <w:rPr>
          <w:rFonts w:ascii="Georgia" w:hAnsi="Georgia" w:cs="Arial"/>
          <w:sz w:val="24"/>
          <w:szCs w:val="24"/>
        </w:rPr>
        <w:t>” (Psa. 102:25-27).</w:t>
      </w:r>
    </w:p>
    <w:p w14:paraId="202AD9FE" w14:textId="3D9850B8" w:rsidR="00057BCD" w:rsidRDefault="00057BCD" w:rsidP="00AB04AA">
      <w:pPr>
        <w:shd w:val="clear" w:color="auto" w:fill="FFFFFF"/>
        <w:spacing w:after="120" w:line="240" w:lineRule="atLeast"/>
        <w:outlineLvl w:val="0"/>
        <w:rPr>
          <w:rFonts w:ascii="Georgia" w:hAnsi="Georgia" w:cs="Arial"/>
          <w:sz w:val="24"/>
          <w:szCs w:val="24"/>
        </w:rPr>
      </w:pPr>
      <w:r>
        <w:rPr>
          <w:rFonts w:ascii="Georgia" w:hAnsi="Georgia" w:cs="Arial"/>
          <w:sz w:val="24"/>
          <w:szCs w:val="24"/>
        </w:rPr>
        <w:t xml:space="preserve">Why </w:t>
      </w:r>
      <w:r w:rsidR="00650245">
        <w:rPr>
          <w:rFonts w:ascii="Georgia" w:hAnsi="Georgia" w:cs="Arial"/>
          <w:sz w:val="24"/>
          <w:szCs w:val="24"/>
        </w:rPr>
        <w:t xml:space="preserve">can’t God change?  For starters, if He is a combination of perfect knowledge (omniscient), perfect power (omnipotent), and perfect presence (omnipresent), then it means God can never be taken by surprise.  He never once in all of eternity said, “Whoa, I didn’t see that one coming.”  He can foresee every event, everywhere in the universe, and control it to where it comes out exactly as He willed it.  That’s Sovereignty </w:t>
      </w:r>
      <w:r w:rsidR="0027588E">
        <w:rPr>
          <w:rFonts w:ascii="Georgia" w:hAnsi="Georgia" w:cs="Arial"/>
          <w:sz w:val="24"/>
          <w:szCs w:val="24"/>
        </w:rPr>
        <w:t xml:space="preserve">explained </w:t>
      </w:r>
      <w:r w:rsidR="00650245">
        <w:rPr>
          <w:rFonts w:ascii="Georgia" w:hAnsi="Georgia" w:cs="Arial"/>
          <w:sz w:val="24"/>
          <w:szCs w:val="24"/>
        </w:rPr>
        <w:t xml:space="preserve">in a nutshell.  God never had to “think” about anything in order to make a good decision.  God never had to “altar” His plans upon further review.  God never needed any “help” to move history in the direction He designed.  </w:t>
      </w:r>
      <w:r w:rsidR="002A7B9A">
        <w:rPr>
          <w:rFonts w:ascii="Georgia" w:hAnsi="Georgia" w:cs="Arial"/>
          <w:sz w:val="24"/>
          <w:szCs w:val="24"/>
        </w:rPr>
        <w:t>Why?  Immutability!</w:t>
      </w:r>
    </w:p>
    <w:p w14:paraId="595E16D7" w14:textId="57684200" w:rsidR="002A7B9A" w:rsidRDefault="002A7B9A" w:rsidP="00AB04AA">
      <w:pPr>
        <w:shd w:val="clear" w:color="auto" w:fill="FFFFFF"/>
        <w:spacing w:after="120" w:line="240" w:lineRule="atLeast"/>
        <w:outlineLvl w:val="0"/>
        <w:rPr>
          <w:rFonts w:ascii="Georgia" w:hAnsi="Georgia" w:cs="Arial"/>
          <w:sz w:val="24"/>
          <w:szCs w:val="24"/>
        </w:rPr>
      </w:pPr>
      <w:r>
        <w:rPr>
          <w:rFonts w:ascii="Georgia" w:hAnsi="Georgia" w:cs="Arial"/>
          <w:sz w:val="24"/>
          <w:szCs w:val="24"/>
        </w:rPr>
        <w:t xml:space="preserve">Dwell on the implications of God’s immutable nature for just a moment.  Think about how His unchanging nature drastically impacts your life and happiness.  Can you imagine having a “god” like Zeus, </w:t>
      </w:r>
      <w:r w:rsidR="006A11D5">
        <w:rPr>
          <w:rFonts w:ascii="Georgia" w:hAnsi="Georgia" w:cs="Arial"/>
          <w:sz w:val="24"/>
          <w:szCs w:val="24"/>
        </w:rPr>
        <w:t xml:space="preserve">Poseidon, Athena, Hades or Aphrodite?  Just read the stories of these mythical gods of Greek and Roman history to realize how full of mood swings they were.  They constantly had to be badgered and pleaded with just to throw a crumb of “good luck” or “victory” </w:t>
      </w:r>
      <w:r w:rsidR="0027588E">
        <w:rPr>
          <w:rFonts w:ascii="Georgia" w:hAnsi="Georgia" w:cs="Arial"/>
          <w:sz w:val="24"/>
          <w:szCs w:val="24"/>
        </w:rPr>
        <w:t>or “love”</w:t>
      </w:r>
      <w:r w:rsidR="006A11D5">
        <w:rPr>
          <w:rFonts w:ascii="Georgia" w:hAnsi="Georgia" w:cs="Arial"/>
          <w:sz w:val="24"/>
          <w:szCs w:val="24"/>
        </w:rPr>
        <w:t xml:space="preserve"> your way.  They might or might not pay attention to your pleas, and they certainly never cared about your happiness.</w:t>
      </w:r>
    </w:p>
    <w:p w14:paraId="1D2EAE95" w14:textId="03FB704E" w:rsidR="006A11D5" w:rsidRDefault="006A11D5" w:rsidP="00AB04AA">
      <w:pPr>
        <w:shd w:val="clear" w:color="auto" w:fill="FFFFFF"/>
        <w:spacing w:after="120" w:line="240" w:lineRule="atLeast"/>
        <w:outlineLvl w:val="0"/>
        <w:rPr>
          <w:rFonts w:ascii="Georgia" w:hAnsi="Georgia" w:cs="Arial"/>
          <w:sz w:val="24"/>
          <w:szCs w:val="24"/>
        </w:rPr>
      </w:pPr>
      <w:r>
        <w:rPr>
          <w:rFonts w:ascii="Georgia" w:hAnsi="Georgia" w:cs="Arial"/>
          <w:sz w:val="24"/>
          <w:szCs w:val="24"/>
        </w:rPr>
        <w:lastRenderedPageBreak/>
        <w:t xml:space="preserve">Compare that to what the Bible tells us about the real God of the </w:t>
      </w:r>
      <w:r w:rsidR="0027588E">
        <w:rPr>
          <w:rFonts w:ascii="Georgia" w:hAnsi="Georgia" w:cs="Arial"/>
          <w:sz w:val="24"/>
          <w:szCs w:val="24"/>
        </w:rPr>
        <w:t>Bible</w:t>
      </w:r>
      <w:r>
        <w:rPr>
          <w:rFonts w:ascii="Georgia" w:hAnsi="Georgia" w:cs="Arial"/>
          <w:sz w:val="24"/>
          <w:szCs w:val="24"/>
        </w:rPr>
        <w:t>.  When it comes to blessings we learn that with our heavenly Father,</w:t>
      </w:r>
    </w:p>
    <w:p w14:paraId="5AB8D899" w14:textId="77777777" w:rsidR="006A11D5" w:rsidRDefault="006A11D5" w:rsidP="00AB04AA">
      <w:pPr>
        <w:shd w:val="clear" w:color="auto" w:fill="FFFFFF"/>
        <w:spacing w:after="120" w:line="240" w:lineRule="atLeast"/>
        <w:outlineLvl w:val="0"/>
        <w:rPr>
          <w:rFonts w:ascii="Georgia" w:hAnsi="Georgia"/>
          <w:sz w:val="24"/>
          <w:szCs w:val="24"/>
        </w:rPr>
      </w:pPr>
      <w:r w:rsidRPr="006A11D5">
        <w:rPr>
          <w:rFonts w:ascii="Georgia" w:hAnsi="Georgia"/>
          <w:i/>
          <w:iCs/>
          <w:sz w:val="24"/>
          <w:szCs w:val="24"/>
        </w:rPr>
        <w:t xml:space="preserve">“Every good gift and every perfect gift is from above, and comes down from the Father of lights, with whom there is no variation or shadow of turning. </w:t>
      </w:r>
      <w:r w:rsidRPr="006A11D5">
        <w:rPr>
          <w:rFonts w:ascii="Georgia" w:hAnsi="Georgia"/>
          <w:i/>
          <w:iCs/>
          <w:sz w:val="24"/>
          <w:szCs w:val="24"/>
          <w:vertAlign w:val="superscript"/>
        </w:rPr>
        <w:t xml:space="preserve"> </w:t>
      </w:r>
      <w:r w:rsidRPr="006A11D5">
        <w:rPr>
          <w:rFonts w:ascii="Georgia" w:hAnsi="Georgia"/>
          <w:i/>
          <w:iCs/>
          <w:sz w:val="24"/>
          <w:szCs w:val="24"/>
        </w:rPr>
        <w:t>Of His own will He brought us forth by the word of truth, that we might be a kind of first-fruits of His creatures” (Jam. 1:17-18).</w:t>
      </w:r>
    </w:p>
    <w:p w14:paraId="0D3101F9" w14:textId="5DECEA14" w:rsidR="006A11D5" w:rsidRDefault="006A11D5" w:rsidP="00AB04AA">
      <w:pPr>
        <w:shd w:val="clear" w:color="auto" w:fill="FFFFFF"/>
        <w:spacing w:after="120" w:line="240" w:lineRule="atLeast"/>
        <w:outlineLvl w:val="0"/>
        <w:rPr>
          <w:rFonts w:ascii="Georgia" w:hAnsi="Georgia"/>
          <w:i/>
          <w:iCs/>
          <w:sz w:val="24"/>
          <w:szCs w:val="24"/>
        </w:rPr>
      </w:pPr>
      <w:r>
        <w:rPr>
          <w:rFonts w:ascii="Georgia" w:hAnsi="Georgia"/>
          <w:sz w:val="24"/>
          <w:szCs w:val="24"/>
        </w:rPr>
        <w:t xml:space="preserve">God is always high noon.  He never casts shadows when it comes to giving </w:t>
      </w:r>
      <w:r w:rsidR="00942623">
        <w:rPr>
          <w:rFonts w:ascii="Georgia" w:hAnsi="Georgia"/>
          <w:sz w:val="24"/>
          <w:szCs w:val="24"/>
        </w:rPr>
        <w:t xml:space="preserve">us </w:t>
      </w:r>
      <w:r>
        <w:rPr>
          <w:rFonts w:ascii="Georgia" w:hAnsi="Georgia"/>
          <w:sz w:val="24"/>
          <w:szCs w:val="24"/>
        </w:rPr>
        <w:t>gifts.  Every gift is “</w:t>
      </w:r>
      <w:r w:rsidRPr="00942623">
        <w:rPr>
          <w:rFonts w:ascii="Georgia" w:hAnsi="Georgia"/>
          <w:i/>
          <w:iCs/>
          <w:sz w:val="24"/>
          <w:szCs w:val="24"/>
        </w:rPr>
        <w:t>good</w:t>
      </w:r>
      <w:r>
        <w:rPr>
          <w:rFonts w:ascii="Georgia" w:hAnsi="Georgia"/>
          <w:sz w:val="24"/>
          <w:szCs w:val="24"/>
        </w:rPr>
        <w:t>” and “</w:t>
      </w:r>
      <w:r w:rsidRPr="00942623">
        <w:rPr>
          <w:rFonts w:ascii="Georgia" w:hAnsi="Georgia"/>
          <w:i/>
          <w:iCs/>
          <w:sz w:val="24"/>
          <w:szCs w:val="24"/>
        </w:rPr>
        <w:t>perfect</w:t>
      </w:r>
      <w:r>
        <w:rPr>
          <w:rFonts w:ascii="Georgia" w:hAnsi="Georgia"/>
          <w:sz w:val="24"/>
          <w:szCs w:val="24"/>
        </w:rPr>
        <w:t>.”  Why?  Because God never has mood swings</w:t>
      </w:r>
      <w:r w:rsidR="00942623">
        <w:rPr>
          <w:rFonts w:ascii="Georgia" w:hAnsi="Georgia"/>
          <w:sz w:val="24"/>
          <w:szCs w:val="24"/>
        </w:rPr>
        <w:t>.  God never</w:t>
      </w:r>
      <w:r>
        <w:rPr>
          <w:rFonts w:ascii="Georgia" w:hAnsi="Georgia"/>
          <w:sz w:val="24"/>
          <w:szCs w:val="24"/>
        </w:rPr>
        <w:t xml:space="preserve"> gets up on the wrong side of the bed, or has a bad hair day, or </w:t>
      </w:r>
      <w:r w:rsidR="00942623">
        <w:rPr>
          <w:rFonts w:ascii="Georgia" w:hAnsi="Georgia"/>
          <w:sz w:val="24"/>
          <w:szCs w:val="24"/>
        </w:rPr>
        <w:t>shrugs and moans,</w:t>
      </w:r>
      <w:r>
        <w:rPr>
          <w:rFonts w:ascii="Georgia" w:hAnsi="Georgia"/>
          <w:sz w:val="24"/>
          <w:szCs w:val="24"/>
        </w:rPr>
        <w:t xml:space="preserve"> “I just don’t feel like it today.”  </w:t>
      </w:r>
      <w:r w:rsidR="00942623">
        <w:rPr>
          <w:rFonts w:ascii="Georgia" w:hAnsi="Georgia"/>
          <w:sz w:val="24"/>
          <w:szCs w:val="24"/>
        </w:rPr>
        <w:t>When we pray we speak to a God who never has A.D.D., but instead always, everyday, says “</w:t>
      </w:r>
      <w:r w:rsidR="00942623" w:rsidRPr="00942623">
        <w:rPr>
          <w:rFonts w:ascii="Georgia" w:hAnsi="Georgia"/>
          <w:i/>
          <w:iCs/>
          <w:sz w:val="24"/>
          <w:szCs w:val="24"/>
        </w:rPr>
        <w:t>Come boldly before the throne of grace that you might receive mercy and find grace to help in your time of need</w:t>
      </w:r>
      <w:r w:rsidR="00942623">
        <w:rPr>
          <w:rFonts w:ascii="Georgia" w:hAnsi="Georgia"/>
          <w:sz w:val="24"/>
          <w:szCs w:val="24"/>
        </w:rPr>
        <w:t>” (Heb. 4:16).</w:t>
      </w:r>
      <w:r w:rsidRPr="006A11D5">
        <w:rPr>
          <w:rFonts w:ascii="Georgia" w:hAnsi="Georgia"/>
          <w:i/>
          <w:iCs/>
          <w:sz w:val="24"/>
          <w:szCs w:val="24"/>
        </w:rPr>
        <w:t xml:space="preserve">  </w:t>
      </w:r>
    </w:p>
    <w:p w14:paraId="1117F284" w14:textId="27FF3E31" w:rsidR="00942623" w:rsidRDefault="00942623" w:rsidP="00AB04AA">
      <w:pPr>
        <w:shd w:val="clear" w:color="auto" w:fill="FFFFFF"/>
        <w:spacing w:after="120" w:line="240" w:lineRule="atLeast"/>
        <w:outlineLvl w:val="0"/>
        <w:rPr>
          <w:rFonts w:ascii="Georgia" w:hAnsi="Georgia"/>
          <w:sz w:val="24"/>
          <w:szCs w:val="24"/>
        </w:rPr>
      </w:pPr>
      <w:r w:rsidRPr="00942623">
        <w:rPr>
          <w:rFonts w:ascii="Georgia" w:hAnsi="Georgia"/>
          <w:sz w:val="24"/>
          <w:szCs w:val="24"/>
        </w:rPr>
        <w:t>When we sing “</w:t>
      </w:r>
      <w:r w:rsidRPr="0027588E">
        <w:rPr>
          <w:rFonts w:ascii="Georgia" w:hAnsi="Georgia"/>
          <w:i/>
          <w:iCs/>
          <w:sz w:val="24"/>
          <w:szCs w:val="24"/>
        </w:rPr>
        <w:t>I Need Thee, Every Hour I Need Thee</w:t>
      </w:r>
      <w:r>
        <w:rPr>
          <w:rFonts w:ascii="Georgia" w:hAnsi="Georgia"/>
          <w:sz w:val="24"/>
          <w:szCs w:val="24"/>
        </w:rPr>
        <w:t xml:space="preserve">,” God isn’t like </w:t>
      </w:r>
      <w:r w:rsidR="00C10D75">
        <w:rPr>
          <w:rFonts w:ascii="Georgia" w:hAnsi="Georgia"/>
          <w:sz w:val="24"/>
          <w:szCs w:val="24"/>
        </w:rPr>
        <w:t>t</w:t>
      </w:r>
      <w:r>
        <w:rPr>
          <w:rFonts w:ascii="Georgia" w:hAnsi="Georgia"/>
          <w:sz w:val="24"/>
          <w:szCs w:val="24"/>
        </w:rPr>
        <w:t xml:space="preserve">he false gods Israel had </w:t>
      </w:r>
      <w:r w:rsidR="00D80540">
        <w:rPr>
          <w:rFonts w:ascii="Georgia" w:hAnsi="Georgia"/>
          <w:sz w:val="24"/>
          <w:szCs w:val="24"/>
        </w:rPr>
        <w:t>embraced</w:t>
      </w:r>
      <w:r w:rsidR="00C10D75">
        <w:rPr>
          <w:rFonts w:ascii="Georgia" w:hAnsi="Georgia"/>
          <w:sz w:val="24"/>
          <w:szCs w:val="24"/>
        </w:rPr>
        <w:t xml:space="preserve"> that Elijah mocked on Mount Carmel</w:t>
      </w:r>
      <w:r>
        <w:rPr>
          <w:rFonts w:ascii="Georgia" w:hAnsi="Georgia"/>
          <w:sz w:val="24"/>
          <w:szCs w:val="24"/>
        </w:rPr>
        <w:t>.  He wasn’t out “</w:t>
      </w:r>
      <w:r w:rsidRPr="00942623">
        <w:rPr>
          <w:rFonts w:ascii="Georgia" w:hAnsi="Georgia"/>
          <w:i/>
          <w:iCs/>
          <w:sz w:val="24"/>
          <w:szCs w:val="24"/>
        </w:rPr>
        <w:t>meditating, busy, on a journey, or sleeping</w:t>
      </w:r>
      <w:r>
        <w:rPr>
          <w:rFonts w:ascii="Georgia" w:hAnsi="Georgia"/>
          <w:i/>
          <w:iCs/>
          <w:sz w:val="24"/>
          <w:szCs w:val="24"/>
        </w:rPr>
        <w:t xml:space="preserve">” </w:t>
      </w:r>
      <w:r>
        <w:rPr>
          <w:rFonts w:ascii="Georgia" w:hAnsi="Georgia"/>
          <w:sz w:val="24"/>
          <w:szCs w:val="24"/>
        </w:rPr>
        <w:t xml:space="preserve">(I Kgs. 18:27).  When </w:t>
      </w:r>
      <w:r w:rsidR="0027588E">
        <w:rPr>
          <w:rFonts w:ascii="Georgia" w:hAnsi="Georgia"/>
          <w:sz w:val="24"/>
          <w:szCs w:val="24"/>
        </w:rPr>
        <w:t>Elijah called</w:t>
      </w:r>
      <w:r>
        <w:rPr>
          <w:rFonts w:ascii="Georgia" w:hAnsi="Georgia"/>
          <w:sz w:val="24"/>
          <w:szCs w:val="24"/>
        </w:rPr>
        <w:t xml:space="preserve"> </w:t>
      </w:r>
      <w:r w:rsidR="002943FB">
        <w:rPr>
          <w:rFonts w:ascii="Georgia" w:hAnsi="Georgia"/>
          <w:sz w:val="24"/>
          <w:szCs w:val="24"/>
        </w:rPr>
        <w:t xml:space="preserve">for fire </w:t>
      </w:r>
      <w:r w:rsidR="00D80540">
        <w:rPr>
          <w:rFonts w:ascii="Georgia" w:hAnsi="Georgia"/>
          <w:sz w:val="24"/>
          <w:szCs w:val="24"/>
        </w:rPr>
        <w:t>God</w:t>
      </w:r>
      <w:r>
        <w:rPr>
          <w:rFonts w:ascii="Georgia" w:hAnsi="Georgia"/>
          <w:sz w:val="24"/>
          <w:szCs w:val="24"/>
        </w:rPr>
        <w:t xml:space="preserve"> immediately responded with a lightening bolt from heaven.  </w:t>
      </w:r>
      <w:r w:rsidR="002943FB">
        <w:rPr>
          <w:rFonts w:ascii="Georgia" w:hAnsi="Georgia"/>
          <w:sz w:val="24"/>
          <w:szCs w:val="24"/>
        </w:rPr>
        <w:t xml:space="preserve">In Paul’s day, 900 years later, </w:t>
      </w:r>
      <w:r>
        <w:rPr>
          <w:rFonts w:ascii="Georgia" w:hAnsi="Georgia"/>
          <w:sz w:val="24"/>
          <w:szCs w:val="24"/>
        </w:rPr>
        <w:t>i</w:t>
      </w:r>
      <w:r w:rsidR="00C10D75">
        <w:rPr>
          <w:rFonts w:ascii="Georgia" w:hAnsi="Georgia"/>
          <w:sz w:val="24"/>
          <w:szCs w:val="24"/>
        </w:rPr>
        <w:t xml:space="preserve">n </w:t>
      </w:r>
      <w:r w:rsidR="002943FB">
        <w:rPr>
          <w:rFonts w:ascii="Georgia" w:hAnsi="Georgia"/>
          <w:sz w:val="24"/>
          <w:szCs w:val="24"/>
        </w:rPr>
        <w:t xml:space="preserve">the city of </w:t>
      </w:r>
      <w:r w:rsidR="00C10D75">
        <w:rPr>
          <w:rFonts w:ascii="Georgia" w:hAnsi="Georgia"/>
          <w:sz w:val="24"/>
          <w:szCs w:val="24"/>
        </w:rPr>
        <w:t xml:space="preserve">Athens, the </w:t>
      </w:r>
      <w:r>
        <w:rPr>
          <w:rFonts w:ascii="Georgia" w:hAnsi="Georgia"/>
          <w:sz w:val="24"/>
          <w:szCs w:val="24"/>
        </w:rPr>
        <w:t>heart of Greek mythology</w:t>
      </w:r>
      <w:r w:rsidR="002943FB">
        <w:rPr>
          <w:rFonts w:ascii="Georgia" w:hAnsi="Georgia"/>
          <w:sz w:val="24"/>
          <w:szCs w:val="24"/>
        </w:rPr>
        <w:t>, God had not changed one jot or tittle.</w:t>
      </w:r>
      <w:r w:rsidR="00C10D75">
        <w:rPr>
          <w:rFonts w:ascii="Georgia" w:hAnsi="Georgia"/>
          <w:sz w:val="24"/>
          <w:szCs w:val="24"/>
        </w:rPr>
        <w:t xml:space="preserve">  </w:t>
      </w:r>
      <w:r w:rsidR="002943FB">
        <w:rPr>
          <w:rFonts w:ascii="Georgia" w:hAnsi="Georgia"/>
          <w:sz w:val="24"/>
          <w:szCs w:val="24"/>
        </w:rPr>
        <w:t xml:space="preserve">Paul’s famous sermon to these idol worshipers reminded them that it was “The Unknown God” he now revealed </w:t>
      </w:r>
      <w:r w:rsidR="00C10D75">
        <w:rPr>
          <w:rFonts w:ascii="Georgia" w:hAnsi="Georgia"/>
          <w:sz w:val="24"/>
          <w:szCs w:val="24"/>
        </w:rPr>
        <w:t>who “</w:t>
      </w:r>
      <w:r w:rsidR="00C10D75" w:rsidRPr="00C10D75">
        <w:rPr>
          <w:rFonts w:ascii="Georgia" w:hAnsi="Georgia"/>
          <w:i/>
          <w:iCs/>
          <w:sz w:val="24"/>
          <w:szCs w:val="24"/>
        </w:rPr>
        <w:t>gives to all life, breath and all things</w:t>
      </w:r>
      <w:r w:rsidR="00C10D75">
        <w:rPr>
          <w:rFonts w:ascii="Georgia" w:hAnsi="Georgia"/>
          <w:sz w:val="24"/>
          <w:szCs w:val="24"/>
        </w:rPr>
        <w:t xml:space="preserve">.”  He is the God that doesn’t </w:t>
      </w:r>
      <w:r w:rsidR="002943FB">
        <w:rPr>
          <w:rFonts w:ascii="Georgia" w:hAnsi="Georgia"/>
          <w:sz w:val="24"/>
          <w:szCs w:val="24"/>
        </w:rPr>
        <w:t>play hide-and-seek with man,</w:t>
      </w:r>
      <w:r w:rsidR="00C10D75">
        <w:rPr>
          <w:rFonts w:ascii="Georgia" w:hAnsi="Georgia"/>
          <w:sz w:val="24"/>
          <w:szCs w:val="24"/>
        </w:rPr>
        <w:t xml:space="preserve"> for “</w:t>
      </w:r>
      <w:r w:rsidR="00C10D75" w:rsidRPr="00C10D75">
        <w:rPr>
          <w:rFonts w:ascii="Georgia" w:hAnsi="Georgia"/>
          <w:i/>
          <w:iCs/>
          <w:sz w:val="24"/>
          <w:szCs w:val="24"/>
        </w:rPr>
        <w:t>He is not far from each one of us</w:t>
      </w:r>
      <w:r w:rsidR="00C10D75">
        <w:rPr>
          <w:rFonts w:ascii="Georgia" w:hAnsi="Georgia"/>
          <w:sz w:val="24"/>
          <w:szCs w:val="24"/>
        </w:rPr>
        <w:t>.”  It is in Him “</w:t>
      </w:r>
      <w:r w:rsidR="00C10D75" w:rsidRPr="00C10D75">
        <w:rPr>
          <w:rFonts w:ascii="Georgia" w:hAnsi="Georgia"/>
          <w:i/>
          <w:iCs/>
          <w:sz w:val="24"/>
          <w:szCs w:val="24"/>
        </w:rPr>
        <w:t>we live, move and have our being.</w:t>
      </w:r>
      <w:r w:rsidR="00C10D75">
        <w:rPr>
          <w:rFonts w:ascii="Georgia" w:hAnsi="Georgia"/>
          <w:sz w:val="24"/>
          <w:szCs w:val="24"/>
        </w:rPr>
        <w:t>” (Ac. 17:25-28).</w:t>
      </w:r>
      <w:r w:rsidR="002943FB">
        <w:rPr>
          <w:rFonts w:ascii="Georgia" w:hAnsi="Georgia"/>
          <w:sz w:val="24"/>
          <w:szCs w:val="24"/>
        </w:rPr>
        <w:t xml:space="preserve">  Everyday.  Forever.</w:t>
      </w:r>
    </w:p>
    <w:p w14:paraId="04DC9C63" w14:textId="17B7F440" w:rsidR="00F007D1" w:rsidRDefault="00C10D75" w:rsidP="008F615D">
      <w:pPr>
        <w:shd w:val="clear" w:color="auto" w:fill="FFFFFF"/>
        <w:spacing w:after="120" w:line="240" w:lineRule="atLeast"/>
        <w:outlineLvl w:val="0"/>
        <w:rPr>
          <w:rFonts w:ascii="Georgia" w:hAnsi="Georgia"/>
          <w:sz w:val="24"/>
          <w:szCs w:val="24"/>
        </w:rPr>
      </w:pPr>
      <w:r>
        <w:rPr>
          <w:rFonts w:ascii="Georgia" w:hAnsi="Georgia"/>
          <w:sz w:val="24"/>
          <w:szCs w:val="24"/>
        </w:rPr>
        <w:t xml:space="preserve">I’m trying to impress upon each of us the incredible blessing of serving a God that can be relied upon 24–7–365.  Twenty-four hours a day, seven days a week, three-hundred-sixty-five days a year.  </w:t>
      </w:r>
      <w:r w:rsidR="00D32AEB">
        <w:rPr>
          <w:rFonts w:ascii="Georgia" w:hAnsi="Georgia"/>
          <w:sz w:val="24"/>
          <w:szCs w:val="24"/>
        </w:rPr>
        <w:t xml:space="preserve">That’s consistency.  </w:t>
      </w:r>
      <w:r>
        <w:rPr>
          <w:rFonts w:ascii="Georgia" w:hAnsi="Georgia"/>
          <w:sz w:val="24"/>
          <w:szCs w:val="24"/>
        </w:rPr>
        <w:t xml:space="preserve">As sure as the sun rises and sets, as certain as </w:t>
      </w:r>
      <w:r w:rsidR="00004EE0">
        <w:rPr>
          <w:rFonts w:ascii="Georgia" w:hAnsi="Georgia"/>
          <w:sz w:val="24"/>
          <w:szCs w:val="24"/>
        </w:rPr>
        <w:t xml:space="preserve">the </w:t>
      </w:r>
      <w:r>
        <w:rPr>
          <w:rFonts w:ascii="Georgia" w:hAnsi="Georgia"/>
          <w:sz w:val="24"/>
          <w:szCs w:val="24"/>
        </w:rPr>
        <w:t xml:space="preserve">tides rise and fall, as </w:t>
      </w:r>
      <w:r w:rsidR="00004EE0">
        <w:rPr>
          <w:rFonts w:ascii="Georgia" w:hAnsi="Georgia"/>
          <w:sz w:val="24"/>
          <w:szCs w:val="24"/>
        </w:rPr>
        <w:t xml:space="preserve">inevitable as spring follows winter, so we can be confident of God’s </w:t>
      </w:r>
      <w:r w:rsidR="00D32AEB">
        <w:rPr>
          <w:rFonts w:ascii="Georgia" w:hAnsi="Georgia"/>
          <w:sz w:val="24"/>
          <w:szCs w:val="24"/>
        </w:rPr>
        <w:t>unchanging ways</w:t>
      </w:r>
      <w:r w:rsidR="00004EE0">
        <w:rPr>
          <w:rFonts w:ascii="Georgia" w:hAnsi="Georgia"/>
          <w:sz w:val="24"/>
          <w:szCs w:val="24"/>
        </w:rPr>
        <w:t>.  We can count on Him “</w:t>
      </w:r>
      <w:r w:rsidR="00004EE0" w:rsidRPr="00004EE0">
        <w:rPr>
          <w:rFonts w:ascii="Georgia" w:hAnsi="Georgia"/>
          <w:i/>
          <w:iCs/>
          <w:sz w:val="24"/>
          <w:szCs w:val="24"/>
        </w:rPr>
        <w:t>yesterday, today and forever</w:t>
      </w:r>
      <w:r w:rsidR="00004EE0">
        <w:rPr>
          <w:rFonts w:ascii="Georgia" w:hAnsi="Georgia"/>
          <w:sz w:val="24"/>
          <w:szCs w:val="24"/>
        </w:rPr>
        <w:t>” (Heb 13:8).</w:t>
      </w:r>
      <w:r>
        <w:rPr>
          <w:rFonts w:ascii="Georgia" w:hAnsi="Georgia"/>
          <w:sz w:val="24"/>
          <w:szCs w:val="24"/>
        </w:rPr>
        <w:t xml:space="preserve"> </w:t>
      </w:r>
      <w:r w:rsidR="007C268C">
        <w:rPr>
          <w:rFonts w:ascii="Georgia" w:hAnsi="Georgia"/>
          <w:sz w:val="24"/>
          <w:szCs w:val="24"/>
        </w:rPr>
        <w:t xml:space="preserve"> To every man who has ever lived God is </w:t>
      </w:r>
      <w:r w:rsidR="002127B5">
        <w:rPr>
          <w:rFonts w:ascii="Georgia" w:hAnsi="Georgia"/>
          <w:i/>
          <w:iCs/>
          <w:sz w:val="24"/>
          <w:szCs w:val="24"/>
          <w:u w:val="single"/>
        </w:rPr>
        <w:t>L</w:t>
      </w:r>
      <w:r w:rsidR="007C268C" w:rsidRPr="002127B5">
        <w:rPr>
          <w:rFonts w:ascii="Georgia" w:hAnsi="Georgia"/>
          <w:i/>
          <w:iCs/>
          <w:sz w:val="24"/>
          <w:szCs w:val="24"/>
          <w:u w:val="single"/>
        </w:rPr>
        <w:t>ight</w:t>
      </w:r>
      <w:r w:rsidR="007C268C">
        <w:rPr>
          <w:rFonts w:ascii="Georgia" w:hAnsi="Georgia"/>
          <w:sz w:val="24"/>
          <w:szCs w:val="24"/>
        </w:rPr>
        <w:t xml:space="preserve"> (</w:t>
      </w:r>
      <w:r w:rsidR="00652D6B">
        <w:rPr>
          <w:rFonts w:ascii="Georgia" w:hAnsi="Georgia"/>
          <w:sz w:val="24"/>
          <w:szCs w:val="24"/>
        </w:rPr>
        <w:t>1 Jn. 1:5</w:t>
      </w:r>
      <w:r w:rsidR="007C268C">
        <w:rPr>
          <w:rFonts w:ascii="Georgia" w:hAnsi="Georgia"/>
          <w:sz w:val="24"/>
          <w:szCs w:val="24"/>
        </w:rPr>
        <w:t xml:space="preserve">), God is </w:t>
      </w:r>
      <w:r w:rsidR="002127B5">
        <w:rPr>
          <w:rFonts w:ascii="Georgia" w:hAnsi="Georgia"/>
          <w:i/>
          <w:iCs/>
          <w:sz w:val="24"/>
          <w:szCs w:val="24"/>
          <w:u w:val="single"/>
        </w:rPr>
        <w:t>L</w:t>
      </w:r>
      <w:r w:rsidR="007C268C" w:rsidRPr="002127B5">
        <w:rPr>
          <w:rFonts w:ascii="Georgia" w:hAnsi="Georgia"/>
          <w:i/>
          <w:iCs/>
          <w:sz w:val="24"/>
          <w:szCs w:val="24"/>
          <w:u w:val="single"/>
        </w:rPr>
        <w:t>ove</w:t>
      </w:r>
      <w:r w:rsidR="007C268C">
        <w:rPr>
          <w:rFonts w:ascii="Georgia" w:hAnsi="Georgia"/>
          <w:sz w:val="24"/>
          <w:szCs w:val="24"/>
        </w:rPr>
        <w:t xml:space="preserve"> (1 Jn. 4:8), </w:t>
      </w:r>
      <w:r w:rsidR="00652D6B">
        <w:rPr>
          <w:rFonts w:ascii="Georgia" w:hAnsi="Georgia"/>
          <w:sz w:val="24"/>
          <w:szCs w:val="24"/>
        </w:rPr>
        <w:t xml:space="preserve">and </w:t>
      </w:r>
      <w:r w:rsidR="007C268C">
        <w:rPr>
          <w:rFonts w:ascii="Georgia" w:hAnsi="Georgia"/>
          <w:sz w:val="24"/>
          <w:szCs w:val="24"/>
        </w:rPr>
        <w:t xml:space="preserve">God is </w:t>
      </w:r>
      <w:r w:rsidR="008F615D">
        <w:rPr>
          <w:rFonts w:ascii="Georgia" w:hAnsi="Georgia"/>
          <w:i/>
          <w:iCs/>
          <w:sz w:val="24"/>
          <w:szCs w:val="24"/>
          <w:u w:val="single"/>
        </w:rPr>
        <w:t>L</w:t>
      </w:r>
      <w:r w:rsidR="00652D6B" w:rsidRPr="002127B5">
        <w:rPr>
          <w:rFonts w:ascii="Georgia" w:hAnsi="Georgia"/>
          <w:i/>
          <w:iCs/>
          <w:sz w:val="24"/>
          <w:szCs w:val="24"/>
          <w:u w:val="single"/>
        </w:rPr>
        <w:t>ife</w:t>
      </w:r>
      <w:r w:rsidR="00652D6B">
        <w:rPr>
          <w:rFonts w:ascii="Georgia" w:hAnsi="Georgia"/>
          <w:sz w:val="24"/>
          <w:szCs w:val="24"/>
        </w:rPr>
        <w:t xml:space="preserve"> (Jn. 1:4).  </w:t>
      </w:r>
      <w:r w:rsidR="008F615D">
        <w:rPr>
          <w:rFonts w:ascii="Georgia" w:hAnsi="Georgia"/>
          <w:sz w:val="24"/>
          <w:szCs w:val="24"/>
        </w:rPr>
        <w:t xml:space="preserve">Always! </w:t>
      </w:r>
      <w:r>
        <w:rPr>
          <w:rFonts w:ascii="Georgia" w:hAnsi="Georgia"/>
          <w:sz w:val="24"/>
          <w:szCs w:val="24"/>
        </w:rPr>
        <w:t xml:space="preserve"> </w:t>
      </w:r>
      <w:r w:rsidR="007C268C">
        <w:rPr>
          <w:rFonts w:ascii="Georgia" w:hAnsi="Georgia"/>
          <w:sz w:val="24"/>
          <w:szCs w:val="24"/>
        </w:rPr>
        <w:t>“</w:t>
      </w:r>
      <w:r w:rsidR="007C268C" w:rsidRPr="008F615D">
        <w:rPr>
          <w:rFonts w:ascii="Georgia" w:hAnsi="Georgia"/>
          <w:i/>
          <w:iCs/>
          <w:sz w:val="24"/>
          <w:szCs w:val="24"/>
        </w:rPr>
        <w:t>I the Lord do not change</w:t>
      </w:r>
      <w:r w:rsidR="007C268C">
        <w:rPr>
          <w:rFonts w:ascii="Georgia" w:hAnsi="Georgia"/>
          <w:sz w:val="24"/>
          <w:szCs w:val="24"/>
        </w:rPr>
        <w:t>” (Mal. 3:6).</w:t>
      </w:r>
    </w:p>
    <w:p w14:paraId="5A86FC76" w14:textId="2BC0FA28" w:rsidR="008F615D" w:rsidRDefault="008F615D" w:rsidP="008F615D">
      <w:pPr>
        <w:shd w:val="clear" w:color="auto" w:fill="FFFFFF"/>
        <w:spacing w:after="120" w:line="240" w:lineRule="atLeast"/>
        <w:outlineLvl w:val="0"/>
        <w:rPr>
          <w:rFonts w:ascii="Georgia" w:hAnsi="Georgia"/>
          <w:sz w:val="24"/>
          <w:szCs w:val="24"/>
        </w:rPr>
      </w:pPr>
      <w:r>
        <w:rPr>
          <w:rFonts w:ascii="Georgia" w:hAnsi="Georgia"/>
          <w:sz w:val="24"/>
          <w:szCs w:val="24"/>
        </w:rPr>
        <w:t xml:space="preserve">Unless you’re an Ebenezer Scrooge you cannot help but be greatly moved by the hymn </w:t>
      </w:r>
      <w:r w:rsidRPr="008F615D">
        <w:rPr>
          <w:rFonts w:ascii="Georgia" w:hAnsi="Georgia"/>
          <w:i/>
          <w:iCs/>
          <w:sz w:val="24"/>
          <w:szCs w:val="24"/>
        </w:rPr>
        <w:t>Abide With Me</w:t>
      </w:r>
      <w:r>
        <w:rPr>
          <w:rFonts w:ascii="Georgia" w:hAnsi="Georgia"/>
          <w:sz w:val="24"/>
          <w:szCs w:val="24"/>
        </w:rPr>
        <w:t xml:space="preserve">.  The lyrics have touched my heart so profoundly, especially as I have aged.  While there are eight stanzas to the original poem by Henry Lyte, I quote for you the first two, which serve to speak of the immutable </w:t>
      </w:r>
      <w:r w:rsidR="00D32AEB">
        <w:rPr>
          <w:rFonts w:ascii="Georgia" w:hAnsi="Georgia"/>
          <w:sz w:val="24"/>
          <w:szCs w:val="24"/>
        </w:rPr>
        <w:t>character</w:t>
      </w:r>
      <w:r>
        <w:rPr>
          <w:rFonts w:ascii="Georgia" w:hAnsi="Georgia"/>
          <w:sz w:val="24"/>
          <w:szCs w:val="24"/>
        </w:rPr>
        <w:t xml:space="preserve"> of God.</w:t>
      </w:r>
      <w:r w:rsidR="00D32AEB">
        <w:rPr>
          <w:rFonts w:ascii="Georgia" w:hAnsi="Georgia"/>
          <w:sz w:val="24"/>
          <w:szCs w:val="24"/>
        </w:rPr>
        <w:t xml:space="preserve">  Sing it with me.</w:t>
      </w:r>
    </w:p>
    <w:p w14:paraId="464917A2" w14:textId="00924F70" w:rsidR="008F615D" w:rsidRPr="001B4592" w:rsidRDefault="008F615D" w:rsidP="008F615D">
      <w:pPr>
        <w:shd w:val="clear" w:color="auto" w:fill="FFFFFF"/>
        <w:spacing w:after="120" w:line="240" w:lineRule="atLeast"/>
        <w:ind w:left="720"/>
        <w:outlineLvl w:val="0"/>
        <w:rPr>
          <w:rFonts w:ascii="Arial" w:hAnsi="Arial" w:cs="Arial"/>
          <w:color w:val="000000" w:themeColor="text1"/>
          <w:sz w:val="24"/>
          <w:szCs w:val="24"/>
          <w:shd w:val="clear" w:color="auto" w:fill="FFFFFF"/>
        </w:rPr>
      </w:pPr>
      <w:r w:rsidRPr="001B4592">
        <w:rPr>
          <w:rFonts w:ascii="Arial" w:hAnsi="Arial" w:cs="Arial"/>
          <w:color w:val="000000" w:themeColor="text1"/>
          <w:sz w:val="24"/>
          <w:szCs w:val="24"/>
          <w:shd w:val="clear" w:color="auto" w:fill="FFFFFF"/>
        </w:rPr>
        <w:t>Abide with me; fast falls the eventide;</w:t>
      </w:r>
      <w:r w:rsidRPr="001B4592">
        <w:rPr>
          <w:rFonts w:ascii="Arial" w:hAnsi="Arial" w:cs="Arial"/>
          <w:color w:val="000000" w:themeColor="text1"/>
          <w:sz w:val="24"/>
          <w:szCs w:val="24"/>
        </w:rPr>
        <w:br/>
      </w:r>
      <w:r w:rsidRPr="001B4592">
        <w:rPr>
          <w:rFonts w:ascii="Arial" w:hAnsi="Arial" w:cs="Arial"/>
          <w:color w:val="000000" w:themeColor="text1"/>
          <w:sz w:val="24"/>
          <w:szCs w:val="24"/>
          <w:shd w:val="clear" w:color="auto" w:fill="FFFFFF"/>
        </w:rPr>
        <w:t>The darkness deepens; Lord with me abide.</w:t>
      </w:r>
      <w:r w:rsidRPr="001B4592">
        <w:rPr>
          <w:rFonts w:ascii="Arial" w:hAnsi="Arial" w:cs="Arial"/>
          <w:color w:val="000000" w:themeColor="text1"/>
          <w:sz w:val="24"/>
          <w:szCs w:val="24"/>
        </w:rPr>
        <w:br/>
      </w:r>
      <w:r w:rsidRPr="001B4592">
        <w:rPr>
          <w:rFonts w:ascii="Arial" w:hAnsi="Arial" w:cs="Arial"/>
          <w:color w:val="000000" w:themeColor="text1"/>
          <w:sz w:val="24"/>
          <w:szCs w:val="24"/>
          <w:shd w:val="clear" w:color="auto" w:fill="FFFFFF"/>
        </w:rPr>
        <w:t>When other helpers fail and comforts flee,</w:t>
      </w:r>
      <w:r w:rsidRPr="001B4592">
        <w:rPr>
          <w:rFonts w:ascii="Arial" w:hAnsi="Arial" w:cs="Arial"/>
          <w:color w:val="000000" w:themeColor="text1"/>
          <w:sz w:val="24"/>
          <w:szCs w:val="24"/>
        </w:rPr>
        <w:br/>
      </w:r>
      <w:r w:rsidRPr="001B4592">
        <w:rPr>
          <w:rFonts w:ascii="Arial" w:hAnsi="Arial" w:cs="Arial"/>
          <w:color w:val="000000" w:themeColor="text1"/>
          <w:sz w:val="24"/>
          <w:szCs w:val="24"/>
          <w:shd w:val="clear" w:color="auto" w:fill="FFFFFF"/>
        </w:rPr>
        <w:t>Help of the helpless, O abide with me.</w:t>
      </w:r>
      <w:r w:rsidRPr="001B4592">
        <w:rPr>
          <w:rFonts w:ascii="Arial" w:hAnsi="Arial" w:cs="Arial"/>
          <w:color w:val="000000" w:themeColor="text1"/>
          <w:sz w:val="24"/>
          <w:szCs w:val="24"/>
        </w:rPr>
        <w:br/>
      </w:r>
      <w:r w:rsidRPr="001B4592">
        <w:rPr>
          <w:rFonts w:ascii="Arial" w:hAnsi="Arial" w:cs="Arial"/>
          <w:color w:val="000000" w:themeColor="text1"/>
          <w:sz w:val="24"/>
          <w:szCs w:val="24"/>
        </w:rPr>
        <w:br/>
      </w:r>
      <w:r w:rsidRPr="001B4592">
        <w:rPr>
          <w:rFonts w:ascii="Arial" w:hAnsi="Arial" w:cs="Arial"/>
          <w:color w:val="000000" w:themeColor="text1"/>
          <w:sz w:val="24"/>
          <w:szCs w:val="24"/>
          <w:shd w:val="clear" w:color="auto" w:fill="FFFFFF"/>
        </w:rPr>
        <w:t>Swift to its close ebbs out life's little day;</w:t>
      </w:r>
      <w:r w:rsidRPr="001B4592">
        <w:rPr>
          <w:rFonts w:ascii="Arial" w:hAnsi="Arial" w:cs="Arial"/>
          <w:color w:val="000000" w:themeColor="text1"/>
          <w:sz w:val="24"/>
          <w:szCs w:val="24"/>
        </w:rPr>
        <w:br/>
      </w:r>
      <w:r w:rsidRPr="001B4592">
        <w:rPr>
          <w:rFonts w:ascii="Arial" w:hAnsi="Arial" w:cs="Arial"/>
          <w:color w:val="000000" w:themeColor="text1"/>
          <w:sz w:val="24"/>
          <w:szCs w:val="24"/>
          <w:shd w:val="clear" w:color="auto" w:fill="FFFFFF"/>
        </w:rPr>
        <w:t>Earth's joys grow dim; its glories pass away;</w:t>
      </w:r>
      <w:r w:rsidRPr="001B4592">
        <w:rPr>
          <w:rFonts w:ascii="Arial" w:hAnsi="Arial" w:cs="Arial"/>
          <w:color w:val="000000" w:themeColor="text1"/>
          <w:sz w:val="24"/>
          <w:szCs w:val="24"/>
        </w:rPr>
        <w:br/>
      </w:r>
      <w:r w:rsidRPr="001B4592">
        <w:rPr>
          <w:rFonts w:ascii="Arial" w:hAnsi="Arial" w:cs="Arial"/>
          <w:color w:val="000000" w:themeColor="text1"/>
          <w:sz w:val="24"/>
          <w:szCs w:val="24"/>
          <w:shd w:val="clear" w:color="auto" w:fill="FFFFFF"/>
        </w:rPr>
        <w:t>Change and decay in all around I see;</w:t>
      </w:r>
      <w:r w:rsidRPr="001B4592">
        <w:rPr>
          <w:rFonts w:ascii="Arial" w:hAnsi="Arial" w:cs="Arial"/>
          <w:color w:val="000000" w:themeColor="text1"/>
          <w:sz w:val="24"/>
          <w:szCs w:val="24"/>
        </w:rPr>
        <w:br/>
      </w:r>
      <w:r w:rsidRPr="001B4592">
        <w:rPr>
          <w:rFonts w:ascii="Arial" w:hAnsi="Arial" w:cs="Arial"/>
          <w:color w:val="000000" w:themeColor="text1"/>
          <w:sz w:val="24"/>
          <w:szCs w:val="24"/>
          <w:shd w:val="clear" w:color="auto" w:fill="FFFFFF"/>
        </w:rPr>
        <w:t>O Thou who changest not, abide with me.</w:t>
      </w:r>
    </w:p>
    <w:p w14:paraId="44DBD28D" w14:textId="77777777" w:rsidR="00D32AEB" w:rsidRDefault="008F615D" w:rsidP="002943FB">
      <w:pPr>
        <w:shd w:val="clear" w:color="auto" w:fill="FFFFFF"/>
        <w:spacing w:after="120" w:line="240" w:lineRule="atLeast"/>
        <w:outlineLvl w:val="0"/>
        <w:rPr>
          <w:rFonts w:ascii="Georgia" w:hAnsi="Georgia" w:cs="Arial"/>
          <w:color w:val="202122"/>
          <w:sz w:val="24"/>
          <w:szCs w:val="24"/>
          <w:shd w:val="clear" w:color="auto" w:fill="FFFFFF"/>
        </w:rPr>
      </w:pPr>
      <w:r>
        <w:rPr>
          <w:rFonts w:ascii="Georgia" w:hAnsi="Georgia" w:cs="Arial"/>
          <w:color w:val="202122"/>
          <w:sz w:val="24"/>
          <w:szCs w:val="24"/>
          <w:shd w:val="clear" w:color="auto" w:fill="FFFFFF"/>
        </w:rPr>
        <w:t>Yes, change and decay in all around I see.  But not in my God.  He changes not</w:t>
      </w:r>
      <w:r w:rsidR="0027588E">
        <w:rPr>
          <w:rFonts w:ascii="Georgia" w:hAnsi="Georgia" w:cs="Arial"/>
          <w:color w:val="202122"/>
          <w:sz w:val="24"/>
          <w:szCs w:val="24"/>
          <w:shd w:val="clear" w:color="auto" w:fill="FFFFFF"/>
        </w:rPr>
        <w:t xml:space="preserve">.  He is the only true Consistency in the universe.  </w:t>
      </w:r>
      <w:r w:rsidR="002943FB">
        <w:rPr>
          <w:rFonts w:ascii="Georgia" w:hAnsi="Georgia" w:cs="Arial"/>
          <w:color w:val="202122"/>
          <w:sz w:val="24"/>
          <w:szCs w:val="24"/>
          <w:shd w:val="clear" w:color="auto" w:fill="FFFFFF"/>
        </w:rPr>
        <w:t>T</w:t>
      </w:r>
      <w:r w:rsidR="0027588E">
        <w:rPr>
          <w:rFonts w:ascii="Georgia" w:hAnsi="Georgia" w:cs="Arial"/>
          <w:color w:val="202122"/>
          <w:sz w:val="24"/>
          <w:szCs w:val="24"/>
          <w:shd w:val="clear" w:color="auto" w:fill="FFFFFF"/>
        </w:rPr>
        <w:t>hat immutable God abides with me</w:t>
      </w:r>
      <w:r w:rsidR="002943FB">
        <w:rPr>
          <w:rFonts w:ascii="Georgia" w:hAnsi="Georgia" w:cs="Arial"/>
          <w:color w:val="202122"/>
          <w:sz w:val="24"/>
          <w:szCs w:val="24"/>
          <w:shd w:val="clear" w:color="auto" w:fill="FFFFFF"/>
        </w:rPr>
        <w:t xml:space="preserve">.  </w:t>
      </w:r>
    </w:p>
    <w:p w14:paraId="0DB0D989" w14:textId="56CEDC54" w:rsidR="00C51FCF" w:rsidRPr="00D32AEB" w:rsidRDefault="002943FB" w:rsidP="002943FB">
      <w:pPr>
        <w:shd w:val="clear" w:color="auto" w:fill="FFFFFF"/>
        <w:spacing w:after="120" w:line="240" w:lineRule="atLeast"/>
        <w:outlineLvl w:val="0"/>
        <w:rPr>
          <w:rFonts w:ascii="Georgia" w:hAnsi="Georgia" w:cs="Arial"/>
          <w:color w:val="202122"/>
          <w:sz w:val="24"/>
          <w:szCs w:val="24"/>
          <w:shd w:val="clear" w:color="auto" w:fill="FFFFFF"/>
        </w:rPr>
      </w:pPr>
      <w:r>
        <w:rPr>
          <w:rFonts w:ascii="Georgia" w:hAnsi="Georgia" w:cs="Arial"/>
          <w:color w:val="202122"/>
          <w:sz w:val="24"/>
          <w:szCs w:val="24"/>
          <w:shd w:val="clear" w:color="auto" w:fill="FFFFFF"/>
        </w:rPr>
        <w:t>Always</w:t>
      </w:r>
      <w:r w:rsidR="00D32AEB">
        <w:rPr>
          <w:rFonts w:ascii="Georgia" w:hAnsi="Georgia" w:cs="Arial"/>
          <w:color w:val="202122"/>
          <w:sz w:val="24"/>
          <w:szCs w:val="24"/>
          <w:shd w:val="clear" w:color="auto" w:fill="FFFFFF"/>
        </w:rPr>
        <w:t xml:space="preserve"> and</w:t>
      </w:r>
      <w:r>
        <w:rPr>
          <w:rFonts w:ascii="Georgia" w:hAnsi="Georgia" w:cs="Arial"/>
          <w:color w:val="202122"/>
          <w:sz w:val="24"/>
          <w:szCs w:val="24"/>
          <w:shd w:val="clear" w:color="auto" w:fill="FFFFFF"/>
        </w:rPr>
        <w:t xml:space="preserve"> </w:t>
      </w:r>
      <w:r w:rsidR="001B4592">
        <w:rPr>
          <w:rFonts w:ascii="Georgia" w:hAnsi="Georgia" w:cs="Arial"/>
          <w:color w:val="202122"/>
          <w:sz w:val="24"/>
          <w:szCs w:val="24"/>
          <w:shd w:val="clear" w:color="auto" w:fill="FFFFFF"/>
        </w:rPr>
        <w:t xml:space="preserve">Forever.  </w:t>
      </w:r>
      <w:r>
        <w:rPr>
          <w:rFonts w:ascii="Georgia" w:hAnsi="Georgia" w:cs="Arial"/>
          <w:color w:val="202122"/>
          <w:sz w:val="24"/>
          <w:szCs w:val="24"/>
          <w:shd w:val="clear" w:color="auto" w:fill="FFFFFF"/>
        </w:rPr>
        <w:t xml:space="preserve"> – Rick </w:t>
      </w:r>
    </w:p>
    <w:sectPr w:rsidR="00C51FCF" w:rsidRPr="00D32AEB" w:rsidSect="002943FB">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E7FCD"/>
    <w:multiLevelType w:val="multilevel"/>
    <w:tmpl w:val="3BC41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F922F6"/>
    <w:multiLevelType w:val="multilevel"/>
    <w:tmpl w:val="EBDC0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0A7"/>
    <w:rsid w:val="00004EE0"/>
    <w:rsid w:val="00057BCD"/>
    <w:rsid w:val="000D545E"/>
    <w:rsid w:val="001B4592"/>
    <w:rsid w:val="002127B5"/>
    <w:rsid w:val="00271D1E"/>
    <w:rsid w:val="0027588E"/>
    <w:rsid w:val="002943FB"/>
    <w:rsid w:val="002A7B9A"/>
    <w:rsid w:val="002D4685"/>
    <w:rsid w:val="004B0A7C"/>
    <w:rsid w:val="005107AD"/>
    <w:rsid w:val="00650245"/>
    <w:rsid w:val="00652D6B"/>
    <w:rsid w:val="0066429C"/>
    <w:rsid w:val="006A11D5"/>
    <w:rsid w:val="007178EF"/>
    <w:rsid w:val="007C268C"/>
    <w:rsid w:val="008C0EDE"/>
    <w:rsid w:val="008F615D"/>
    <w:rsid w:val="00942623"/>
    <w:rsid w:val="00AB04AA"/>
    <w:rsid w:val="00BE3379"/>
    <w:rsid w:val="00C10D75"/>
    <w:rsid w:val="00C51FCF"/>
    <w:rsid w:val="00D32AEB"/>
    <w:rsid w:val="00D80540"/>
    <w:rsid w:val="00DB60A7"/>
    <w:rsid w:val="00F00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80A57"/>
  <w15:chartTrackingRefBased/>
  <w15:docId w15:val="{A7802A52-7E65-4E92-BF89-9F6A8FF4B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B60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0A7"/>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DB60A7"/>
    <w:rPr>
      <w:b/>
      <w:bCs/>
    </w:rPr>
  </w:style>
  <w:style w:type="character" w:styleId="Emphasis">
    <w:name w:val="Emphasis"/>
    <w:basedOn w:val="DefaultParagraphFont"/>
    <w:uiPriority w:val="20"/>
    <w:qFormat/>
    <w:rsid w:val="00DB60A7"/>
    <w:rPr>
      <w:i/>
      <w:iCs/>
    </w:rPr>
  </w:style>
  <w:style w:type="character" w:styleId="Hyperlink">
    <w:name w:val="Hyperlink"/>
    <w:basedOn w:val="DefaultParagraphFont"/>
    <w:uiPriority w:val="99"/>
    <w:semiHidden/>
    <w:unhideWhenUsed/>
    <w:rsid w:val="00DB60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31690">
      <w:bodyDiv w:val="1"/>
      <w:marLeft w:val="0"/>
      <w:marRight w:val="0"/>
      <w:marTop w:val="0"/>
      <w:marBottom w:val="0"/>
      <w:divBdr>
        <w:top w:val="none" w:sz="0" w:space="0" w:color="auto"/>
        <w:left w:val="none" w:sz="0" w:space="0" w:color="auto"/>
        <w:bottom w:val="none" w:sz="0" w:space="0" w:color="auto"/>
        <w:right w:val="none" w:sz="0" w:space="0" w:color="auto"/>
      </w:divBdr>
      <w:divsChild>
        <w:div w:id="1360200704">
          <w:marLeft w:val="0"/>
          <w:marRight w:val="0"/>
          <w:marTop w:val="0"/>
          <w:marBottom w:val="525"/>
          <w:divBdr>
            <w:top w:val="none" w:sz="0" w:space="0" w:color="auto"/>
            <w:left w:val="none" w:sz="0" w:space="0" w:color="auto"/>
            <w:bottom w:val="none" w:sz="0" w:space="0" w:color="auto"/>
            <w:right w:val="none" w:sz="0" w:space="0" w:color="auto"/>
          </w:divBdr>
          <w:divsChild>
            <w:div w:id="1036003219">
              <w:marLeft w:val="-255"/>
              <w:marRight w:val="-255"/>
              <w:marTop w:val="0"/>
              <w:marBottom w:val="0"/>
              <w:divBdr>
                <w:top w:val="none" w:sz="0" w:space="0" w:color="auto"/>
                <w:left w:val="none" w:sz="0" w:space="0" w:color="auto"/>
                <w:bottom w:val="none" w:sz="0" w:space="0" w:color="auto"/>
                <w:right w:val="none" w:sz="0" w:space="0" w:color="auto"/>
              </w:divBdr>
              <w:divsChild>
                <w:div w:id="1718973993">
                  <w:marLeft w:val="0"/>
                  <w:marRight w:val="0"/>
                  <w:marTop w:val="0"/>
                  <w:marBottom w:val="0"/>
                  <w:divBdr>
                    <w:top w:val="none" w:sz="0" w:space="0" w:color="auto"/>
                    <w:left w:val="none" w:sz="0" w:space="0" w:color="auto"/>
                    <w:bottom w:val="none" w:sz="0" w:space="0" w:color="auto"/>
                    <w:right w:val="none" w:sz="0" w:space="0" w:color="auto"/>
                  </w:divBdr>
                  <w:divsChild>
                    <w:div w:id="421874079">
                      <w:marLeft w:val="0"/>
                      <w:marRight w:val="0"/>
                      <w:marTop w:val="0"/>
                      <w:marBottom w:val="0"/>
                      <w:divBdr>
                        <w:top w:val="none" w:sz="0" w:space="0" w:color="auto"/>
                        <w:left w:val="none" w:sz="0" w:space="0" w:color="auto"/>
                        <w:bottom w:val="none" w:sz="0" w:space="0" w:color="auto"/>
                        <w:right w:val="none" w:sz="0" w:space="0" w:color="auto"/>
                      </w:divBdr>
                      <w:divsChild>
                        <w:div w:id="78868258">
                          <w:marLeft w:val="0"/>
                          <w:marRight w:val="0"/>
                          <w:marTop w:val="0"/>
                          <w:marBottom w:val="0"/>
                          <w:divBdr>
                            <w:top w:val="none" w:sz="0" w:space="0" w:color="auto"/>
                            <w:left w:val="none" w:sz="0" w:space="0" w:color="auto"/>
                            <w:bottom w:val="none" w:sz="0" w:space="0" w:color="auto"/>
                            <w:right w:val="none" w:sz="0" w:space="0" w:color="auto"/>
                          </w:divBdr>
                          <w:divsChild>
                            <w:div w:id="740712004">
                              <w:blockQuote w:val="1"/>
                              <w:marLeft w:val="0"/>
                              <w:marRight w:val="0"/>
                              <w:marTop w:val="100"/>
                              <w:marBottom w:val="100"/>
                              <w:divBdr>
                                <w:top w:val="none" w:sz="0" w:space="0" w:color="auto"/>
                                <w:left w:val="single" w:sz="6" w:space="19" w:color="auto"/>
                                <w:bottom w:val="none" w:sz="0" w:space="0" w:color="auto"/>
                                <w:right w:val="none" w:sz="0" w:space="0" w:color="auto"/>
                              </w:divBdr>
                            </w:div>
                            <w:div w:id="1298796259">
                              <w:blockQuote w:val="1"/>
                              <w:marLeft w:val="0"/>
                              <w:marRight w:val="0"/>
                              <w:marTop w:val="100"/>
                              <w:marBottom w:val="100"/>
                              <w:divBdr>
                                <w:top w:val="none" w:sz="0" w:space="0" w:color="auto"/>
                                <w:left w:val="single" w:sz="6" w:space="19" w:color="auto"/>
                                <w:bottom w:val="none" w:sz="0" w:space="0" w:color="auto"/>
                                <w:right w:val="none" w:sz="0" w:space="0" w:color="auto"/>
                              </w:divBdr>
                            </w:div>
                            <w:div w:id="432408229">
                              <w:blockQuote w:val="1"/>
                              <w:marLeft w:val="0"/>
                              <w:marRight w:val="0"/>
                              <w:marTop w:val="100"/>
                              <w:marBottom w:val="100"/>
                              <w:divBdr>
                                <w:top w:val="none" w:sz="0" w:space="0" w:color="auto"/>
                                <w:left w:val="single" w:sz="6" w:space="19" w:color="auto"/>
                                <w:bottom w:val="none" w:sz="0" w:space="0" w:color="auto"/>
                                <w:right w:val="none" w:sz="0" w:space="0" w:color="auto"/>
                              </w:divBdr>
                            </w:div>
                            <w:div w:id="723531533">
                              <w:blockQuote w:val="1"/>
                              <w:marLeft w:val="0"/>
                              <w:marRight w:val="0"/>
                              <w:marTop w:val="100"/>
                              <w:marBottom w:val="100"/>
                              <w:divBdr>
                                <w:top w:val="none" w:sz="0" w:space="0" w:color="auto"/>
                                <w:left w:val="single" w:sz="6" w:space="19"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3</cp:revision>
  <cp:lastPrinted>2021-04-06T21:45:00Z</cp:lastPrinted>
  <dcterms:created xsi:type="dcterms:W3CDTF">2021-04-07T11:52:00Z</dcterms:created>
  <dcterms:modified xsi:type="dcterms:W3CDTF">2021-04-07T11:54:00Z</dcterms:modified>
</cp:coreProperties>
</file>