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931C" w14:textId="77777777" w:rsidR="008C0664" w:rsidRDefault="008C0664" w:rsidP="008C0664">
      <w:pPr>
        <w:jc w:val="center"/>
        <w:rPr>
          <w:rFonts w:ascii="Georgia" w:hAnsi="Georgia"/>
          <w:b/>
          <w:sz w:val="32"/>
          <w:szCs w:val="32"/>
        </w:rPr>
      </w:pPr>
      <w:r>
        <w:rPr>
          <w:rFonts w:ascii="Georgia" w:hAnsi="Georgia"/>
          <w:b/>
          <w:sz w:val="32"/>
          <w:szCs w:val="32"/>
        </w:rPr>
        <w:t>JESUS SAVES</w:t>
      </w:r>
    </w:p>
    <w:p w14:paraId="2086768E" w14:textId="77777777" w:rsidR="008C0664" w:rsidRPr="00884BEC" w:rsidRDefault="008C0664" w:rsidP="008C0664">
      <w:pPr>
        <w:jc w:val="center"/>
        <w:rPr>
          <w:rFonts w:ascii="Georgia" w:hAnsi="Georgia"/>
          <w:b/>
          <w:sz w:val="16"/>
          <w:szCs w:val="16"/>
        </w:rPr>
      </w:pPr>
    </w:p>
    <w:p w14:paraId="656AB5D0" w14:textId="099E7F4E" w:rsidR="008C0664" w:rsidRPr="008C0664" w:rsidRDefault="008C0664" w:rsidP="008C0664">
      <w:pPr>
        <w:jc w:val="center"/>
        <w:rPr>
          <w:rFonts w:ascii="Georgia" w:hAnsi="Georgia"/>
          <w:b/>
          <w:sz w:val="32"/>
          <w:szCs w:val="32"/>
        </w:rPr>
      </w:pPr>
      <w:r w:rsidRPr="008C0664">
        <w:rPr>
          <w:rFonts w:ascii="Georgia" w:hAnsi="Georgia"/>
          <w:b/>
          <w:i/>
          <w:iCs/>
          <w:sz w:val="28"/>
          <w:szCs w:val="28"/>
        </w:rPr>
        <w:t xml:space="preserve">Such Were Some </w:t>
      </w:r>
      <w:proofErr w:type="gramStart"/>
      <w:r w:rsidRPr="008C0664">
        <w:rPr>
          <w:rFonts w:ascii="Georgia" w:hAnsi="Georgia"/>
          <w:b/>
          <w:i/>
          <w:iCs/>
          <w:sz w:val="28"/>
          <w:szCs w:val="28"/>
        </w:rPr>
        <w:t>Of</w:t>
      </w:r>
      <w:proofErr w:type="gramEnd"/>
      <w:r w:rsidRPr="008C0664">
        <w:rPr>
          <w:rFonts w:ascii="Georgia" w:hAnsi="Georgia"/>
          <w:b/>
          <w:i/>
          <w:iCs/>
          <w:sz w:val="28"/>
          <w:szCs w:val="28"/>
        </w:rPr>
        <w:t xml:space="preserve"> You</w:t>
      </w:r>
    </w:p>
    <w:p w14:paraId="49CDD756" w14:textId="77777777" w:rsidR="008C0664" w:rsidRPr="008A4788" w:rsidRDefault="008C0664" w:rsidP="008C0664">
      <w:pPr>
        <w:jc w:val="both"/>
        <w:rPr>
          <w:sz w:val="16"/>
          <w:szCs w:val="16"/>
        </w:rPr>
      </w:pPr>
    </w:p>
    <w:p w14:paraId="78CAD1DC" w14:textId="77777777" w:rsidR="008C0664" w:rsidRPr="008C0664" w:rsidRDefault="008C0664" w:rsidP="008C0664">
      <w:pPr>
        <w:rPr>
          <w:rFonts w:ascii="Georgia" w:hAnsi="Georgia"/>
          <w:szCs w:val="24"/>
        </w:rPr>
      </w:pPr>
      <w:r w:rsidRPr="008C0664">
        <w:rPr>
          <w:rFonts w:ascii="Georgia" w:hAnsi="Georgia"/>
          <w:szCs w:val="24"/>
        </w:rPr>
        <w:t xml:space="preserve">1 Corinthians 6:9-11 teaches a very powerful lesson about the process of conversion that is sorely needed in our modern world.  Although it was written nearly 2000 years ago, it is as relevant and </w:t>
      </w:r>
      <w:proofErr w:type="gramStart"/>
      <w:r w:rsidRPr="008C0664">
        <w:rPr>
          <w:rFonts w:ascii="Georgia" w:hAnsi="Georgia"/>
          <w:szCs w:val="24"/>
        </w:rPr>
        <w:t>up-to-date</w:t>
      </w:r>
      <w:proofErr w:type="gramEnd"/>
      <w:r w:rsidRPr="008C0664">
        <w:rPr>
          <w:rFonts w:ascii="Georgia" w:hAnsi="Georgia"/>
          <w:szCs w:val="24"/>
        </w:rPr>
        <w:t xml:space="preserve"> as this morning’s newspaper.  Read these words carefully and prayerfully.  They could save a soul, maybe even yours.</w:t>
      </w:r>
    </w:p>
    <w:p w14:paraId="17E1DA0A" w14:textId="77777777" w:rsidR="008C0664" w:rsidRPr="008C0664" w:rsidRDefault="008C0664" w:rsidP="008C0664">
      <w:pPr>
        <w:rPr>
          <w:rFonts w:ascii="Georgia" w:hAnsi="Georgia"/>
          <w:szCs w:val="24"/>
        </w:rPr>
      </w:pPr>
    </w:p>
    <w:p w14:paraId="4E766183" w14:textId="77777777" w:rsidR="008C0664" w:rsidRPr="008C0664" w:rsidRDefault="008C0664" w:rsidP="008C0664">
      <w:pPr>
        <w:rPr>
          <w:rFonts w:ascii="Georgia" w:hAnsi="Georgia"/>
          <w:szCs w:val="24"/>
        </w:rPr>
      </w:pPr>
      <w:r w:rsidRPr="008C0664">
        <w:rPr>
          <w:rFonts w:ascii="Georgia" w:hAnsi="Georgia"/>
          <w:szCs w:val="24"/>
        </w:rPr>
        <w:t>“</w:t>
      </w:r>
      <w:r w:rsidRPr="008C0664">
        <w:rPr>
          <w:rFonts w:ascii="Georgia" w:hAnsi="Georgia"/>
          <w:b/>
          <w:i/>
          <w:szCs w:val="24"/>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And such were some of you. But you were washed, but you were sanctified, but you were justified in the name of the Lord Jesus and by the Spirit of our God</w:t>
      </w:r>
      <w:r w:rsidRPr="008C0664">
        <w:rPr>
          <w:rFonts w:ascii="Georgia" w:hAnsi="Georgia"/>
          <w:szCs w:val="24"/>
        </w:rPr>
        <w:t>.”</w:t>
      </w:r>
    </w:p>
    <w:p w14:paraId="2E87BB0E" w14:textId="77777777" w:rsidR="008C0664" w:rsidRPr="008C0664" w:rsidRDefault="008C0664" w:rsidP="008C0664">
      <w:pPr>
        <w:rPr>
          <w:rFonts w:ascii="Georgia" w:hAnsi="Georgia"/>
          <w:szCs w:val="24"/>
        </w:rPr>
      </w:pPr>
    </w:p>
    <w:p w14:paraId="6A0D095D" w14:textId="77777777" w:rsidR="008C0664" w:rsidRDefault="008C0664" w:rsidP="008C0664">
      <w:pPr>
        <w:rPr>
          <w:rFonts w:ascii="Georgia" w:hAnsi="Georgia"/>
          <w:szCs w:val="24"/>
        </w:rPr>
      </w:pPr>
      <w:r w:rsidRPr="008C0664">
        <w:rPr>
          <w:rFonts w:ascii="Georgia" w:hAnsi="Georgia"/>
          <w:szCs w:val="24"/>
        </w:rPr>
        <w:t xml:space="preserve">Did you catch the key word in that paragraph on the sins dominating the Roman world, and our world?  “And such </w:t>
      </w:r>
      <w:r w:rsidRPr="008C0664">
        <w:rPr>
          <w:rFonts w:ascii="Georgia" w:hAnsi="Georgia"/>
          <w:b/>
          <w:i/>
          <w:szCs w:val="24"/>
        </w:rPr>
        <w:t>WERE</w:t>
      </w:r>
      <w:r w:rsidRPr="008C0664">
        <w:rPr>
          <w:rFonts w:ascii="Georgia" w:hAnsi="Georgia"/>
          <w:szCs w:val="24"/>
        </w:rPr>
        <w:t xml:space="preserve"> some of you.”  Take a good long look at each one of those sins that once plagued these Corinthians.  </w:t>
      </w:r>
    </w:p>
    <w:p w14:paraId="0B5CE1DB" w14:textId="77777777" w:rsidR="008C0664" w:rsidRDefault="008C0664" w:rsidP="008C0664">
      <w:pPr>
        <w:rPr>
          <w:rFonts w:ascii="Georgia" w:hAnsi="Georgia"/>
          <w:szCs w:val="24"/>
        </w:rPr>
      </w:pPr>
      <w:r w:rsidRPr="008C0664">
        <w:rPr>
          <w:rFonts w:ascii="Georgia" w:hAnsi="Georgia"/>
          <w:szCs w:val="24"/>
        </w:rPr>
        <w:t xml:space="preserve">Fornicators.  </w:t>
      </w:r>
    </w:p>
    <w:p w14:paraId="1BFCE6D0" w14:textId="77777777" w:rsidR="008C0664" w:rsidRDefault="008C0664" w:rsidP="008C0664">
      <w:pPr>
        <w:rPr>
          <w:rFonts w:ascii="Georgia" w:hAnsi="Georgia"/>
          <w:szCs w:val="24"/>
        </w:rPr>
      </w:pPr>
      <w:r w:rsidRPr="008C0664">
        <w:rPr>
          <w:rFonts w:ascii="Georgia" w:hAnsi="Georgia"/>
          <w:szCs w:val="24"/>
        </w:rPr>
        <w:t xml:space="preserve">Idolaters.  </w:t>
      </w:r>
    </w:p>
    <w:p w14:paraId="463A8D05" w14:textId="77777777" w:rsidR="008C0664" w:rsidRDefault="008C0664" w:rsidP="008C0664">
      <w:pPr>
        <w:rPr>
          <w:rFonts w:ascii="Georgia" w:hAnsi="Georgia"/>
          <w:szCs w:val="24"/>
        </w:rPr>
      </w:pPr>
      <w:r w:rsidRPr="008C0664">
        <w:rPr>
          <w:rFonts w:ascii="Georgia" w:hAnsi="Georgia"/>
          <w:szCs w:val="24"/>
        </w:rPr>
        <w:t xml:space="preserve">Adulterers.  </w:t>
      </w:r>
    </w:p>
    <w:p w14:paraId="0645988B" w14:textId="77777777" w:rsidR="008C0664" w:rsidRDefault="008C0664" w:rsidP="008C0664">
      <w:pPr>
        <w:rPr>
          <w:rFonts w:ascii="Georgia" w:hAnsi="Georgia"/>
          <w:szCs w:val="24"/>
        </w:rPr>
      </w:pPr>
      <w:r w:rsidRPr="008C0664">
        <w:rPr>
          <w:rFonts w:ascii="Georgia" w:hAnsi="Georgia"/>
          <w:szCs w:val="24"/>
        </w:rPr>
        <w:t xml:space="preserve">Homosexuals.  </w:t>
      </w:r>
    </w:p>
    <w:p w14:paraId="23BFC23B" w14:textId="77777777" w:rsidR="008C0664" w:rsidRDefault="008C0664" w:rsidP="008C0664">
      <w:pPr>
        <w:rPr>
          <w:rFonts w:ascii="Georgia" w:hAnsi="Georgia"/>
          <w:szCs w:val="24"/>
        </w:rPr>
      </w:pPr>
      <w:r w:rsidRPr="008C0664">
        <w:rPr>
          <w:rFonts w:ascii="Georgia" w:hAnsi="Georgia"/>
          <w:szCs w:val="24"/>
        </w:rPr>
        <w:t xml:space="preserve">Sodomites.  </w:t>
      </w:r>
    </w:p>
    <w:p w14:paraId="073105D8" w14:textId="77777777" w:rsidR="008C0664" w:rsidRDefault="008C0664" w:rsidP="008C0664">
      <w:pPr>
        <w:rPr>
          <w:rFonts w:ascii="Georgia" w:hAnsi="Georgia"/>
          <w:szCs w:val="24"/>
        </w:rPr>
      </w:pPr>
      <w:r w:rsidRPr="008C0664">
        <w:rPr>
          <w:rFonts w:ascii="Georgia" w:hAnsi="Georgia"/>
          <w:szCs w:val="24"/>
        </w:rPr>
        <w:t xml:space="preserve">Thieves.  </w:t>
      </w:r>
    </w:p>
    <w:p w14:paraId="3DEABC93" w14:textId="77777777" w:rsidR="008C0664" w:rsidRDefault="008C0664" w:rsidP="008C0664">
      <w:pPr>
        <w:rPr>
          <w:rFonts w:ascii="Georgia" w:hAnsi="Georgia"/>
          <w:szCs w:val="24"/>
        </w:rPr>
      </w:pPr>
      <w:r w:rsidRPr="008C0664">
        <w:rPr>
          <w:rFonts w:ascii="Georgia" w:hAnsi="Georgia"/>
          <w:szCs w:val="24"/>
        </w:rPr>
        <w:t xml:space="preserve">Covetous.  </w:t>
      </w:r>
    </w:p>
    <w:p w14:paraId="5366A801" w14:textId="77777777" w:rsidR="008C0664" w:rsidRDefault="008C0664" w:rsidP="008C0664">
      <w:pPr>
        <w:rPr>
          <w:rFonts w:ascii="Georgia" w:hAnsi="Georgia"/>
          <w:szCs w:val="24"/>
        </w:rPr>
      </w:pPr>
      <w:r w:rsidRPr="008C0664">
        <w:rPr>
          <w:rFonts w:ascii="Georgia" w:hAnsi="Georgia"/>
          <w:szCs w:val="24"/>
        </w:rPr>
        <w:t xml:space="preserve">Drunkards.  </w:t>
      </w:r>
    </w:p>
    <w:p w14:paraId="7A9D827D" w14:textId="77777777" w:rsidR="008C0664" w:rsidRDefault="008C0664" w:rsidP="008C0664">
      <w:pPr>
        <w:rPr>
          <w:rFonts w:ascii="Georgia" w:hAnsi="Georgia"/>
          <w:szCs w:val="24"/>
        </w:rPr>
      </w:pPr>
      <w:r w:rsidRPr="008C0664">
        <w:rPr>
          <w:rFonts w:ascii="Georgia" w:hAnsi="Georgia"/>
          <w:szCs w:val="24"/>
        </w:rPr>
        <w:t xml:space="preserve">Revilers.  </w:t>
      </w:r>
    </w:p>
    <w:p w14:paraId="399F07F0" w14:textId="77777777" w:rsidR="008C0664" w:rsidRDefault="008C0664" w:rsidP="008C0664">
      <w:pPr>
        <w:rPr>
          <w:rFonts w:ascii="Georgia" w:hAnsi="Georgia"/>
          <w:szCs w:val="24"/>
        </w:rPr>
      </w:pPr>
      <w:r w:rsidRPr="008C0664">
        <w:rPr>
          <w:rFonts w:ascii="Georgia" w:hAnsi="Georgia"/>
          <w:szCs w:val="24"/>
        </w:rPr>
        <w:t xml:space="preserve">Extortioners.  </w:t>
      </w:r>
    </w:p>
    <w:p w14:paraId="1614558B" w14:textId="77777777" w:rsidR="008C0664" w:rsidRDefault="008C0664" w:rsidP="008C0664">
      <w:pPr>
        <w:rPr>
          <w:rFonts w:ascii="Georgia" w:hAnsi="Georgia"/>
          <w:szCs w:val="24"/>
        </w:rPr>
      </w:pPr>
    </w:p>
    <w:p w14:paraId="281FC11C" w14:textId="250042ED" w:rsidR="008C0664" w:rsidRPr="008C0664" w:rsidRDefault="008C0664" w:rsidP="008C0664">
      <w:pPr>
        <w:rPr>
          <w:rFonts w:ascii="Georgia" w:hAnsi="Georgia"/>
          <w:szCs w:val="24"/>
        </w:rPr>
      </w:pPr>
      <w:r w:rsidRPr="008C0664">
        <w:rPr>
          <w:rFonts w:ascii="Georgia" w:hAnsi="Georgia"/>
          <w:szCs w:val="24"/>
        </w:rPr>
        <w:t>Whew, that is a Who’s Who list that shows us that there is truly nothing new under the sun.  That list has not been amended or updated in two millennia.  Those folks back then struggled with the exact same catalog of sins that modern Americans battle still.  Perhaps you and I can easily relate to their plight in one or more of those sins.  If so, take heart, for there is that wonderful word “</w:t>
      </w:r>
      <w:r w:rsidRPr="008C0664">
        <w:rPr>
          <w:rFonts w:ascii="Georgia" w:hAnsi="Georgia"/>
          <w:b/>
          <w:i/>
          <w:szCs w:val="24"/>
        </w:rPr>
        <w:t>were</w:t>
      </w:r>
      <w:r w:rsidRPr="008C0664">
        <w:rPr>
          <w:rFonts w:ascii="Georgia" w:hAnsi="Georgia"/>
          <w:szCs w:val="24"/>
        </w:rPr>
        <w:t>.”</w:t>
      </w:r>
    </w:p>
    <w:p w14:paraId="65400B6A" w14:textId="77777777" w:rsidR="008C0664" w:rsidRPr="008C0664" w:rsidRDefault="008C0664" w:rsidP="008C0664">
      <w:pPr>
        <w:rPr>
          <w:rFonts w:ascii="Georgia" w:hAnsi="Georgia"/>
          <w:szCs w:val="24"/>
        </w:rPr>
      </w:pPr>
    </w:p>
    <w:p w14:paraId="6502BCD8" w14:textId="5DE3D124" w:rsidR="008C0664" w:rsidRPr="008C0664" w:rsidRDefault="008C0664" w:rsidP="008C0664">
      <w:pPr>
        <w:rPr>
          <w:rFonts w:ascii="Georgia" w:hAnsi="Georgia"/>
          <w:szCs w:val="24"/>
        </w:rPr>
      </w:pPr>
      <w:r w:rsidRPr="008C0664">
        <w:rPr>
          <w:rFonts w:ascii="Georgia" w:hAnsi="Georgia"/>
          <w:szCs w:val="24"/>
        </w:rPr>
        <w:t>“</w:t>
      </w:r>
      <w:r w:rsidRPr="008C0664">
        <w:rPr>
          <w:rFonts w:ascii="Georgia" w:hAnsi="Georgia"/>
          <w:i/>
          <w:szCs w:val="24"/>
        </w:rPr>
        <w:t>Were</w:t>
      </w:r>
      <w:r w:rsidRPr="008C0664">
        <w:rPr>
          <w:rFonts w:ascii="Georgia" w:hAnsi="Georgia"/>
          <w:szCs w:val="24"/>
        </w:rPr>
        <w:t>” speaks of something in the past, not the present or future.  It speaks of a change that has taken place.  It speaks of a conversion from one thing to another.  It says, in no uncertain terms, you can change from one who is called “unrighteous” and excluded from the kingdom of God, to one who is “</w:t>
      </w:r>
      <w:r w:rsidRPr="008C0664">
        <w:rPr>
          <w:rFonts w:ascii="Georgia" w:hAnsi="Georgia"/>
          <w:i/>
          <w:szCs w:val="24"/>
        </w:rPr>
        <w:t>washed… sanctified… justified</w:t>
      </w:r>
      <w:r w:rsidRPr="008C0664">
        <w:rPr>
          <w:rFonts w:ascii="Georgia" w:hAnsi="Georgia"/>
          <w:szCs w:val="24"/>
        </w:rPr>
        <w:t>” by the Lord Jesus and the Holy Spirit of God.  In other words, you can be “born again” of water and Spirit to start all over with a fresh clean slate (Jn</w:t>
      </w:r>
      <w:r w:rsidR="00884BEC">
        <w:rPr>
          <w:rFonts w:ascii="Georgia" w:hAnsi="Georgia"/>
          <w:szCs w:val="24"/>
        </w:rPr>
        <w:t>.</w:t>
      </w:r>
      <w:r w:rsidRPr="008C0664">
        <w:rPr>
          <w:rFonts w:ascii="Georgia" w:hAnsi="Georgia"/>
          <w:szCs w:val="24"/>
        </w:rPr>
        <w:t xml:space="preserve"> 3:5).  The pain of being thought by God as dirty and unworthy of His fellowship has been changed to being called “</w:t>
      </w:r>
      <w:r w:rsidRPr="008C0664">
        <w:rPr>
          <w:rFonts w:ascii="Georgia" w:hAnsi="Georgia"/>
          <w:i/>
          <w:iCs/>
          <w:szCs w:val="24"/>
        </w:rPr>
        <w:t>saint</w:t>
      </w:r>
      <w:r w:rsidRPr="008C0664">
        <w:rPr>
          <w:rFonts w:ascii="Georgia" w:hAnsi="Georgia"/>
          <w:szCs w:val="24"/>
        </w:rPr>
        <w:t>” (</w:t>
      </w:r>
      <w:proofErr w:type="gramStart"/>
      <w:r w:rsidRPr="008C0664">
        <w:rPr>
          <w:rFonts w:ascii="Georgia" w:hAnsi="Georgia"/>
          <w:szCs w:val="24"/>
        </w:rPr>
        <w:t>i.e.</w:t>
      </w:r>
      <w:proofErr w:type="gramEnd"/>
      <w:r w:rsidRPr="008C0664">
        <w:rPr>
          <w:rFonts w:ascii="Georgia" w:hAnsi="Georgia"/>
          <w:szCs w:val="24"/>
        </w:rPr>
        <w:t xml:space="preserve"> sanctified, set apart as holy). The stigma of being labeled “guilty” has been removed and replaced with the words “not guilty” (</w:t>
      </w:r>
      <w:proofErr w:type="gramStart"/>
      <w:r w:rsidRPr="008C0664">
        <w:rPr>
          <w:rFonts w:ascii="Georgia" w:hAnsi="Georgia"/>
          <w:szCs w:val="24"/>
        </w:rPr>
        <w:t>i.e.</w:t>
      </w:r>
      <w:proofErr w:type="gramEnd"/>
      <w:r w:rsidRPr="008C0664">
        <w:rPr>
          <w:rFonts w:ascii="Georgia" w:hAnsi="Georgia"/>
          <w:szCs w:val="24"/>
        </w:rPr>
        <w:t xml:space="preserve"> justified, righteous).</w:t>
      </w:r>
    </w:p>
    <w:p w14:paraId="3513946B" w14:textId="77777777" w:rsidR="008C0664" w:rsidRPr="008C0664" w:rsidRDefault="008C0664" w:rsidP="008C0664">
      <w:pPr>
        <w:rPr>
          <w:rFonts w:ascii="Georgia" w:hAnsi="Georgia"/>
          <w:szCs w:val="24"/>
        </w:rPr>
      </w:pPr>
    </w:p>
    <w:p w14:paraId="5C7C33E9" w14:textId="678CB622" w:rsidR="008C0664" w:rsidRDefault="008C0664" w:rsidP="008C0664">
      <w:pPr>
        <w:rPr>
          <w:rFonts w:ascii="Georgia" w:hAnsi="Georgia"/>
          <w:szCs w:val="24"/>
        </w:rPr>
      </w:pPr>
      <w:r>
        <w:rPr>
          <w:rFonts w:ascii="Georgia" w:hAnsi="Georgia"/>
          <w:szCs w:val="24"/>
        </w:rPr>
        <w:lastRenderedPageBreak/>
        <w:t>The woman taken in adultery</w:t>
      </w:r>
      <w:r w:rsidR="00150355">
        <w:rPr>
          <w:rFonts w:ascii="Georgia" w:hAnsi="Georgia"/>
          <w:szCs w:val="24"/>
        </w:rPr>
        <w:t xml:space="preserve"> and now facing a firing squad (of stone-throwers) was comforted by Jesus with the words, “</w:t>
      </w:r>
      <w:r w:rsidR="00150355" w:rsidRPr="00150355">
        <w:rPr>
          <w:rFonts w:ascii="Georgia" w:hAnsi="Georgia"/>
          <w:i/>
          <w:iCs/>
          <w:szCs w:val="24"/>
        </w:rPr>
        <w:t>neither do I condemn you, go and sin no more</w:t>
      </w:r>
      <w:r w:rsidR="00150355">
        <w:rPr>
          <w:rFonts w:ascii="Georgia" w:hAnsi="Georgia"/>
          <w:szCs w:val="24"/>
        </w:rPr>
        <w:t>” (Jn. 8:11).</w:t>
      </w:r>
    </w:p>
    <w:p w14:paraId="492B7B0D" w14:textId="241C836E" w:rsidR="00150355" w:rsidRDefault="00150355" w:rsidP="008C0664">
      <w:pPr>
        <w:rPr>
          <w:rFonts w:ascii="Georgia" w:hAnsi="Georgia"/>
          <w:szCs w:val="24"/>
        </w:rPr>
      </w:pPr>
    </w:p>
    <w:p w14:paraId="74EAE767" w14:textId="2B6D40F8" w:rsidR="00150355" w:rsidRDefault="00150355" w:rsidP="008C0664">
      <w:pPr>
        <w:rPr>
          <w:rFonts w:ascii="Georgia" w:hAnsi="Georgia"/>
          <w:szCs w:val="24"/>
        </w:rPr>
      </w:pPr>
      <w:r>
        <w:rPr>
          <w:rFonts w:ascii="Georgia" w:hAnsi="Georgia"/>
          <w:szCs w:val="24"/>
        </w:rPr>
        <w:t>The sinner condemned by the boastful Pharisee in the temple was judged by Jesus as one who “</w:t>
      </w:r>
      <w:r w:rsidRPr="00150355">
        <w:rPr>
          <w:rFonts w:ascii="Georgia" w:hAnsi="Georgia"/>
          <w:i/>
          <w:iCs/>
          <w:szCs w:val="24"/>
        </w:rPr>
        <w:t>went down to his house justified</w:t>
      </w:r>
      <w:r>
        <w:rPr>
          <w:rFonts w:ascii="Georgia" w:hAnsi="Georgia"/>
          <w:szCs w:val="24"/>
        </w:rPr>
        <w:t>” (Lk. 18:14).</w:t>
      </w:r>
    </w:p>
    <w:p w14:paraId="19623E2A" w14:textId="68F7A374" w:rsidR="00150355" w:rsidRDefault="00150355" w:rsidP="008C0664">
      <w:pPr>
        <w:rPr>
          <w:rFonts w:ascii="Georgia" w:hAnsi="Georgia"/>
          <w:szCs w:val="24"/>
        </w:rPr>
      </w:pPr>
    </w:p>
    <w:p w14:paraId="7F467CF1" w14:textId="738546FE" w:rsidR="00150355" w:rsidRDefault="00150355" w:rsidP="008C0664">
      <w:pPr>
        <w:rPr>
          <w:rFonts w:ascii="Georgia" w:hAnsi="Georgia"/>
          <w:szCs w:val="24"/>
        </w:rPr>
      </w:pPr>
      <w:r>
        <w:rPr>
          <w:rFonts w:ascii="Georgia" w:hAnsi="Georgia"/>
          <w:szCs w:val="24"/>
        </w:rPr>
        <w:t>The thief on the cross condemned to death by the Romans was told by a merciful Savior, “</w:t>
      </w:r>
      <w:r w:rsidRPr="00150355">
        <w:rPr>
          <w:rFonts w:ascii="Georgia" w:hAnsi="Georgia"/>
          <w:i/>
          <w:iCs/>
          <w:szCs w:val="24"/>
        </w:rPr>
        <w:t>today you shall be with me in Paradise</w:t>
      </w:r>
      <w:r>
        <w:rPr>
          <w:rFonts w:ascii="Georgia" w:hAnsi="Georgia"/>
          <w:szCs w:val="24"/>
        </w:rPr>
        <w:t xml:space="preserve">” (Lk. 23:43).  </w:t>
      </w:r>
    </w:p>
    <w:p w14:paraId="720F7F6F" w14:textId="77777777" w:rsidR="008C0664" w:rsidRDefault="008C0664" w:rsidP="008C0664">
      <w:pPr>
        <w:rPr>
          <w:rFonts w:ascii="Georgia" w:hAnsi="Georgia"/>
          <w:szCs w:val="24"/>
        </w:rPr>
      </w:pPr>
    </w:p>
    <w:p w14:paraId="75699F94" w14:textId="77777777" w:rsidR="00150355" w:rsidRDefault="008C0664" w:rsidP="008C0664">
      <w:pPr>
        <w:rPr>
          <w:rFonts w:ascii="Georgia" w:hAnsi="Georgia"/>
          <w:szCs w:val="24"/>
        </w:rPr>
      </w:pPr>
      <w:r w:rsidRPr="008C0664">
        <w:rPr>
          <w:rFonts w:ascii="Georgia" w:hAnsi="Georgia"/>
          <w:szCs w:val="24"/>
        </w:rPr>
        <w:t xml:space="preserve">So, if you are at this moment being attacked by Satan with any sexual sin (fornication, adultery, homosexuality, </w:t>
      </w:r>
      <w:proofErr w:type="gramStart"/>
      <w:r w:rsidRPr="008C0664">
        <w:rPr>
          <w:rFonts w:ascii="Georgia" w:hAnsi="Georgia"/>
          <w:szCs w:val="24"/>
        </w:rPr>
        <w:t>sodomy)</w:t>
      </w:r>
      <w:r w:rsidR="00150355">
        <w:rPr>
          <w:rFonts w:ascii="Georgia" w:hAnsi="Georgia"/>
          <w:szCs w:val="24"/>
        </w:rPr>
        <w:t>…</w:t>
      </w:r>
      <w:proofErr w:type="gramEnd"/>
    </w:p>
    <w:p w14:paraId="7A804D43" w14:textId="6DD0A508" w:rsidR="00150355" w:rsidRDefault="008C0664" w:rsidP="008C0664">
      <w:pPr>
        <w:rPr>
          <w:rFonts w:ascii="Georgia" w:hAnsi="Georgia"/>
          <w:szCs w:val="24"/>
        </w:rPr>
      </w:pPr>
      <w:r w:rsidRPr="008C0664">
        <w:rPr>
          <w:rFonts w:ascii="Georgia" w:hAnsi="Georgia"/>
          <w:szCs w:val="24"/>
        </w:rPr>
        <w:t xml:space="preserve">or </w:t>
      </w:r>
      <w:r w:rsidR="00150355">
        <w:rPr>
          <w:rFonts w:ascii="Georgia" w:hAnsi="Georgia"/>
          <w:szCs w:val="24"/>
        </w:rPr>
        <w:t xml:space="preserve">any </w:t>
      </w:r>
      <w:r w:rsidRPr="008C0664">
        <w:rPr>
          <w:rFonts w:ascii="Georgia" w:hAnsi="Georgia"/>
          <w:szCs w:val="24"/>
        </w:rPr>
        <w:t xml:space="preserve">money sin (stealing, covetousness, </w:t>
      </w:r>
      <w:proofErr w:type="gramStart"/>
      <w:r w:rsidRPr="008C0664">
        <w:rPr>
          <w:rFonts w:ascii="Georgia" w:hAnsi="Georgia"/>
          <w:szCs w:val="24"/>
        </w:rPr>
        <w:t>extortion)</w:t>
      </w:r>
      <w:r w:rsidR="00150355">
        <w:rPr>
          <w:rFonts w:ascii="Georgia" w:hAnsi="Georgia"/>
          <w:szCs w:val="24"/>
        </w:rPr>
        <w:t>…</w:t>
      </w:r>
      <w:proofErr w:type="gramEnd"/>
      <w:r w:rsidRPr="008C0664">
        <w:rPr>
          <w:rFonts w:ascii="Georgia" w:hAnsi="Georgia"/>
          <w:szCs w:val="24"/>
        </w:rPr>
        <w:t xml:space="preserve"> </w:t>
      </w:r>
    </w:p>
    <w:p w14:paraId="075DE98A" w14:textId="77777777" w:rsidR="00150355" w:rsidRDefault="008C0664" w:rsidP="008C0664">
      <w:pPr>
        <w:rPr>
          <w:rFonts w:ascii="Georgia" w:hAnsi="Georgia"/>
          <w:szCs w:val="24"/>
        </w:rPr>
      </w:pPr>
      <w:r w:rsidRPr="008C0664">
        <w:rPr>
          <w:rFonts w:ascii="Georgia" w:hAnsi="Georgia"/>
          <w:szCs w:val="24"/>
        </w:rPr>
        <w:t xml:space="preserve">or any drug problem (drinking, </w:t>
      </w:r>
      <w:proofErr w:type="spellStart"/>
      <w:r w:rsidRPr="008C0664">
        <w:rPr>
          <w:rFonts w:ascii="Georgia" w:hAnsi="Georgia"/>
          <w:szCs w:val="24"/>
        </w:rPr>
        <w:t>etc</w:t>
      </w:r>
      <w:proofErr w:type="spellEnd"/>
      <w:r w:rsidRPr="008C0664">
        <w:rPr>
          <w:rFonts w:ascii="Georgia" w:hAnsi="Georgia"/>
          <w:szCs w:val="24"/>
        </w:rPr>
        <w:t xml:space="preserve">) </w:t>
      </w:r>
      <w:r w:rsidR="00150355">
        <w:rPr>
          <w:rFonts w:ascii="Georgia" w:hAnsi="Georgia"/>
          <w:szCs w:val="24"/>
        </w:rPr>
        <w:t>…</w:t>
      </w:r>
    </w:p>
    <w:p w14:paraId="575DBF51" w14:textId="77777777" w:rsidR="00150355" w:rsidRDefault="008C0664" w:rsidP="008C0664">
      <w:pPr>
        <w:rPr>
          <w:rFonts w:ascii="Georgia" w:hAnsi="Georgia"/>
          <w:szCs w:val="24"/>
        </w:rPr>
      </w:pPr>
      <w:r w:rsidRPr="008C0664">
        <w:rPr>
          <w:rFonts w:ascii="Georgia" w:hAnsi="Georgia"/>
          <w:szCs w:val="24"/>
        </w:rPr>
        <w:t>or anger issues (reviling)</w:t>
      </w:r>
      <w:r w:rsidR="00150355">
        <w:rPr>
          <w:rFonts w:ascii="Georgia" w:hAnsi="Georgia"/>
          <w:szCs w:val="24"/>
        </w:rPr>
        <w:t>…</w:t>
      </w:r>
    </w:p>
    <w:p w14:paraId="75C4E608" w14:textId="77777777" w:rsidR="00150355" w:rsidRDefault="008C0664" w:rsidP="008C0664">
      <w:pPr>
        <w:rPr>
          <w:rFonts w:ascii="Georgia" w:hAnsi="Georgia"/>
          <w:szCs w:val="24"/>
        </w:rPr>
      </w:pPr>
      <w:r w:rsidRPr="008C0664">
        <w:rPr>
          <w:rFonts w:ascii="Georgia" w:hAnsi="Georgia"/>
          <w:szCs w:val="24"/>
        </w:rPr>
        <w:t xml:space="preserve">then take heart, help is near.  </w:t>
      </w:r>
    </w:p>
    <w:p w14:paraId="77D67C13" w14:textId="77777777" w:rsidR="00150355" w:rsidRDefault="00150355" w:rsidP="008C0664">
      <w:pPr>
        <w:rPr>
          <w:rFonts w:ascii="Georgia" w:hAnsi="Georgia"/>
          <w:szCs w:val="24"/>
        </w:rPr>
      </w:pPr>
    </w:p>
    <w:p w14:paraId="7A8C6CCC" w14:textId="04CDD0A3" w:rsidR="008C0664" w:rsidRDefault="008C0664" w:rsidP="008C0664">
      <w:pPr>
        <w:rPr>
          <w:rFonts w:ascii="Georgia" w:hAnsi="Georgia"/>
          <w:szCs w:val="24"/>
        </w:rPr>
      </w:pPr>
      <w:r w:rsidRPr="008C0664">
        <w:rPr>
          <w:rFonts w:ascii="Georgia" w:hAnsi="Georgia"/>
          <w:szCs w:val="24"/>
        </w:rPr>
        <w:t>Conversion to Jesus Christ will certainly not remove all the temptations from your past, but it will give you a new and powerful Friend who has already proven He can destroy the works of Satan and provide a way of escape from sin (I Jn</w:t>
      </w:r>
      <w:r w:rsidR="00884BEC">
        <w:rPr>
          <w:rFonts w:ascii="Georgia" w:hAnsi="Georgia"/>
          <w:szCs w:val="24"/>
        </w:rPr>
        <w:t>.</w:t>
      </w:r>
      <w:r w:rsidRPr="008C0664">
        <w:rPr>
          <w:rFonts w:ascii="Georgia" w:hAnsi="Georgia"/>
          <w:szCs w:val="24"/>
        </w:rPr>
        <w:t xml:space="preserve"> 3:8; I Cor</w:t>
      </w:r>
      <w:r w:rsidR="00884BEC">
        <w:rPr>
          <w:rFonts w:ascii="Georgia" w:hAnsi="Georgia"/>
          <w:szCs w:val="24"/>
        </w:rPr>
        <w:t>.</w:t>
      </w:r>
      <w:r w:rsidRPr="008C0664">
        <w:rPr>
          <w:rFonts w:ascii="Georgia" w:hAnsi="Georgia"/>
          <w:szCs w:val="24"/>
        </w:rPr>
        <w:t xml:space="preserve"> 10:13).  </w:t>
      </w:r>
    </w:p>
    <w:p w14:paraId="671D4142" w14:textId="77777777" w:rsidR="008C0664" w:rsidRDefault="008C0664" w:rsidP="008C0664">
      <w:pPr>
        <w:rPr>
          <w:rFonts w:ascii="Georgia" w:hAnsi="Georgia"/>
          <w:szCs w:val="24"/>
        </w:rPr>
      </w:pPr>
    </w:p>
    <w:p w14:paraId="65122050" w14:textId="31E49043" w:rsidR="008C0664" w:rsidRDefault="008C0664" w:rsidP="008C0664">
      <w:pPr>
        <w:rPr>
          <w:rFonts w:ascii="Georgia" w:hAnsi="Georgia"/>
          <w:szCs w:val="24"/>
        </w:rPr>
      </w:pPr>
      <w:r w:rsidRPr="008C0664">
        <w:rPr>
          <w:rFonts w:ascii="Georgia" w:hAnsi="Georgia"/>
          <w:szCs w:val="24"/>
        </w:rPr>
        <w:t>The Lord Jesus has conquered every temptation and can show you how you can do it too (Hebrews 4:15).  His invitation stands: “</w:t>
      </w:r>
      <w:r w:rsidRPr="008C0664">
        <w:rPr>
          <w:rFonts w:ascii="Georgia" w:hAnsi="Georgia"/>
          <w:i/>
          <w:szCs w:val="24"/>
        </w:rPr>
        <w:t>Come unto Me you that labor and are heavy laden and I will give you rest</w:t>
      </w:r>
      <w:r w:rsidRPr="008C0664">
        <w:rPr>
          <w:rFonts w:ascii="Georgia" w:hAnsi="Georgia"/>
          <w:szCs w:val="24"/>
        </w:rPr>
        <w:t>” (Mat</w:t>
      </w:r>
      <w:r w:rsidR="00884BEC">
        <w:rPr>
          <w:rFonts w:ascii="Georgia" w:hAnsi="Georgia"/>
          <w:szCs w:val="24"/>
        </w:rPr>
        <w:t>t.</w:t>
      </w:r>
      <w:r w:rsidRPr="008C0664">
        <w:rPr>
          <w:rFonts w:ascii="Georgia" w:hAnsi="Georgia"/>
          <w:szCs w:val="24"/>
        </w:rPr>
        <w:t xml:space="preserve"> 11:28).  </w:t>
      </w:r>
    </w:p>
    <w:p w14:paraId="44075D39" w14:textId="77777777" w:rsidR="008C0664" w:rsidRDefault="008C0664" w:rsidP="008C0664">
      <w:pPr>
        <w:rPr>
          <w:rFonts w:ascii="Georgia" w:hAnsi="Georgia"/>
          <w:szCs w:val="24"/>
        </w:rPr>
      </w:pPr>
    </w:p>
    <w:p w14:paraId="6F15E718" w14:textId="77777777" w:rsidR="00884BEC" w:rsidRDefault="008C0664" w:rsidP="008C0664">
      <w:pPr>
        <w:rPr>
          <w:rFonts w:ascii="Georgia" w:hAnsi="Georgia"/>
          <w:szCs w:val="24"/>
        </w:rPr>
      </w:pPr>
      <w:r w:rsidRPr="008C0664">
        <w:rPr>
          <w:rFonts w:ascii="Georgia" w:hAnsi="Georgia"/>
          <w:szCs w:val="24"/>
        </w:rPr>
        <w:t>You can soon be among that number that once “</w:t>
      </w:r>
      <w:r w:rsidRPr="008C0664">
        <w:rPr>
          <w:rFonts w:ascii="Georgia" w:hAnsi="Georgia"/>
          <w:b/>
          <w:i/>
          <w:szCs w:val="24"/>
        </w:rPr>
        <w:t>were</w:t>
      </w:r>
      <w:r w:rsidRPr="008C0664">
        <w:rPr>
          <w:rFonts w:ascii="Georgia" w:hAnsi="Georgia"/>
          <w:szCs w:val="24"/>
        </w:rPr>
        <w:t>” enslaved to Satan and sin, but “</w:t>
      </w:r>
      <w:r w:rsidRPr="008C0664">
        <w:rPr>
          <w:rFonts w:ascii="Georgia" w:hAnsi="Georgia"/>
          <w:b/>
          <w:i/>
          <w:szCs w:val="24"/>
        </w:rPr>
        <w:t>now</w:t>
      </w:r>
      <w:r w:rsidRPr="008C0664">
        <w:rPr>
          <w:rFonts w:ascii="Georgia" w:hAnsi="Georgia"/>
          <w:szCs w:val="24"/>
        </w:rPr>
        <w:t xml:space="preserve">” are washed, sanctified, justified.  </w:t>
      </w:r>
    </w:p>
    <w:p w14:paraId="23D542DD" w14:textId="77777777" w:rsidR="00884BEC" w:rsidRDefault="00884BEC" w:rsidP="008C0664">
      <w:pPr>
        <w:rPr>
          <w:rFonts w:ascii="Georgia" w:hAnsi="Georgia"/>
          <w:szCs w:val="24"/>
        </w:rPr>
      </w:pPr>
    </w:p>
    <w:p w14:paraId="4B31A091" w14:textId="13548251" w:rsidR="008C0664" w:rsidRDefault="008C0664" w:rsidP="008C0664">
      <w:pPr>
        <w:rPr>
          <w:rFonts w:ascii="Georgia" w:hAnsi="Georgia"/>
          <w:szCs w:val="24"/>
        </w:rPr>
      </w:pPr>
      <w:r w:rsidRPr="008C0664">
        <w:rPr>
          <w:rFonts w:ascii="Georgia" w:hAnsi="Georgia"/>
          <w:szCs w:val="24"/>
        </w:rPr>
        <w:t>Come</w:t>
      </w:r>
      <w:r w:rsidR="00884BEC">
        <w:rPr>
          <w:rFonts w:ascii="Georgia" w:hAnsi="Georgia"/>
          <w:szCs w:val="24"/>
        </w:rPr>
        <w:t xml:space="preserve"> to Jesus.  Jesus saves</w:t>
      </w:r>
      <w:r w:rsidRPr="008C0664">
        <w:rPr>
          <w:rFonts w:ascii="Georgia" w:hAnsi="Georgia"/>
          <w:szCs w:val="24"/>
        </w:rPr>
        <w:t xml:space="preserve">!   </w:t>
      </w:r>
    </w:p>
    <w:p w14:paraId="2C18285B" w14:textId="35D0F71D" w:rsidR="00884BEC" w:rsidRDefault="00884BEC" w:rsidP="008C0664">
      <w:pPr>
        <w:rPr>
          <w:rFonts w:ascii="Georgia" w:hAnsi="Georgia"/>
          <w:szCs w:val="24"/>
        </w:rPr>
      </w:pPr>
    </w:p>
    <w:p w14:paraId="2CA4D506" w14:textId="6DF52AB3" w:rsidR="00884BEC" w:rsidRPr="00884BEC" w:rsidRDefault="00884BEC" w:rsidP="00884BEC">
      <w:pPr>
        <w:pStyle w:val="ListParagraph"/>
        <w:numPr>
          <w:ilvl w:val="0"/>
          <w:numId w:val="1"/>
        </w:numPr>
        <w:rPr>
          <w:rFonts w:ascii="Georgia" w:hAnsi="Georgia"/>
          <w:szCs w:val="24"/>
        </w:rPr>
      </w:pPr>
      <w:r>
        <w:rPr>
          <w:rFonts w:ascii="Georgia" w:hAnsi="Georgia"/>
          <w:szCs w:val="24"/>
        </w:rPr>
        <w:t>Rick</w:t>
      </w:r>
    </w:p>
    <w:p w14:paraId="0D2B6367" w14:textId="77777777" w:rsidR="00977EEB" w:rsidRDefault="00977EEB"/>
    <w:sectPr w:rsidR="0097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1DCB"/>
    <w:multiLevelType w:val="hybridMultilevel"/>
    <w:tmpl w:val="0CD4931E"/>
    <w:lvl w:ilvl="0" w:tplc="C4F8F956">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64"/>
    <w:rsid w:val="00150355"/>
    <w:rsid w:val="00884BEC"/>
    <w:rsid w:val="008C0664"/>
    <w:rsid w:val="0097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635F"/>
  <w15:chartTrackingRefBased/>
  <w15:docId w15:val="{D76346FA-AF87-48BD-9B1B-A3D65DDC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2021-11-05T15:21:00Z</cp:lastPrinted>
  <dcterms:created xsi:type="dcterms:W3CDTF">2021-11-05T15:06:00Z</dcterms:created>
  <dcterms:modified xsi:type="dcterms:W3CDTF">2021-11-05T15:21:00Z</dcterms:modified>
</cp:coreProperties>
</file>