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43446" w14:textId="41188E90" w:rsidR="00854725" w:rsidRPr="004A1EE1" w:rsidRDefault="004A1EE1" w:rsidP="004A1EE1">
      <w:pPr>
        <w:jc w:val="center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>HERE AM I, SEND ME</w:t>
      </w:r>
    </w:p>
    <w:p w14:paraId="1F71FFB3" w14:textId="0DFB2591" w:rsidR="004A1EE1" w:rsidRPr="004A1EE1" w:rsidRDefault="004A1EE1" w:rsidP="004A1EE1">
      <w:pPr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>A Poem and A Prayer</w:t>
      </w:r>
    </w:p>
    <w:p w14:paraId="3399DEFC" w14:textId="64DCC3D1" w:rsidR="004A1EE1" w:rsidRPr="00923325" w:rsidRDefault="004A1EE1" w:rsidP="004A1EE1">
      <w:pPr>
        <w:jc w:val="center"/>
        <w:rPr>
          <w:rFonts w:ascii="Georgia" w:hAnsi="Georgia"/>
          <w:i/>
          <w:iCs/>
          <w:sz w:val="24"/>
          <w:szCs w:val="24"/>
        </w:rPr>
      </w:pPr>
      <w:r w:rsidRPr="00923325">
        <w:rPr>
          <w:rFonts w:ascii="Georgia" w:hAnsi="Georgia"/>
          <w:i/>
          <w:iCs/>
          <w:sz w:val="24"/>
          <w:szCs w:val="24"/>
        </w:rPr>
        <w:t>By Rick Lanning</w:t>
      </w:r>
    </w:p>
    <w:p w14:paraId="0D917E8E" w14:textId="77777777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4A1EE1">
        <w:rPr>
          <w:rFonts w:ascii="Georgia" w:hAnsi="Georgia"/>
          <w:bCs/>
          <w:color w:val="000000"/>
          <w:sz w:val="24"/>
          <w:szCs w:val="24"/>
        </w:rPr>
        <w:t>Without Christ I once stood in the world I once knew,</w:t>
      </w:r>
    </w:p>
    <w:p w14:paraId="21B0D764" w14:textId="532BC11F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>
        <w:rPr>
          <w:rFonts w:ascii="Georgia" w:hAnsi="Georgia"/>
          <w:bCs/>
          <w:color w:val="000000"/>
          <w:sz w:val="24"/>
          <w:szCs w:val="24"/>
        </w:rPr>
        <w:t xml:space="preserve">     </w:t>
      </w:r>
      <w:r w:rsidRPr="004A1EE1">
        <w:rPr>
          <w:rFonts w:ascii="Georgia" w:hAnsi="Georgia"/>
          <w:bCs/>
          <w:color w:val="000000"/>
          <w:sz w:val="24"/>
          <w:szCs w:val="24"/>
        </w:rPr>
        <w:t>An alien and stranger from God’s covenant few.</w:t>
      </w:r>
    </w:p>
    <w:p w14:paraId="1843EDF3" w14:textId="77777777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4A1EE1">
        <w:rPr>
          <w:rFonts w:ascii="Georgia" w:hAnsi="Georgia"/>
          <w:bCs/>
          <w:color w:val="000000"/>
          <w:sz w:val="24"/>
          <w:szCs w:val="24"/>
        </w:rPr>
        <w:t>Dead in my sins, condemned, with no hope,</w:t>
      </w:r>
    </w:p>
    <w:p w14:paraId="010C35DC" w14:textId="254DE9E7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4A1EE1">
        <w:rPr>
          <w:rFonts w:ascii="Georgia" w:hAnsi="Georgia"/>
          <w:bCs/>
          <w:color w:val="000000"/>
          <w:sz w:val="24"/>
          <w:szCs w:val="24"/>
        </w:rPr>
        <w:t xml:space="preserve">   </w:t>
      </w:r>
      <w:r>
        <w:rPr>
          <w:rFonts w:ascii="Georgia" w:hAnsi="Georgia"/>
          <w:bCs/>
          <w:color w:val="000000"/>
          <w:sz w:val="24"/>
          <w:szCs w:val="24"/>
        </w:rPr>
        <w:t xml:space="preserve">  </w:t>
      </w:r>
      <w:r w:rsidRPr="004A1EE1">
        <w:rPr>
          <w:rFonts w:ascii="Georgia" w:hAnsi="Georgia"/>
          <w:bCs/>
          <w:color w:val="000000"/>
          <w:sz w:val="24"/>
          <w:szCs w:val="24"/>
        </w:rPr>
        <w:t>Blind without God, in this dark world I’d grope.</w:t>
      </w:r>
    </w:p>
    <w:p w14:paraId="4C7ADD56" w14:textId="77777777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4A1EE1">
        <w:rPr>
          <w:rFonts w:ascii="Georgia" w:hAnsi="Georgia"/>
          <w:bCs/>
          <w:color w:val="000000"/>
          <w:sz w:val="24"/>
          <w:szCs w:val="24"/>
        </w:rPr>
        <w:t>Trapped in the pit where Satan’s demons do tread,</w:t>
      </w:r>
    </w:p>
    <w:p w14:paraId="208A10B9" w14:textId="27BFAFA6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4A1EE1">
        <w:rPr>
          <w:rFonts w:ascii="Georgia" w:hAnsi="Georgia"/>
          <w:bCs/>
          <w:color w:val="000000"/>
          <w:sz w:val="24"/>
          <w:szCs w:val="24"/>
        </w:rPr>
        <w:t xml:space="preserve">  </w:t>
      </w:r>
      <w:r>
        <w:rPr>
          <w:rFonts w:ascii="Georgia" w:hAnsi="Georgia"/>
          <w:bCs/>
          <w:color w:val="000000"/>
          <w:sz w:val="24"/>
          <w:szCs w:val="24"/>
        </w:rPr>
        <w:t xml:space="preserve">  </w:t>
      </w:r>
      <w:r w:rsidRPr="004A1EE1">
        <w:rPr>
          <w:rFonts w:ascii="Georgia" w:hAnsi="Georgia"/>
          <w:bCs/>
          <w:color w:val="000000"/>
          <w:sz w:val="24"/>
          <w:szCs w:val="24"/>
        </w:rPr>
        <w:t xml:space="preserve"> “Depart from me,” were the words I did dread.</w:t>
      </w:r>
    </w:p>
    <w:p w14:paraId="6BB05E66" w14:textId="77777777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</w:p>
    <w:p w14:paraId="68225D0C" w14:textId="77777777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4A1EE1">
        <w:rPr>
          <w:rFonts w:ascii="Georgia" w:hAnsi="Georgia"/>
          <w:bCs/>
          <w:color w:val="000000"/>
          <w:sz w:val="24"/>
          <w:szCs w:val="24"/>
        </w:rPr>
        <w:t>Crying and trembling at the thought of this fate,</w:t>
      </w:r>
    </w:p>
    <w:p w14:paraId="09588814" w14:textId="4D128AF0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4A1EE1">
        <w:rPr>
          <w:rFonts w:ascii="Georgia" w:hAnsi="Georgia"/>
          <w:bCs/>
          <w:color w:val="000000"/>
          <w:sz w:val="24"/>
          <w:szCs w:val="24"/>
        </w:rPr>
        <w:t xml:space="preserve"> </w:t>
      </w:r>
      <w:r>
        <w:rPr>
          <w:rFonts w:ascii="Georgia" w:hAnsi="Georgia"/>
          <w:bCs/>
          <w:color w:val="000000"/>
          <w:sz w:val="24"/>
          <w:szCs w:val="24"/>
        </w:rPr>
        <w:t xml:space="preserve">  </w:t>
      </w:r>
      <w:r w:rsidRPr="004A1EE1">
        <w:rPr>
          <w:rFonts w:ascii="Georgia" w:hAnsi="Georgia"/>
          <w:bCs/>
          <w:color w:val="000000"/>
          <w:sz w:val="24"/>
          <w:szCs w:val="24"/>
        </w:rPr>
        <w:t xml:space="preserve">  I begged</w:t>
      </w:r>
      <w:r w:rsidR="0064554C">
        <w:rPr>
          <w:rFonts w:ascii="Georgia" w:hAnsi="Georgia"/>
          <w:bCs/>
          <w:color w:val="000000"/>
          <w:sz w:val="24"/>
          <w:szCs w:val="24"/>
        </w:rPr>
        <w:t>,</w:t>
      </w:r>
      <w:r w:rsidRPr="004A1EE1">
        <w:rPr>
          <w:rFonts w:ascii="Georgia" w:hAnsi="Georgia"/>
          <w:bCs/>
          <w:color w:val="000000"/>
          <w:sz w:val="24"/>
          <w:szCs w:val="24"/>
        </w:rPr>
        <w:t xml:space="preserve"> like the lame man</w:t>
      </w:r>
      <w:r w:rsidR="0064554C">
        <w:rPr>
          <w:rFonts w:ascii="Georgia" w:hAnsi="Georgia"/>
          <w:bCs/>
          <w:color w:val="000000"/>
          <w:sz w:val="24"/>
          <w:szCs w:val="24"/>
        </w:rPr>
        <w:t>,</w:t>
      </w:r>
      <w:r w:rsidRPr="004A1EE1">
        <w:rPr>
          <w:rFonts w:ascii="Georgia" w:hAnsi="Georgia"/>
          <w:bCs/>
          <w:color w:val="000000"/>
          <w:sz w:val="24"/>
          <w:szCs w:val="24"/>
        </w:rPr>
        <w:t xml:space="preserve"> at the Beautiful Gate.</w:t>
      </w:r>
    </w:p>
    <w:p w14:paraId="24691E44" w14:textId="77777777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4A1EE1">
        <w:rPr>
          <w:rFonts w:ascii="Georgia" w:hAnsi="Georgia"/>
          <w:bCs/>
          <w:color w:val="000000"/>
          <w:sz w:val="24"/>
          <w:szCs w:val="24"/>
        </w:rPr>
        <w:t>“God be merciful to me,” I did pray,</w:t>
      </w:r>
    </w:p>
    <w:p w14:paraId="6FBAD69D" w14:textId="2EE8996A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4A1EE1">
        <w:rPr>
          <w:rFonts w:ascii="Georgia" w:hAnsi="Georgia"/>
          <w:bCs/>
          <w:color w:val="000000"/>
          <w:sz w:val="24"/>
          <w:szCs w:val="24"/>
        </w:rPr>
        <w:t xml:space="preserve">   </w:t>
      </w:r>
      <w:r>
        <w:rPr>
          <w:rFonts w:ascii="Georgia" w:hAnsi="Georgia"/>
          <w:bCs/>
          <w:color w:val="000000"/>
          <w:sz w:val="24"/>
          <w:szCs w:val="24"/>
        </w:rPr>
        <w:t xml:space="preserve">  </w:t>
      </w:r>
      <w:r w:rsidRPr="004A1EE1">
        <w:rPr>
          <w:rFonts w:ascii="Georgia" w:hAnsi="Georgia"/>
          <w:bCs/>
          <w:color w:val="000000"/>
          <w:sz w:val="24"/>
          <w:szCs w:val="24"/>
        </w:rPr>
        <w:t>Then waited, like Cornelius, for what He would say.</w:t>
      </w:r>
    </w:p>
    <w:p w14:paraId="6DC842EA" w14:textId="77777777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4A1EE1">
        <w:rPr>
          <w:rFonts w:ascii="Georgia" w:hAnsi="Georgia"/>
          <w:bCs/>
          <w:color w:val="000000"/>
          <w:sz w:val="24"/>
          <w:szCs w:val="24"/>
        </w:rPr>
        <w:t>The preacher responded, as Peter did then,</w:t>
      </w:r>
    </w:p>
    <w:p w14:paraId="36BBEAD8" w14:textId="6D9D0E47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4A1EE1">
        <w:rPr>
          <w:rFonts w:ascii="Georgia" w:hAnsi="Georgia"/>
          <w:bCs/>
          <w:color w:val="000000"/>
          <w:sz w:val="24"/>
          <w:szCs w:val="24"/>
        </w:rPr>
        <w:t xml:space="preserve">  </w:t>
      </w:r>
      <w:r>
        <w:rPr>
          <w:rFonts w:ascii="Georgia" w:hAnsi="Georgia"/>
          <w:bCs/>
          <w:color w:val="000000"/>
          <w:sz w:val="24"/>
          <w:szCs w:val="24"/>
        </w:rPr>
        <w:t xml:space="preserve">  </w:t>
      </w:r>
      <w:r w:rsidRPr="004A1EE1">
        <w:rPr>
          <w:rFonts w:ascii="Georgia" w:hAnsi="Georgia"/>
          <w:bCs/>
          <w:color w:val="000000"/>
          <w:sz w:val="24"/>
          <w:szCs w:val="24"/>
        </w:rPr>
        <w:t xml:space="preserve"> “Repent and be baptized for the remission of sin.”</w:t>
      </w:r>
    </w:p>
    <w:p w14:paraId="622D203B" w14:textId="77777777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</w:p>
    <w:p w14:paraId="783A6760" w14:textId="77777777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4A1EE1">
        <w:rPr>
          <w:rFonts w:ascii="Georgia" w:hAnsi="Georgia"/>
          <w:bCs/>
          <w:color w:val="000000"/>
          <w:sz w:val="24"/>
          <w:szCs w:val="24"/>
        </w:rPr>
        <w:t>Now called from that world and into His Son,</w:t>
      </w:r>
    </w:p>
    <w:p w14:paraId="739CB5F3" w14:textId="6731A4F5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4A1EE1">
        <w:rPr>
          <w:rFonts w:ascii="Georgia" w:hAnsi="Georgia"/>
          <w:bCs/>
          <w:color w:val="000000"/>
          <w:sz w:val="24"/>
          <w:szCs w:val="24"/>
        </w:rPr>
        <w:t xml:space="preserve"> </w:t>
      </w:r>
      <w:r>
        <w:rPr>
          <w:rFonts w:ascii="Georgia" w:hAnsi="Georgia"/>
          <w:bCs/>
          <w:color w:val="000000"/>
          <w:sz w:val="24"/>
          <w:szCs w:val="24"/>
        </w:rPr>
        <w:t xml:space="preserve">  </w:t>
      </w:r>
      <w:r w:rsidRPr="004A1EE1">
        <w:rPr>
          <w:rFonts w:ascii="Georgia" w:hAnsi="Georgia"/>
          <w:bCs/>
          <w:color w:val="000000"/>
          <w:sz w:val="24"/>
          <w:szCs w:val="24"/>
        </w:rPr>
        <w:t xml:space="preserve">  I’m redeemed by the blood of the Crucified One.</w:t>
      </w:r>
    </w:p>
    <w:p w14:paraId="5DFD10A7" w14:textId="6194BBF3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4A1EE1">
        <w:rPr>
          <w:rFonts w:ascii="Georgia" w:hAnsi="Georgia"/>
          <w:bCs/>
          <w:color w:val="000000"/>
          <w:sz w:val="24"/>
          <w:szCs w:val="24"/>
        </w:rPr>
        <w:t>But no sooner had I received that grace,</w:t>
      </w:r>
    </w:p>
    <w:p w14:paraId="5074CDBA" w14:textId="40D5CA2D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4A1EE1">
        <w:rPr>
          <w:rFonts w:ascii="Georgia" w:hAnsi="Georgia"/>
          <w:bCs/>
          <w:color w:val="000000"/>
          <w:sz w:val="24"/>
          <w:szCs w:val="24"/>
        </w:rPr>
        <w:t xml:space="preserve">  </w:t>
      </w:r>
      <w:r>
        <w:rPr>
          <w:rFonts w:ascii="Georgia" w:hAnsi="Georgia"/>
          <w:bCs/>
          <w:color w:val="000000"/>
          <w:sz w:val="24"/>
          <w:szCs w:val="24"/>
        </w:rPr>
        <w:t xml:space="preserve">  </w:t>
      </w:r>
      <w:r w:rsidRPr="004A1EE1">
        <w:rPr>
          <w:rFonts w:ascii="Georgia" w:hAnsi="Georgia"/>
          <w:bCs/>
          <w:color w:val="000000"/>
          <w:sz w:val="24"/>
          <w:szCs w:val="24"/>
        </w:rPr>
        <w:t xml:space="preserve"> I turned and looked back on my sin-cursed race.</w:t>
      </w:r>
    </w:p>
    <w:p w14:paraId="2C054A76" w14:textId="77777777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4A1EE1">
        <w:rPr>
          <w:rFonts w:ascii="Georgia" w:hAnsi="Georgia"/>
          <w:bCs/>
          <w:color w:val="000000"/>
          <w:sz w:val="24"/>
          <w:szCs w:val="24"/>
        </w:rPr>
        <w:t>Pricked in the heart like a two-edged knife,</w:t>
      </w:r>
    </w:p>
    <w:p w14:paraId="62066E4D" w14:textId="6CE846A9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4A1EE1">
        <w:rPr>
          <w:rFonts w:ascii="Georgia" w:hAnsi="Georgia"/>
          <w:bCs/>
          <w:color w:val="000000"/>
          <w:sz w:val="24"/>
          <w:szCs w:val="24"/>
        </w:rPr>
        <w:t xml:space="preserve">  </w:t>
      </w:r>
      <w:r>
        <w:rPr>
          <w:rFonts w:ascii="Georgia" w:hAnsi="Georgia"/>
          <w:bCs/>
          <w:color w:val="000000"/>
          <w:sz w:val="24"/>
          <w:szCs w:val="24"/>
        </w:rPr>
        <w:t xml:space="preserve"> </w:t>
      </w:r>
      <w:r w:rsidRPr="004A1EE1">
        <w:rPr>
          <w:rFonts w:ascii="Georgia" w:hAnsi="Georgia"/>
          <w:bCs/>
          <w:color w:val="000000"/>
          <w:sz w:val="24"/>
          <w:szCs w:val="24"/>
        </w:rPr>
        <w:t xml:space="preserve"> I’m now a debtor</w:t>
      </w:r>
      <w:r w:rsidR="00923325">
        <w:rPr>
          <w:rFonts w:ascii="Georgia" w:hAnsi="Georgia"/>
          <w:bCs/>
          <w:color w:val="000000"/>
          <w:sz w:val="24"/>
          <w:szCs w:val="24"/>
        </w:rPr>
        <w:t>,</w:t>
      </w:r>
      <w:r w:rsidRPr="004A1EE1">
        <w:rPr>
          <w:rFonts w:ascii="Georgia" w:hAnsi="Georgia"/>
          <w:bCs/>
          <w:color w:val="000000"/>
          <w:sz w:val="24"/>
          <w:szCs w:val="24"/>
        </w:rPr>
        <w:t xml:space="preserve"> like Paul</w:t>
      </w:r>
      <w:r w:rsidR="00923325">
        <w:rPr>
          <w:rFonts w:ascii="Georgia" w:hAnsi="Georgia"/>
          <w:bCs/>
          <w:color w:val="000000"/>
          <w:sz w:val="24"/>
          <w:szCs w:val="24"/>
        </w:rPr>
        <w:t>,</w:t>
      </w:r>
      <w:r w:rsidRPr="004A1EE1">
        <w:rPr>
          <w:rFonts w:ascii="Georgia" w:hAnsi="Georgia"/>
          <w:bCs/>
          <w:color w:val="000000"/>
          <w:sz w:val="24"/>
          <w:szCs w:val="24"/>
        </w:rPr>
        <w:t xml:space="preserve"> for the rest of my life.</w:t>
      </w:r>
    </w:p>
    <w:p w14:paraId="2BC26D38" w14:textId="77777777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</w:p>
    <w:p w14:paraId="5CE4D0BD" w14:textId="77777777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4A1EE1">
        <w:rPr>
          <w:rFonts w:ascii="Georgia" w:hAnsi="Georgia"/>
          <w:bCs/>
          <w:color w:val="000000"/>
          <w:sz w:val="24"/>
          <w:szCs w:val="24"/>
        </w:rPr>
        <w:t>“Who will go for us, whom shall I send…</w:t>
      </w:r>
    </w:p>
    <w:p w14:paraId="5128C2DE" w14:textId="494166B5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4A1EE1">
        <w:rPr>
          <w:rFonts w:ascii="Georgia" w:hAnsi="Georgia"/>
          <w:bCs/>
          <w:color w:val="000000"/>
          <w:sz w:val="24"/>
          <w:szCs w:val="24"/>
        </w:rPr>
        <w:t xml:space="preserve"> </w:t>
      </w:r>
      <w:r>
        <w:rPr>
          <w:rFonts w:ascii="Georgia" w:hAnsi="Georgia"/>
          <w:bCs/>
          <w:color w:val="000000"/>
          <w:sz w:val="24"/>
          <w:szCs w:val="24"/>
        </w:rPr>
        <w:t xml:space="preserve">  </w:t>
      </w:r>
      <w:r w:rsidRPr="004A1EE1">
        <w:rPr>
          <w:rFonts w:ascii="Georgia" w:hAnsi="Georgia"/>
          <w:bCs/>
          <w:color w:val="000000"/>
          <w:sz w:val="24"/>
          <w:szCs w:val="24"/>
        </w:rPr>
        <w:t xml:space="preserve">  To warn these sinners of their horrible end?”</w:t>
      </w:r>
    </w:p>
    <w:p w14:paraId="23C8A12E" w14:textId="77777777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4A1EE1">
        <w:rPr>
          <w:rFonts w:ascii="Georgia" w:hAnsi="Georgia"/>
          <w:bCs/>
          <w:color w:val="000000"/>
          <w:sz w:val="24"/>
          <w:szCs w:val="24"/>
        </w:rPr>
        <w:t>Like Isaiah of old to God’s soul-searching plea,</w:t>
      </w:r>
    </w:p>
    <w:p w14:paraId="62DC3614" w14:textId="6A838310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>
        <w:rPr>
          <w:rFonts w:ascii="Georgia" w:hAnsi="Georgia"/>
          <w:bCs/>
          <w:color w:val="000000"/>
          <w:sz w:val="24"/>
          <w:szCs w:val="24"/>
        </w:rPr>
        <w:t xml:space="preserve">  </w:t>
      </w:r>
      <w:r w:rsidRPr="004A1EE1">
        <w:rPr>
          <w:rFonts w:ascii="Georgia" w:hAnsi="Georgia"/>
          <w:bCs/>
          <w:color w:val="000000"/>
          <w:sz w:val="24"/>
          <w:szCs w:val="24"/>
        </w:rPr>
        <w:t xml:space="preserve">   I cried out, “I</w:t>
      </w:r>
      <w:r w:rsidR="00923325">
        <w:rPr>
          <w:rFonts w:ascii="Georgia" w:hAnsi="Georgia"/>
          <w:bCs/>
          <w:color w:val="000000"/>
          <w:sz w:val="24"/>
          <w:szCs w:val="24"/>
        </w:rPr>
        <w:t>’ll</w:t>
      </w:r>
      <w:r w:rsidRPr="004A1EE1">
        <w:rPr>
          <w:rFonts w:ascii="Georgia" w:hAnsi="Georgia"/>
          <w:bCs/>
          <w:color w:val="000000"/>
          <w:sz w:val="24"/>
          <w:szCs w:val="24"/>
        </w:rPr>
        <w:t xml:space="preserve"> go Lord, here am I, send me!”</w:t>
      </w:r>
    </w:p>
    <w:p w14:paraId="35138B56" w14:textId="64A0BA4F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4A1EE1">
        <w:rPr>
          <w:rFonts w:ascii="Georgia" w:hAnsi="Georgia"/>
          <w:bCs/>
          <w:color w:val="000000"/>
          <w:sz w:val="24"/>
          <w:szCs w:val="24"/>
        </w:rPr>
        <w:t xml:space="preserve">So with His Word in my heart </w:t>
      </w:r>
      <w:r>
        <w:rPr>
          <w:rFonts w:ascii="Georgia" w:hAnsi="Georgia"/>
          <w:bCs/>
          <w:color w:val="000000"/>
          <w:sz w:val="24"/>
          <w:szCs w:val="24"/>
        </w:rPr>
        <w:t xml:space="preserve">like </w:t>
      </w:r>
      <w:r w:rsidRPr="004A1EE1">
        <w:rPr>
          <w:rFonts w:ascii="Georgia" w:hAnsi="Georgia"/>
          <w:bCs/>
          <w:color w:val="000000"/>
          <w:sz w:val="24"/>
          <w:szCs w:val="24"/>
        </w:rPr>
        <w:t>burning fire in my bones,</w:t>
      </w:r>
    </w:p>
    <w:p w14:paraId="49D53590" w14:textId="360A73EE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>
        <w:rPr>
          <w:rFonts w:ascii="Georgia" w:hAnsi="Georgia"/>
          <w:bCs/>
          <w:color w:val="000000"/>
          <w:sz w:val="24"/>
          <w:szCs w:val="24"/>
        </w:rPr>
        <w:t xml:space="preserve">  </w:t>
      </w:r>
      <w:r w:rsidRPr="004A1EE1">
        <w:rPr>
          <w:rFonts w:ascii="Georgia" w:hAnsi="Georgia"/>
          <w:bCs/>
          <w:color w:val="000000"/>
          <w:sz w:val="24"/>
          <w:szCs w:val="24"/>
        </w:rPr>
        <w:t xml:space="preserve">   I preach </w:t>
      </w:r>
      <w:r w:rsidR="0064554C">
        <w:rPr>
          <w:rFonts w:ascii="Georgia" w:hAnsi="Georgia"/>
          <w:bCs/>
          <w:color w:val="000000"/>
          <w:sz w:val="24"/>
          <w:szCs w:val="24"/>
        </w:rPr>
        <w:t>of His</w:t>
      </w:r>
      <w:r w:rsidRPr="004A1EE1">
        <w:rPr>
          <w:rFonts w:ascii="Georgia" w:hAnsi="Georgia"/>
          <w:bCs/>
          <w:color w:val="000000"/>
          <w:sz w:val="24"/>
          <w:szCs w:val="24"/>
        </w:rPr>
        <w:t xml:space="preserve"> grace and sing redemptions sweet tones.</w:t>
      </w:r>
    </w:p>
    <w:p w14:paraId="1374AE8E" w14:textId="77777777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</w:p>
    <w:p w14:paraId="7E593DDF" w14:textId="77777777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4A1EE1">
        <w:rPr>
          <w:rFonts w:ascii="Georgia" w:hAnsi="Georgia"/>
          <w:bCs/>
          <w:color w:val="000000"/>
          <w:sz w:val="24"/>
          <w:szCs w:val="24"/>
        </w:rPr>
        <w:t>Now brother of mine, if you have ears to hear,</w:t>
      </w:r>
    </w:p>
    <w:p w14:paraId="40A78E5F" w14:textId="1F967715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4A1EE1">
        <w:rPr>
          <w:rFonts w:ascii="Georgia" w:hAnsi="Georgia"/>
          <w:bCs/>
          <w:color w:val="000000"/>
          <w:sz w:val="24"/>
          <w:szCs w:val="24"/>
        </w:rPr>
        <w:t xml:space="preserve">  </w:t>
      </w:r>
      <w:r>
        <w:rPr>
          <w:rFonts w:ascii="Georgia" w:hAnsi="Georgia"/>
          <w:bCs/>
          <w:color w:val="000000"/>
          <w:sz w:val="24"/>
          <w:szCs w:val="24"/>
        </w:rPr>
        <w:t xml:space="preserve">  </w:t>
      </w:r>
      <w:r w:rsidRPr="004A1EE1">
        <w:rPr>
          <w:rFonts w:ascii="Georgia" w:hAnsi="Georgia"/>
          <w:bCs/>
          <w:color w:val="000000"/>
          <w:sz w:val="24"/>
          <w:szCs w:val="24"/>
        </w:rPr>
        <w:t xml:space="preserve"> Can you think of the lost without shedding a tear?</w:t>
      </w:r>
    </w:p>
    <w:p w14:paraId="770D9DD0" w14:textId="77777777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4A1EE1">
        <w:rPr>
          <w:rFonts w:ascii="Georgia" w:hAnsi="Georgia"/>
          <w:bCs/>
          <w:color w:val="000000"/>
          <w:sz w:val="24"/>
          <w:szCs w:val="24"/>
        </w:rPr>
        <w:t>The harvest is white, but the laborers are few,</w:t>
      </w:r>
    </w:p>
    <w:p w14:paraId="606C2374" w14:textId="771563B5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>
        <w:rPr>
          <w:rFonts w:ascii="Georgia" w:hAnsi="Georgia"/>
          <w:bCs/>
          <w:color w:val="000000"/>
          <w:sz w:val="24"/>
          <w:szCs w:val="24"/>
        </w:rPr>
        <w:t xml:space="preserve">  </w:t>
      </w:r>
      <w:r w:rsidRPr="004A1EE1">
        <w:rPr>
          <w:rFonts w:ascii="Georgia" w:hAnsi="Georgia"/>
          <w:bCs/>
          <w:color w:val="000000"/>
          <w:sz w:val="24"/>
          <w:szCs w:val="24"/>
        </w:rPr>
        <w:t xml:space="preserve">   Have you stopped to consider they are counting on you?</w:t>
      </w:r>
    </w:p>
    <w:p w14:paraId="2F9912C0" w14:textId="5D2DA16E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4A1EE1">
        <w:rPr>
          <w:rFonts w:ascii="Georgia" w:hAnsi="Georgia"/>
          <w:bCs/>
          <w:color w:val="000000"/>
          <w:sz w:val="24"/>
          <w:szCs w:val="24"/>
        </w:rPr>
        <w:t>Yes, dwell on your past, how eternally lost,</w:t>
      </w:r>
    </w:p>
    <w:p w14:paraId="1E712206" w14:textId="26B0ED6F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4A1EE1">
        <w:rPr>
          <w:rFonts w:ascii="Georgia" w:hAnsi="Georgia"/>
          <w:bCs/>
          <w:color w:val="000000"/>
          <w:sz w:val="24"/>
          <w:szCs w:val="24"/>
        </w:rPr>
        <w:t xml:space="preserve">  </w:t>
      </w:r>
      <w:r>
        <w:rPr>
          <w:rFonts w:ascii="Georgia" w:hAnsi="Georgia"/>
          <w:bCs/>
          <w:color w:val="000000"/>
          <w:sz w:val="24"/>
          <w:szCs w:val="24"/>
        </w:rPr>
        <w:t xml:space="preserve">  </w:t>
      </w:r>
      <w:r w:rsidRPr="004A1EE1">
        <w:rPr>
          <w:rFonts w:ascii="Georgia" w:hAnsi="Georgia"/>
          <w:bCs/>
          <w:color w:val="000000"/>
          <w:sz w:val="24"/>
          <w:szCs w:val="24"/>
        </w:rPr>
        <w:t xml:space="preserve"> Now think of your neighbors, have you counted their cost?</w:t>
      </w:r>
    </w:p>
    <w:p w14:paraId="75330496" w14:textId="77777777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</w:p>
    <w:p w14:paraId="4143E87A" w14:textId="384E9414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4A1EE1">
        <w:rPr>
          <w:rFonts w:ascii="Georgia" w:hAnsi="Georgia"/>
          <w:bCs/>
          <w:color w:val="000000"/>
          <w:sz w:val="24"/>
          <w:szCs w:val="24"/>
        </w:rPr>
        <w:t>So</w:t>
      </w:r>
      <w:r w:rsidR="00923325">
        <w:rPr>
          <w:rFonts w:ascii="Georgia" w:hAnsi="Georgia"/>
          <w:bCs/>
          <w:color w:val="000000"/>
          <w:sz w:val="24"/>
          <w:szCs w:val="24"/>
        </w:rPr>
        <w:t>,</w:t>
      </w:r>
      <w:r w:rsidRPr="004A1EE1">
        <w:rPr>
          <w:rFonts w:ascii="Georgia" w:hAnsi="Georgia"/>
          <w:bCs/>
          <w:color w:val="000000"/>
          <w:sz w:val="24"/>
          <w:szCs w:val="24"/>
        </w:rPr>
        <w:t xml:space="preserve"> tonight</w:t>
      </w:r>
      <w:r w:rsidR="00923325">
        <w:rPr>
          <w:rFonts w:ascii="Georgia" w:hAnsi="Georgia"/>
          <w:bCs/>
          <w:color w:val="000000"/>
          <w:sz w:val="24"/>
          <w:szCs w:val="24"/>
        </w:rPr>
        <w:t>,</w:t>
      </w:r>
      <w:r w:rsidRPr="004A1EE1">
        <w:rPr>
          <w:rFonts w:ascii="Georgia" w:hAnsi="Georgia"/>
          <w:bCs/>
          <w:color w:val="000000"/>
          <w:sz w:val="24"/>
          <w:szCs w:val="24"/>
        </w:rPr>
        <w:t xml:space="preserve"> while you pray while bent on your knee,</w:t>
      </w:r>
    </w:p>
    <w:p w14:paraId="6A0EFB09" w14:textId="07BD3A3D" w:rsidR="004A1EE1" w:rsidRPr="004A1EE1" w:rsidRDefault="004A1EE1" w:rsidP="004A1EE1">
      <w:pPr>
        <w:spacing w:after="0" w:line="240" w:lineRule="auto"/>
        <w:jc w:val="both"/>
        <w:rPr>
          <w:rFonts w:ascii="Georgia" w:hAnsi="Georgia"/>
          <w:bCs/>
          <w:color w:val="000000"/>
          <w:sz w:val="24"/>
          <w:szCs w:val="24"/>
        </w:rPr>
      </w:pPr>
      <w:r w:rsidRPr="004A1EE1">
        <w:rPr>
          <w:rFonts w:ascii="Georgia" w:hAnsi="Georgia"/>
          <w:bCs/>
          <w:color w:val="000000"/>
          <w:sz w:val="24"/>
          <w:szCs w:val="24"/>
        </w:rPr>
        <w:t xml:space="preserve">   </w:t>
      </w:r>
      <w:r w:rsidR="00923325">
        <w:rPr>
          <w:rFonts w:ascii="Georgia" w:hAnsi="Georgia"/>
          <w:bCs/>
          <w:color w:val="000000"/>
          <w:sz w:val="24"/>
          <w:szCs w:val="24"/>
        </w:rPr>
        <w:t xml:space="preserve">  </w:t>
      </w:r>
      <w:r w:rsidR="0064554C">
        <w:rPr>
          <w:rFonts w:ascii="Georgia" w:hAnsi="Georgia"/>
          <w:bCs/>
          <w:color w:val="000000"/>
          <w:sz w:val="24"/>
          <w:szCs w:val="24"/>
        </w:rPr>
        <w:t>Say</w:t>
      </w:r>
      <w:r w:rsidRPr="004A1EE1">
        <w:rPr>
          <w:rFonts w:ascii="Georgia" w:hAnsi="Georgia"/>
          <w:bCs/>
          <w:color w:val="000000"/>
          <w:sz w:val="24"/>
          <w:szCs w:val="24"/>
        </w:rPr>
        <w:t xml:space="preserve"> </w:t>
      </w:r>
      <w:r w:rsidR="0064554C">
        <w:rPr>
          <w:rFonts w:ascii="Georgia" w:hAnsi="Georgia"/>
          <w:bCs/>
          <w:color w:val="000000"/>
          <w:sz w:val="24"/>
          <w:szCs w:val="24"/>
        </w:rPr>
        <w:t xml:space="preserve">to </w:t>
      </w:r>
      <w:r w:rsidRPr="004A1EE1">
        <w:rPr>
          <w:rFonts w:ascii="Georgia" w:hAnsi="Georgia"/>
          <w:bCs/>
          <w:color w:val="000000"/>
          <w:sz w:val="24"/>
          <w:szCs w:val="24"/>
        </w:rPr>
        <w:t xml:space="preserve">the Lord of </w:t>
      </w:r>
      <w:r>
        <w:rPr>
          <w:rFonts w:ascii="Georgia" w:hAnsi="Georgia"/>
          <w:bCs/>
          <w:color w:val="000000"/>
          <w:sz w:val="24"/>
          <w:szCs w:val="24"/>
        </w:rPr>
        <w:t xml:space="preserve">the </w:t>
      </w:r>
      <w:r w:rsidRPr="004A1EE1">
        <w:rPr>
          <w:rFonts w:ascii="Georgia" w:hAnsi="Georgia"/>
          <w:bCs/>
          <w:color w:val="000000"/>
          <w:sz w:val="24"/>
          <w:szCs w:val="24"/>
        </w:rPr>
        <w:t>Harvest, “Here am I, send me!”</w:t>
      </w:r>
    </w:p>
    <w:sectPr w:rsidR="004A1EE1" w:rsidRPr="004A1EE1" w:rsidSect="004A1EE1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EE1"/>
    <w:rsid w:val="004A1EE1"/>
    <w:rsid w:val="0064554C"/>
    <w:rsid w:val="00854725"/>
    <w:rsid w:val="0092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8F4B"/>
  <w15:chartTrackingRefBased/>
  <w15:docId w15:val="{B07957AB-4329-4831-9B44-22DC1CF3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Lanning</dc:creator>
  <cp:keywords/>
  <dc:description/>
  <cp:lastModifiedBy>Rick Lanning</cp:lastModifiedBy>
  <cp:revision>2</cp:revision>
  <cp:lastPrinted>2021-04-16T13:21:00Z</cp:lastPrinted>
  <dcterms:created xsi:type="dcterms:W3CDTF">2021-04-16T13:06:00Z</dcterms:created>
  <dcterms:modified xsi:type="dcterms:W3CDTF">2021-04-16T13:25:00Z</dcterms:modified>
</cp:coreProperties>
</file>