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62AE" w14:textId="166434C6" w:rsidR="008F1146" w:rsidRPr="009254AB" w:rsidRDefault="009254AB" w:rsidP="009254AB">
      <w:pPr>
        <w:jc w:val="center"/>
        <w:rPr>
          <w:rFonts w:ascii="Georgia" w:hAnsi="Georgia"/>
          <w:b/>
          <w:bCs/>
          <w:sz w:val="28"/>
          <w:szCs w:val="28"/>
        </w:rPr>
      </w:pPr>
      <w:r>
        <w:rPr>
          <w:rFonts w:ascii="Georgia" w:hAnsi="Georgia"/>
          <w:b/>
          <w:bCs/>
          <w:sz w:val="28"/>
          <w:szCs w:val="28"/>
        </w:rPr>
        <w:t>THINK ON THESE THINGS (#2)</w:t>
      </w:r>
    </w:p>
    <w:p w14:paraId="4509F524" w14:textId="4C20AFA1" w:rsidR="009254AB" w:rsidRPr="009254AB" w:rsidRDefault="009254AB" w:rsidP="009254AB">
      <w:pPr>
        <w:jc w:val="center"/>
        <w:rPr>
          <w:rFonts w:ascii="Georgia" w:hAnsi="Georgia"/>
          <w:b/>
          <w:bCs/>
          <w:i/>
          <w:iCs/>
          <w:sz w:val="28"/>
          <w:szCs w:val="28"/>
        </w:rPr>
      </w:pPr>
      <w:r>
        <w:rPr>
          <w:rFonts w:ascii="Georgia" w:hAnsi="Georgia"/>
          <w:b/>
          <w:bCs/>
          <w:i/>
          <w:iCs/>
          <w:sz w:val="28"/>
          <w:szCs w:val="28"/>
        </w:rPr>
        <w:t xml:space="preserve">Things </w:t>
      </w:r>
      <w:r w:rsidR="00D075ED">
        <w:rPr>
          <w:rFonts w:ascii="Georgia" w:hAnsi="Georgia"/>
          <w:b/>
          <w:bCs/>
          <w:i/>
          <w:iCs/>
          <w:sz w:val="28"/>
          <w:szCs w:val="28"/>
        </w:rPr>
        <w:t>True</w:t>
      </w:r>
      <w:r>
        <w:rPr>
          <w:rFonts w:ascii="Georgia" w:hAnsi="Georgia"/>
          <w:b/>
          <w:bCs/>
          <w:i/>
          <w:iCs/>
          <w:sz w:val="28"/>
          <w:szCs w:val="28"/>
        </w:rPr>
        <w:t xml:space="preserve"> &amp; Noble</w:t>
      </w:r>
    </w:p>
    <w:p w14:paraId="476DD9B1" w14:textId="0EF76AB3" w:rsidR="009254AB" w:rsidRDefault="00262B2C" w:rsidP="009254AB">
      <w:pPr>
        <w:rPr>
          <w:rFonts w:ascii="Georgia" w:hAnsi="Georgia"/>
          <w:sz w:val="24"/>
          <w:szCs w:val="24"/>
        </w:rPr>
      </w:pPr>
      <w:r>
        <w:rPr>
          <w:rFonts w:ascii="Georgia" w:hAnsi="Georgia"/>
          <w:sz w:val="24"/>
          <w:szCs w:val="24"/>
        </w:rPr>
        <w:t xml:space="preserve">Japanese organizing consultant Marie Kondo writes best-selling books and has a Netflix and YouTube video series on decluttering your home.  She says take every item you own and give it the “Spark of Joy” test as you hold it before you.  If it brings you joy, keep it.  If it does not, give it away or toss it.  If you do the </w:t>
      </w:r>
      <w:proofErr w:type="spellStart"/>
      <w:r>
        <w:rPr>
          <w:rFonts w:ascii="Georgia" w:hAnsi="Georgia"/>
          <w:sz w:val="24"/>
          <w:szCs w:val="24"/>
        </w:rPr>
        <w:t>KonMari</w:t>
      </w:r>
      <w:proofErr w:type="spellEnd"/>
      <w:r>
        <w:rPr>
          <w:rFonts w:ascii="Georgia" w:hAnsi="Georgia"/>
          <w:sz w:val="24"/>
          <w:szCs w:val="24"/>
        </w:rPr>
        <w:t xml:space="preserve"> Method of organizing by decluttering you will soon have a tidy, beautiful home you will greatly enjoy.  </w:t>
      </w:r>
      <w:proofErr w:type="spellStart"/>
      <w:r>
        <w:rPr>
          <w:rFonts w:ascii="Georgia" w:hAnsi="Georgia"/>
          <w:sz w:val="24"/>
          <w:szCs w:val="24"/>
        </w:rPr>
        <w:t>Hmmmm</w:t>
      </w:r>
      <w:proofErr w:type="spellEnd"/>
      <w:r>
        <w:rPr>
          <w:rFonts w:ascii="Georgia" w:hAnsi="Georgia"/>
          <w:sz w:val="24"/>
          <w:szCs w:val="24"/>
        </w:rPr>
        <w:t>.</w:t>
      </w:r>
    </w:p>
    <w:p w14:paraId="44C51671" w14:textId="2B61EFD6" w:rsidR="00262B2C" w:rsidRDefault="00262B2C" w:rsidP="009254AB">
      <w:pPr>
        <w:rPr>
          <w:rFonts w:ascii="Georgia" w:hAnsi="Georgia"/>
          <w:sz w:val="24"/>
          <w:szCs w:val="24"/>
        </w:rPr>
      </w:pPr>
      <w:r>
        <w:rPr>
          <w:rFonts w:ascii="Georgia" w:hAnsi="Georgia"/>
          <w:sz w:val="24"/>
          <w:szCs w:val="24"/>
        </w:rPr>
        <w:t xml:space="preserve">The apostle Paul wrote the epistle of Philippians to address the subject of JOY in Christ.  Thirteen times in eleven verses he used the words </w:t>
      </w:r>
      <w:r w:rsidRPr="00262B2C">
        <w:rPr>
          <w:rFonts w:ascii="Georgia" w:hAnsi="Georgia"/>
          <w:i/>
          <w:iCs/>
          <w:sz w:val="24"/>
          <w:szCs w:val="24"/>
        </w:rPr>
        <w:t>joy</w:t>
      </w:r>
      <w:r>
        <w:rPr>
          <w:rFonts w:ascii="Georgia" w:hAnsi="Georgia"/>
          <w:sz w:val="24"/>
          <w:szCs w:val="24"/>
        </w:rPr>
        <w:t xml:space="preserve"> and </w:t>
      </w:r>
      <w:r w:rsidRPr="00262B2C">
        <w:rPr>
          <w:rFonts w:ascii="Georgia" w:hAnsi="Georgia"/>
          <w:i/>
          <w:iCs/>
          <w:sz w:val="24"/>
          <w:szCs w:val="24"/>
        </w:rPr>
        <w:t>rejoice</w:t>
      </w:r>
      <w:r>
        <w:rPr>
          <w:rFonts w:ascii="Georgia" w:hAnsi="Georgia"/>
          <w:sz w:val="24"/>
          <w:szCs w:val="24"/>
        </w:rPr>
        <w:t xml:space="preserve"> to tell the world what a wonderful life Christians can have if they will leave the world and follow Jesus (1:3, </w:t>
      </w:r>
      <w:r w:rsidR="00BF0FF3">
        <w:rPr>
          <w:rFonts w:ascii="Georgia" w:hAnsi="Georgia"/>
          <w:sz w:val="24"/>
          <w:szCs w:val="24"/>
        </w:rPr>
        <w:t xml:space="preserve">18, </w:t>
      </w:r>
      <w:r>
        <w:rPr>
          <w:rFonts w:ascii="Georgia" w:hAnsi="Georgia"/>
          <w:sz w:val="24"/>
          <w:szCs w:val="24"/>
        </w:rPr>
        <w:t xml:space="preserve">25; 2:2, </w:t>
      </w:r>
      <w:r w:rsidR="00BF0FF3">
        <w:rPr>
          <w:rFonts w:ascii="Georgia" w:hAnsi="Georgia"/>
          <w:sz w:val="24"/>
          <w:szCs w:val="24"/>
        </w:rPr>
        <w:t xml:space="preserve">17, 18, </w:t>
      </w:r>
      <w:r>
        <w:rPr>
          <w:rFonts w:ascii="Georgia" w:hAnsi="Georgia"/>
          <w:sz w:val="24"/>
          <w:szCs w:val="24"/>
        </w:rPr>
        <w:t>28, 29; 3:1</w:t>
      </w:r>
      <w:r w:rsidR="00BF0FF3">
        <w:rPr>
          <w:rFonts w:ascii="Georgia" w:hAnsi="Georgia"/>
          <w:sz w:val="24"/>
          <w:szCs w:val="24"/>
        </w:rPr>
        <w:t>; 4:1, 4</w:t>
      </w:r>
      <w:r>
        <w:rPr>
          <w:rFonts w:ascii="Georgia" w:hAnsi="Georgia"/>
          <w:sz w:val="24"/>
          <w:szCs w:val="24"/>
        </w:rPr>
        <w:t>).</w:t>
      </w:r>
      <w:r w:rsidR="00BF0FF3">
        <w:rPr>
          <w:rFonts w:ascii="Georgia" w:hAnsi="Georgia"/>
          <w:sz w:val="24"/>
          <w:szCs w:val="24"/>
        </w:rPr>
        <w:t xml:space="preserve">  No matter your outward circumstances (Paul was in prison) you can “</w:t>
      </w:r>
      <w:r w:rsidR="00BF0FF3" w:rsidRPr="00BF0FF3">
        <w:rPr>
          <w:rFonts w:ascii="Georgia" w:hAnsi="Georgia"/>
          <w:i/>
          <w:iCs/>
          <w:sz w:val="24"/>
          <w:szCs w:val="24"/>
        </w:rPr>
        <w:t>rejoice in the Lord</w:t>
      </w:r>
      <w:r w:rsidR="00BF0FF3">
        <w:rPr>
          <w:rFonts w:ascii="Georgia" w:hAnsi="Georgia"/>
          <w:sz w:val="24"/>
          <w:szCs w:val="24"/>
        </w:rPr>
        <w:t>.”  The “spark of joy” can be found in your inward thoughts as you “</w:t>
      </w:r>
      <w:r w:rsidR="00BF0FF3" w:rsidRPr="00BF0FF3">
        <w:rPr>
          <w:rFonts w:ascii="Georgia" w:hAnsi="Georgia"/>
          <w:i/>
          <w:iCs/>
          <w:sz w:val="24"/>
          <w:szCs w:val="24"/>
        </w:rPr>
        <w:t>meditate</w:t>
      </w:r>
      <w:r w:rsidR="00BF0FF3">
        <w:rPr>
          <w:rFonts w:ascii="Georgia" w:hAnsi="Georgia"/>
          <w:sz w:val="24"/>
          <w:szCs w:val="24"/>
        </w:rPr>
        <w:t xml:space="preserve">” on things that are true, noble, just, pure, lovely, good, </w:t>
      </w:r>
      <w:proofErr w:type="gramStart"/>
      <w:r w:rsidR="00BF0FF3">
        <w:rPr>
          <w:rFonts w:ascii="Georgia" w:hAnsi="Georgia"/>
          <w:sz w:val="24"/>
          <w:szCs w:val="24"/>
        </w:rPr>
        <w:t>virtuous</w:t>
      </w:r>
      <w:proofErr w:type="gramEnd"/>
      <w:r w:rsidR="00BF0FF3">
        <w:rPr>
          <w:rFonts w:ascii="Georgia" w:hAnsi="Georgia"/>
          <w:sz w:val="24"/>
          <w:szCs w:val="24"/>
        </w:rPr>
        <w:t xml:space="preserve"> and praiseworthy (Phil. 4:8).  Keep those eight thoughts while throwing everything else out and </w:t>
      </w:r>
      <w:proofErr w:type="gramStart"/>
      <w:r w:rsidR="00BF0FF3">
        <w:rPr>
          <w:rFonts w:ascii="Georgia" w:hAnsi="Georgia"/>
          <w:sz w:val="24"/>
          <w:szCs w:val="24"/>
        </w:rPr>
        <w:t>you’ll</w:t>
      </w:r>
      <w:proofErr w:type="gramEnd"/>
      <w:r w:rsidR="00BF0FF3">
        <w:rPr>
          <w:rFonts w:ascii="Georgia" w:hAnsi="Georgia"/>
          <w:sz w:val="24"/>
          <w:szCs w:val="24"/>
        </w:rPr>
        <w:t xml:space="preserve"> find joy.  The clutter of thinking like the world only brings anxiety and worry (Phil. 4:6).  Today, </w:t>
      </w:r>
      <w:proofErr w:type="gramStart"/>
      <w:r w:rsidR="00BF0FF3">
        <w:rPr>
          <w:rFonts w:ascii="Georgia" w:hAnsi="Georgia"/>
          <w:sz w:val="24"/>
          <w:szCs w:val="24"/>
        </w:rPr>
        <w:t>let’s</w:t>
      </w:r>
      <w:proofErr w:type="gramEnd"/>
      <w:r w:rsidR="00BF0FF3">
        <w:rPr>
          <w:rFonts w:ascii="Georgia" w:hAnsi="Georgia"/>
          <w:sz w:val="24"/>
          <w:szCs w:val="24"/>
        </w:rPr>
        <w:t xml:space="preserve"> do some cleaning by decluttering the mind.</w:t>
      </w:r>
    </w:p>
    <w:p w14:paraId="673ABD4E" w14:textId="2503949A" w:rsidR="00BF0FF3" w:rsidRDefault="00F42E69" w:rsidP="009254AB">
      <w:pPr>
        <w:rPr>
          <w:rFonts w:ascii="Georgia" w:hAnsi="Georgia"/>
          <w:sz w:val="24"/>
          <w:szCs w:val="24"/>
        </w:rPr>
      </w:pPr>
      <w:r>
        <w:rPr>
          <w:rFonts w:ascii="Georgia" w:hAnsi="Georgia"/>
          <w:sz w:val="24"/>
          <w:szCs w:val="24"/>
        </w:rPr>
        <w:t>“Sow a thought, reap an action.  Sow an action, reap a habit.  Sow a habit, reap a character.  Sow a character, reap a destiny.”</w:t>
      </w:r>
    </w:p>
    <w:p w14:paraId="1568AA25" w14:textId="1264DB54" w:rsidR="00F42E69" w:rsidRDefault="00F42E69" w:rsidP="009254AB">
      <w:pPr>
        <w:rPr>
          <w:rFonts w:ascii="Georgia" w:hAnsi="Georgia"/>
          <w:sz w:val="24"/>
          <w:szCs w:val="24"/>
        </w:rPr>
      </w:pPr>
      <w:r>
        <w:rPr>
          <w:rFonts w:ascii="Georgia" w:hAnsi="Georgia"/>
          <w:sz w:val="24"/>
          <w:szCs w:val="24"/>
        </w:rPr>
        <w:t xml:space="preserve">Moral: Your thoughts reap a destiny.  You become what you think.  Tire ruts can be good or bad, depending on where they lead.  Once in the rut it is </w:t>
      </w:r>
      <w:proofErr w:type="gramStart"/>
      <w:r>
        <w:rPr>
          <w:rFonts w:ascii="Georgia" w:hAnsi="Georgia"/>
          <w:sz w:val="24"/>
          <w:szCs w:val="24"/>
        </w:rPr>
        <w:t>very difficult</w:t>
      </w:r>
      <w:proofErr w:type="gramEnd"/>
      <w:r>
        <w:rPr>
          <w:rFonts w:ascii="Georgia" w:hAnsi="Georgia"/>
          <w:sz w:val="24"/>
          <w:szCs w:val="24"/>
        </w:rPr>
        <w:t xml:space="preserve"> to escape, so make sure your mind is focused on “</w:t>
      </w:r>
      <w:r w:rsidRPr="00F42E69">
        <w:rPr>
          <w:rFonts w:ascii="Georgia" w:hAnsi="Georgia"/>
          <w:i/>
          <w:iCs/>
          <w:sz w:val="24"/>
          <w:szCs w:val="24"/>
        </w:rPr>
        <w:t>things above</w:t>
      </w:r>
      <w:r>
        <w:rPr>
          <w:rFonts w:ascii="Georgia" w:hAnsi="Georgia"/>
          <w:sz w:val="24"/>
          <w:szCs w:val="24"/>
        </w:rPr>
        <w:t xml:space="preserve">” – for they will then lead you there (Col. 3:1-3).  </w:t>
      </w:r>
      <w:r w:rsidR="00E75CD0">
        <w:rPr>
          <w:rFonts w:ascii="Georgia" w:hAnsi="Georgia"/>
          <w:sz w:val="24"/>
          <w:szCs w:val="24"/>
        </w:rPr>
        <w:t>Jesus told us we are to love the Lord God with “</w:t>
      </w:r>
      <w:r w:rsidR="00E75CD0" w:rsidRPr="00E75CD0">
        <w:rPr>
          <w:rFonts w:ascii="Georgia" w:hAnsi="Georgia"/>
          <w:i/>
          <w:iCs/>
          <w:sz w:val="24"/>
          <w:szCs w:val="24"/>
        </w:rPr>
        <w:t xml:space="preserve">all your heart… soul… </w:t>
      </w:r>
      <w:r w:rsidR="00E75CD0" w:rsidRPr="00E75CD0">
        <w:rPr>
          <w:rFonts w:ascii="Georgia" w:hAnsi="Georgia"/>
          <w:b/>
          <w:bCs/>
          <w:i/>
          <w:iCs/>
          <w:sz w:val="24"/>
          <w:szCs w:val="24"/>
          <w:u w:val="single"/>
        </w:rPr>
        <w:t>mind</w:t>
      </w:r>
      <w:r w:rsidR="00E75CD0" w:rsidRPr="00E75CD0">
        <w:rPr>
          <w:rFonts w:ascii="Georgia" w:hAnsi="Georgia"/>
          <w:i/>
          <w:iCs/>
          <w:sz w:val="24"/>
          <w:szCs w:val="24"/>
        </w:rPr>
        <w:t>… and strength</w:t>
      </w:r>
      <w:r w:rsidR="00E75CD0">
        <w:rPr>
          <w:rFonts w:ascii="Georgia" w:hAnsi="Georgia"/>
          <w:sz w:val="24"/>
          <w:szCs w:val="24"/>
        </w:rPr>
        <w:t xml:space="preserve">” (Mk. </w:t>
      </w:r>
      <w:proofErr w:type="gramStart"/>
      <w:r w:rsidR="00E75CD0">
        <w:rPr>
          <w:rFonts w:ascii="Georgia" w:hAnsi="Georgia"/>
          <w:sz w:val="24"/>
          <w:szCs w:val="24"/>
        </w:rPr>
        <w:t>12:30;</w:t>
      </w:r>
      <w:proofErr w:type="gramEnd"/>
      <w:r w:rsidR="00E75CD0">
        <w:rPr>
          <w:rFonts w:ascii="Georgia" w:hAnsi="Georgia"/>
          <w:sz w:val="24"/>
          <w:szCs w:val="24"/>
        </w:rPr>
        <w:t xml:space="preserve"> Lk. 10:27).  To accomplish that I must </w:t>
      </w:r>
      <w:r w:rsidR="00E75CD0" w:rsidRPr="00E75CD0">
        <w:rPr>
          <w:rFonts w:ascii="Arial Narrow" w:hAnsi="Arial Narrow"/>
          <w:i/>
          <w:iCs/>
          <w:sz w:val="24"/>
          <w:szCs w:val="24"/>
        </w:rPr>
        <w:t>LOGIZOMAI</w:t>
      </w:r>
      <w:r w:rsidR="00E75CD0">
        <w:rPr>
          <w:rFonts w:ascii="Georgia" w:hAnsi="Georgia"/>
          <w:sz w:val="24"/>
          <w:szCs w:val="24"/>
        </w:rPr>
        <w:t>.  That is Paul’s Greek word for our translation “</w:t>
      </w:r>
      <w:r w:rsidR="00E75CD0" w:rsidRPr="00E75CD0">
        <w:rPr>
          <w:rFonts w:ascii="Georgia" w:hAnsi="Georgia"/>
          <w:b/>
          <w:bCs/>
          <w:i/>
          <w:iCs/>
          <w:sz w:val="24"/>
          <w:szCs w:val="24"/>
        </w:rPr>
        <w:t>think</w:t>
      </w:r>
      <w:r w:rsidR="00E75CD0">
        <w:rPr>
          <w:rFonts w:ascii="Georgia" w:hAnsi="Georgia"/>
          <w:sz w:val="24"/>
          <w:szCs w:val="24"/>
        </w:rPr>
        <w:t>” on these things.  This word</w:t>
      </w:r>
      <w:r w:rsidR="00456D35">
        <w:rPr>
          <w:rFonts w:ascii="Georgia" w:hAnsi="Georgia"/>
          <w:sz w:val="24"/>
          <w:szCs w:val="24"/>
        </w:rPr>
        <w:t xml:space="preserve"> in Greek</w:t>
      </w:r>
      <w:r w:rsidR="00E75CD0">
        <w:rPr>
          <w:rFonts w:ascii="Georgia" w:hAnsi="Georgia"/>
          <w:sz w:val="24"/>
          <w:szCs w:val="24"/>
        </w:rPr>
        <w:t xml:space="preserve"> is present tense, meaning “</w:t>
      </w:r>
      <w:r w:rsidR="00E75CD0" w:rsidRPr="00456D35">
        <w:rPr>
          <w:rFonts w:ascii="Georgia" w:hAnsi="Georgia"/>
          <w:sz w:val="24"/>
          <w:szCs w:val="24"/>
          <w:u w:val="single"/>
        </w:rPr>
        <w:t>keep on</w:t>
      </w:r>
      <w:r w:rsidR="00E75CD0">
        <w:rPr>
          <w:rFonts w:ascii="Georgia" w:hAnsi="Georgia"/>
          <w:sz w:val="24"/>
          <w:szCs w:val="24"/>
        </w:rPr>
        <w:t xml:space="preserve"> thinking, meditating, dwelling, considering, focusing deeply” on things that are true, noble, just, pure, lovely, good, </w:t>
      </w:r>
      <w:proofErr w:type="gramStart"/>
      <w:r w:rsidR="00E75CD0">
        <w:rPr>
          <w:rFonts w:ascii="Georgia" w:hAnsi="Georgia"/>
          <w:sz w:val="24"/>
          <w:szCs w:val="24"/>
        </w:rPr>
        <w:t>virtuous</w:t>
      </w:r>
      <w:proofErr w:type="gramEnd"/>
      <w:r w:rsidR="00E75CD0">
        <w:rPr>
          <w:rFonts w:ascii="Georgia" w:hAnsi="Georgia"/>
          <w:sz w:val="24"/>
          <w:szCs w:val="24"/>
        </w:rPr>
        <w:t xml:space="preserve"> and praiseworthy.  Doing so will declutter the mind and bring joy and a “</w:t>
      </w:r>
      <w:r w:rsidR="00E75CD0" w:rsidRPr="00E75CD0">
        <w:rPr>
          <w:rFonts w:ascii="Georgia" w:hAnsi="Georgia"/>
          <w:i/>
          <w:iCs/>
          <w:sz w:val="24"/>
          <w:szCs w:val="24"/>
        </w:rPr>
        <w:t>peace that surpasses understanding</w:t>
      </w:r>
      <w:r w:rsidR="00E75CD0">
        <w:rPr>
          <w:rFonts w:ascii="Georgia" w:hAnsi="Georgia"/>
          <w:sz w:val="24"/>
          <w:szCs w:val="24"/>
        </w:rPr>
        <w:t>” (Phil. 4:4-9).</w:t>
      </w:r>
    </w:p>
    <w:p w14:paraId="5C5DF00D" w14:textId="12BEEF61" w:rsidR="00456D35" w:rsidRPr="00456D35" w:rsidRDefault="00456D35" w:rsidP="009254AB">
      <w:pPr>
        <w:rPr>
          <w:rFonts w:ascii="Georgia" w:hAnsi="Georgia"/>
          <w:b/>
          <w:bCs/>
          <w:i/>
          <w:iCs/>
          <w:sz w:val="24"/>
          <w:szCs w:val="24"/>
        </w:rPr>
      </w:pPr>
      <w:r w:rsidRPr="00456D35">
        <w:rPr>
          <w:rFonts w:ascii="Georgia" w:hAnsi="Georgia"/>
          <w:b/>
          <w:bCs/>
          <w:i/>
          <w:iCs/>
          <w:sz w:val="24"/>
          <w:szCs w:val="24"/>
        </w:rPr>
        <w:t>Things That Are True.</w:t>
      </w:r>
    </w:p>
    <w:p w14:paraId="41F22751" w14:textId="7C2039A5" w:rsidR="00456D35" w:rsidRDefault="00456D35" w:rsidP="009254AB">
      <w:pPr>
        <w:rPr>
          <w:rFonts w:ascii="Georgia" w:hAnsi="Georgia"/>
          <w:sz w:val="24"/>
          <w:szCs w:val="24"/>
        </w:rPr>
      </w:pPr>
      <w:r>
        <w:rPr>
          <w:rFonts w:ascii="Georgia" w:hAnsi="Georgia"/>
          <w:sz w:val="24"/>
          <w:szCs w:val="24"/>
        </w:rPr>
        <w:t xml:space="preserve">We can think of </w:t>
      </w:r>
      <w:r w:rsidRPr="00456D35">
        <w:rPr>
          <w:rFonts w:ascii="Georgia" w:hAnsi="Georgia"/>
          <w:i/>
          <w:iCs/>
          <w:sz w:val="24"/>
          <w:szCs w:val="24"/>
        </w:rPr>
        <w:t>true</w:t>
      </w:r>
      <w:r>
        <w:rPr>
          <w:rFonts w:ascii="Georgia" w:hAnsi="Georgia"/>
          <w:sz w:val="24"/>
          <w:szCs w:val="24"/>
        </w:rPr>
        <w:t xml:space="preserve"> things without practicing this commandment.  </w:t>
      </w:r>
      <w:proofErr w:type="gramStart"/>
      <w:r>
        <w:rPr>
          <w:rFonts w:ascii="Georgia" w:hAnsi="Georgia"/>
          <w:sz w:val="24"/>
          <w:szCs w:val="24"/>
        </w:rPr>
        <w:t>It’s</w:t>
      </w:r>
      <w:proofErr w:type="gramEnd"/>
      <w:r>
        <w:rPr>
          <w:rFonts w:ascii="Georgia" w:hAnsi="Georgia"/>
          <w:sz w:val="24"/>
          <w:szCs w:val="24"/>
        </w:rPr>
        <w:t xml:space="preserve"> true that my shoes are black and feel comfortable.  But that </w:t>
      </w:r>
      <w:proofErr w:type="gramStart"/>
      <w:r>
        <w:rPr>
          <w:rFonts w:ascii="Georgia" w:hAnsi="Georgia"/>
          <w:sz w:val="24"/>
          <w:szCs w:val="24"/>
        </w:rPr>
        <w:t>doesn’t</w:t>
      </w:r>
      <w:proofErr w:type="gramEnd"/>
      <w:r>
        <w:rPr>
          <w:rFonts w:ascii="Georgia" w:hAnsi="Georgia"/>
          <w:sz w:val="24"/>
          <w:szCs w:val="24"/>
        </w:rPr>
        <w:t xml:space="preserve"> bring God’s joy and peace.  Paul is talking about TRUTH, that is, God’s holy word.  “</w:t>
      </w:r>
      <w:r w:rsidRPr="00456D35">
        <w:rPr>
          <w:rFonts w:ascii="Georgia" w:hAnsi="Georgia"/>
          <w:i/>
          <w:iCs/>
          <w:sz w:val="24"/>
          <w:szCs w:val="24"/>
        </w:rPr>
        <w:t xml:space="preserve">Sanctify them through </w:t>
      </w:r>
      <w:r w:rsidRPr="00623E3D">
        <w:rPr>
          <w:rFonts w:ascii="Georgia" w:hAnsi="Georgia"/>
          <w:i/>
          <w:iCs/>
          <w:sz w:val="24"/>
          <w:szCs w:val="24"/>
          <w:u w:val="single"/>
        </w:rPr>
        <w:t>truth</w:t>
      </w:r>
      <w:r w:rsidRPr="00456D35">
        <w:rPr>
          <w:rFonts w:ascii="Georgia" w:hAnsi="Georgia"/>
          <w:i/>
          <w:iCs/>
          <w:sz w:val="24"/>
          <w:szCs w:val="24"/>
        </w:rPr>
        <w:t xml:space="preserve">, </w:t>
      </w:r>
      <w:proofErr w:type="gramStart"/>
      <w:r w:rsidRPr="00456D35">
        <w:rPr>
          <w:rFonts w:ascii="Georgia" w:hAnsi="Georgia"/>
          <w:i/>
          <w:iCs/>
          <w:sz w:val="24"/>
          <w:szCs w:val="24"/>
        </w:rPr>
        <w:t>Thy</w:t>
      </w:r>
      <w:proofErr w:type="gramEnd"/>
      <w:r w:rsidRPr="00456D35">
        <w:rPr>
          <w:rFonts w:ascii="Georgia" w:hAnsi="Georgia"/>
          <w:i/>
          <w:iCs/>
          <w:sz w:val="24"/>
          <w:szCs w:val="24"/>
        </w:rPr>
        <w:t xml:space="preserve"> word is </w:t>
      </w:r>
      <w:r w:rsidRPr="00456D35">
        <w:rPr>
          <w:rFonts w:ascii="Georgia" w:hAnsi="Georgia"/>
          <w:i/>
          <w:iCs/>
          <w:sz w:val="24"/>
          <w:szCs w:val="24"/>
          <w:u w:val="single"/>
        </w:rPr>
        <w:t>truth</w:t>
      </w:r>
      <w:r>
        <w:rPr>
          <w:rFonts w:ascii="Georgia" w:hAnsi="Georgia"/>
          <w:sz w:val="24"/>
          <w:szCs w:val="24"/>
        </w:rPr>
        <w:t>” (Jn. 17:17).  Jesus said, “</w:t>
      </w:r>
      <w:r w:rsidRPr="00456D35">
        <w:rPr>
          <w:rFonts w:ascii="Georgia" w:hAnsi="Georgia"/>
          <w:i/>
          <w:iCs/>
          <w:sz w:val="24"/>
          <w:szCs w:val="24"/>
        </w:rPr>
        <w:t xml:space="preserve">I am the way, the </w:t>
      </w:r>
      <w:r w:rsidRPr="00456D35">
        <w:rPr>
          <w:rFonts w:ascii="Georgia" w:hAnsi="Georgia"/>
          <w:i/>
          <w:iCs/>
          <w:sz w:val="24"/>
          <w:szCs w:val="24"/>
          <w:u w:val="single"/>
        </w:rPr>
        <w:t>truth</w:t>
      </w:r>
      <w:r w:rsidRPr="00456D35">
        <w:rPr>
          <w:rFonts w:ascii="Georgia" w:hAnsi="Georgia"/>
          <w:i/>
          <w:iCs/>
          <w:sz w:val="24"/>
          <w:szCs w:val="24"/>
        </w:rPr>
        <w:t>, and the life</w:t>
      </w:r>
      <w:r>
        <w:rPr>
          <w:rFonts w:ascii="Georgia" w:hAnsi="Georgia"/>
          <w:sz w:val="24"/>
          <w:szCs w:val="24"/>
        </w:rPr>
        <w:t>” (Jn. 14:6).  “</w:t>
      </w:r>
      <w:r w:rsidRPr="00456D35">
        <w:rPr>
          <w:rFonts w:ascii="Georgia" w:hAnsi="Georgia"/>
          <w:i/>
          <w:iCs/>
          <w:sz w:val="24"/>
          <w:szCs w:val="24"/>
        </w:rPr>
        <w:t xml:space="preserve">God is </w:t>
      </w:r>
      <w:r w:rsidRPr="00456D35">
        <w:rPr>
          <w:rFonts w:ascii="Georgia" w:hAnsi="Georgia"/>
          <w:i/>
          <w:iCs/>
          <w:sz w:val="24"/>
          <w:szCs w:val="24"/>
          <w:u w:val="single"/>
        </w:rPr>
        <w:t>true</w:t>
      </w:r>
      <w:r>
        <w:rPr>
          <w:rFonts w:ascii="Georgia" w:hAnsi="Georgia"/>
          <w:sz w:val="24"/>
          <w:szCs w:val="24"/>
        </w:rPr>
        <w:t>” (Jn. 3:3).  The Holy Spirit is “</w:t>
      </w:r>
      <w:r w:rsidRPr="00456D35">
        <w:rPr>
          <w:rFonts w:ascii="Georgia" w:hAnsi="Georgia"/>
          <w:i/>
          <w:iCs/>
          <w:sz w:val="24"/>
          <w:szCs w:val="24"/>
        </w:rPr>
        <w:t xml:space="preserve">the Spirit of </w:t>
      </w:r>
      <w:r w:rsidRPr="00456D35">
        <w:rPr>
          <w:rFonts w:ascii="Georgia" w:hAnsi="Georgia"/>
          <w:i/>
          <w:iCs/>
          <w:sz w:val="24"/>
          <w:szCs w:val="24"/>
          <w:u w:val="single"/>
        </w:rPr>
        <w:t>truth</w:t>
      </w:r>
      <w:r>
        <w:rPr>
          <w:rFonts w:ascii="Georgia" w:hAnsi="Georgia"/>
          <w:sz w:val="24"/>
          <w:szCs w:val="24"/>
        </w:rPr>
        <w:t xml:space="preserve">” (Jn. 14:17).  </w:t>
      </w:r>
    </w:p>
    <w:p w14:paraId="7B507C8E" w14:textId="0A4E8737" w:rsidR="00456D35" w:rsidRDefault="00456D35" w:rsidP="009254AB">
      <w:pPr>
        <w:rPr>
          <w:rFonts w:ascii="Georgia" w:hAnsi="Georgia"/>
          <w:sz w:val="24"/>
          <w:szCs w:val="24"/>
        </w:rPr>
      </w:pPr>
      <w:r>
        <w:rPr>
          <w:rFonts w:ascii="Georgia" w:hAnsi="Georgia"/>
          <w:sz w:val="24"/>
          <w:szCs w:val="24"/>
        </w:rPr>
        <w:t xml:space="preserve">The word </w:t>
      </w:r>
      <w:r w:rsidRPr="00623E3D">
        <w:rPr>
          <w:rFonts w:ascii="Georgia" w:hAnsi="Georgia"/>
          <w:i/>
          <w:iCs/>
          <w:sz w:val="24"/>
          <w:szCs w:val="24"/>
        </w:rPr>
        <w:t>True</w:t>
      </w:r>
      <w:r>
        <w:rPr>
          <w:rFonts w:ascii="Georgia" w:hAnsi="Georgia"/>
          <w:sz w:val="24"/>
          <w:szCs w:val="24"/>
        </w:rPr>
        <w:t xml:space="preserve"> is the Greek ALETHES.  </w:t>
      </w:r>
      <w:r w:rsidR="008319DE">
        <w:rPr>
          <w:rFonts w:ascii="Georgia" w:hAnsi="Georgia"/>
          <w:sz w:val="24"/>
          <w:szCs w:val="24"/>
        </w:rPr>
        <w:t xml:space="preserve"> The word Truth is ALETHEIA.  It </w:t>
      </w:r>
      <w:r w:rsidR="00276CB3">
        <w:rPr>
          <w:rFonts w:ascii="Georgia" w:hAnsi="Georgia"/>
          <w:sz w:val="24"/>
          <w:szCs w:val="24"/>
        </w:rPr>
        <w:t>literally means</w:t>
      </w:r>
      <w:r w:rsidR="008319DE">
        <w:rPr>
          <w:rFonts w:ascii="Georgia" w:hAnsi="Georgia"/>
          <w:sz w:val="24"/>
          <w:szCs w:val="24"/>
        </w:rPr>
        <w:t xml:space="preserve"> </w:t>
      </w:r>
      <w:r w:rsidR="00276CB3">
        <w:rPr>
          <w:rFonts w:ascii="Georgia" w:hAnsi="Georgia"/>
          <w:sz w:val="24"/>
          <w:szCs w:val="24"/>
        </w:rPr>
        <w:t>“</w:t>
      </w:r>
      <w:r w:rsidR="008319DE">
        <w:rPr>
          <w:rFonts w:ascii="Georgia" w:hAnsi="Georgia"/>
          <w:sz w:val="24"/>
          <w:szCs w:val="24"/>
        </w:rPr>
        <w:t xml:space="preserve">not being </w:t>
      </w:r>
      <w:r w:rsidR="00276CB3">
        <w:rPr>
          <w:rFonts w:ascii="Georgia" w:hAnsi="Georgia"/>
          <w:sz w:val="24"/>
          <w:szCs w:val="24"/>
        </w:rPr>
        <w:t xml:space="preserve">hidden.”  In carries the idea of factual, or real.  Paul is telling Christians that </w:t>
      </w:r>
      <w:proofErr w:type="gramStart"/>
      <w:r w:rsidR="00276CB3">
        <w:rPr>
          <w:rFonts w:ascii="Georgia" w:hAnsi="Georgia"/>
          <w:sz w:val="24"/>
          <w:szCs w:val="24"/>
        </w:rPr>
        <w:t>in order to</w:t>
      </w:r>
      <w:proofErr w:type="gramEnd"/>
      <w:r w:rsidR="00276CB3">
        <w:rPr>
          <w:rFonts w:ascii="Georgia" w:hAnsi="Georgia"/>
          <w:sz w:val="24"/>
          <w:szCs w:val="24"/>
        </w:rPr>
        <w:t xml:space="preserve"> </w:t>
      </w:r>
      <w:r w:rsidR="003A10C5">
        <w:rPr>
          <w:rFonts w:ascii="Georgia" w:hAnsi="Georgia"/>
          <w:sz w:val="24"/>
          <w:szCs w:val="24"/>
        </w:rPr>
        <w:t xml:space="preserve">overcome anxiety and </w:t>
      </w:r>
      <w:r w:rsidR="00276CB3">
        <w:rPr>
          <w:rFonts w:ascii="Georgia" w:hAnsi="Georgia"/>
          <w:sz w:val="24"/>
          <w:szCs w:val="24"/>
        </w:rPr>
        <w:t xml:space="preserve">find joy and peace you must continuously dwell on the Word of God.  </w:t>
      </w:r>
      <w:r w:rsidR="003A10C5">
        <w:rPr>
          <w:rFonts w:ascii="Georgia" w:hAnsi="Georgia"/>
          <w:sz w:val="24"/>
          <w:szCs w:val="24"/>
        </w:rPr>
        <w:t xml:space="preserve">That means you must filter out all the non-stop “information overload” that we now experience in our high-tech world.  The steady stream of news from the internet, television, radio, magazines, </w:t>
      </w:r>
      <w:proofErr w:type="gramStart"/>
      <w:r w:rsidR="003A10C5">
        <w:rPr>
          <w:rFonts w:ascii="Georgia" w:hAnsi="Georgia"/>
          <w:sz w:val="24"/>
          <w:szCs w:val="24"/>
        </w:rPr>
        <w:t>newspapers</w:t>
      </w:r>
      <w:proofErr w:type="gramEnd"/>
      <w:r w:rsidR="003A10C5">
        <w:rPr>
          <w:rFonts w:ascii="Georgia" w:hAnsi="Georgia"/>
          <w:sz w:val="24"/>
          <w:szCs w:val="24"/>
        </w:rPr>
        <w:t xml:space="preserve"> and other </w:t>
      </w:r>
      <w:r w:rsidR="003A10C5">
        <w:rPr>
          <w:rFonts w:ascii="Georgia" w:hAnsi="Georgia"/>
          <w:sz w:val="24"/>
          <w:szCs w:val="24"/>
        </w:rPr>
        <w:lastRenderedPageBreak/>
        <w:t xml:space="preserve">media is enough to drive anyone crazy.  But how do you filter </w:t>
      </w:r>
      <w:proofErr w:type="gramStart"/>
      <w:r w:rsidR="003A10C5">
        <w:rPr>
          <w:rFonts w:ascii="Georgia" w:hAnsi="Georgia"/>
          <w:sz w:val="24"/>
          <w:szCs w:val="24"/>
        </w:rPr>
        <w:t>all of</w:t>
      </w:r>
      <w:proofErr w:type="gramEnd"/>
      <w:r w:rsidR="003A10C5">
        <w:rPr>
          <w:rFonts w:ascii="Georgia" w:hAnsi="Georgia"/>
          <w:sz w:val="24"/>
          <w:szCs w:val="24"/>
        </w:rPr>
        <w:t xml:space="preserve"> this 24/7/365 bombardment of information?  Treat it as contraband!  What?</w:t>
      </w:r>
    </w:p>
    <w:p w14:paraId="1972EF8C" w14:textId="59F52EB9" w:rsidR="001019AB" w:rsidRDefault="003A10C5" w:rsidP="009254AB">
      <w:pPr>
        <w:rPr>
          <w:rFonts w:ascii="Georgia" w:hAnsi="Georgia"/>
          <w:sz w:val="24"/>
          <w:szCs w:val="24"/>
        </w:rPr>
      </w:pPr>
      <w:r>
        <w:rPr>
          <w:rFonts w:ascii="Georgia" w:hAnsi="Georgia"/>
          <w:sz w:val="24"/>
          <w:szCs w:val="24"/>
        </w:rPr>
        <w:t xml:space="preserve">When I go through the airport I, and my bags, must pass through TSA X-ray machines.  </w:t>
      </w:r>
      <w:r w:rsidR="001019AB">
        <w:rPr>
          <w:rFonts w:ascii="Georgia" w:hAnsi="Georgia"/>
          <w:sz w:val="24"/>
          <w:szCs w:val="24"/>
        </w:rPr>
        <w:t xml:space="preserve">In 2018, before </w:t>
      </w:r>
      <w:proofErr w:type="spellStart"/>
      <w:r w:rsidR="001019AB">
        <w:rPr>
          <w:rFonts w:ascii="Georgia" w:hAnsi="Georgia"/>
          <w:sz w:val="24"/>
          <w:szCs w:val="24"/>
        </w:rPr>
        <w:t>Covid</w:t>
      </w:r>
      <w:proofErr w:type="spellEnd"/>
      <w:r w:rsidR="001019AB">
        <w:rPr>
          <w:rFonts w:ascii="Georgia" w:hAnsi="Georgia"/>
          <w:sz w:val="24"/>
          <w:szCs w:val="24"/>
        </w:rPr>
        <w:t xml:space="preserve"> struck, TSA agents discovered 4,239 firearms in carry-on bags, with 86% of them loaded.  That’s called contraband (</w:t>
      </w:r>
      <w:proofErr w:type="gramStart"/>
      <w:r w:rsidR="001019AB">
        <w:rPr>
          <w:rFonts w:ascii="Georgia" w:hAnsi="Georgia"/>
          <w:sz w:val="24"/>
          <w:szCs w:val="24"/>
        </w:rPr>
        <w:t>i.e.</w:t>
      </w:r>
      <w:proofErr w:type="gramEnd"/>
      <w:r w:rsidR="001019AB">
        <w:rPr>
          <w:rFonts w:ascii="Georgia" w:hAnsi="Georgia"/>
          <w:sz w:val="24"/>
          <w:szCs w:val="24"/>
        </w:rPr>
        <w:t xml:space="preserve"> it’s illegal… duh).  When I hear information pouring into my brain at approximately 10,000 thoughts per day (according to some geek research scientist who studies these things) I need to pass it through my </w:t>
      </w:r>
      <w:r w:rsidR="00623E3D">
        <w:rPr>
          <w:rFonts w:ascii="Georgia" w:hAnsi="Georgia"/>
          <w:sz w:val="24"/>
          <w:szCs w:val="24"/>
        </w:rPr>
        <w:t>saturated Bible-based</w:t>
      </w:r>
      <w:r w:rsidR="001019AB">
        <w:rPr>
          <w:rFonts w:ascii="Georgia" w:hAnsi="Georgia"/>
          <w:sz w:val="24"/>
          <w:szCs w:val="24"/>
        </w:rPr>
        <w:t xml:space="preserve"> brain to see if it is contraband.  It might be </w:t>
      </w:r>
      <w:proofErr w:type="gramStart"/>
      <w:r w:rsidR="001019AB">
        <w:rPr>
          <w:rFonts w:ascii="Georgia" w:hAnsi="Georgia"/>
          <w:sz w:val="24"/>
          <w:szCs w:val="24"/>
        </w:rPr>
        <w:t>true, but</w:t>
      </w:r>
      <w:proofErr w:type="gramEnd"/>
      <w:r w:rsidR="001019AB">
        <w:rPr>
          <w:rFonts w:ascii="Georgia" w:hAnsi="Georgia"/>
          <w:sz w:val="24"/>
          <w:szCs w:val="24"/>
        </w:rPr>
        <w:t xml:space="preserve"> is it truth!  </w:t>
      </w:r>
    </w:p>
    <w:p w14:paraId="7BA3056D" w14:textId="1DC33134" w:rsidR="003A10C5" w:rsidRDefault="001019AB" w:rsidP="009254AB">
      <w:pPr>
        <w:rPr>
          <w:rFonts w:ascii="Georgia" w:hAnsi="Georgia"/>
          <w:sz w:val="24"/>
          <w:szCs w:val="24"/>
        </w:rPr>
      </w:pPr>
      <w:r>
        <w:rPr>
          <w:rFonts w:ascii="Georgia" w:hAnsi="Georgia"/>
          <w:sz w:val="24"/>
          <w:szCs w:val="24"/>
        </w:rPr>
        <w:t xml:space="preserve">If someone gave me $1,440 this morning and said I must spend it all by midnight, I would be </w:t>
      </w:r>
      <w:proofErr w:type="gramStart"/>
      <w:r>
        <w:rPr>
          <w:rFonts w:ascii="Georgia" w:hAnsi="Georgia"/>
          <w:sz w:val="24"/>
          <w:szCs w:val="24"/>
        </w:rPr>
        <w:t>very careful</w:t>
      </w:r>
      <w:proofErr w:type="gramEnd"/>
      <w:r>
        <w:rPr>
          <w:rFonts w:ascii="Georgia" w:hAnsi="Georgia"/>
          <w:sz w:val="24"/>
          <w:szCs w:val="24"/>
        </w:rPr>
        <w:t xml:space="preserve"> to “think” how best to use it to bless my family and others.  I should be even more careful to “think” how to spend the 1,440 minutes God gives me each day </w:t>
      </w:r>
      <w:proofErr w:type="gramStart"/>
      <w:r>
        <w:rPr>
          <w:rFonts w:ascii="Georgia" w:hAnsi="Georgia"/>
          <w:sz w:val="24"/>
          <w:szCs w:val="24"/>
        </w:rPr>
        <w:t>in order to</w:t>
      </w:r>
      <w:proofErr w:type="gramEnd"/>
      <w:r>
        <w:rPr>
          <w:rFonts w:ascii="Georgia" w:hAnsi="Georgia"/>
          <w:sz w:val="24"/>
          <w:szCs w:val="24"/>
        </w:rPr>
        <w:t xml:space="preserve"> bless my soul, and the souls of </w:t>
      </w:r>
      <w:r w:rsidR="004B74E2">
        <w:rPr>
          <w:rFonts w:ascii="Georgia" w:hAnsi="Georgia"/>
          <w:sz w:val="24"/>
          <w:szCs w:val="24"/>
        </w:rPr>
        <w:t>others.  If it is true that “</w:t>
      </w:r>
      <w:r w:rsidR="004B74E2" w:rsidRPr="004B74E2">
        <w:rPr>
          <w:rFonts w:ascii="Georgia" w:hAnsi="Georgia"/>
          <w:i/>
          <w:iCs/>
          <w:sz w:val="24"/>
          <w:szCs w:val="24"/>
          <w:u w:val="single"/>
        </w:rPr>
        <w:t>Truth</w:t>
      </w:r>
      <w:r w:rsidR="004B74E2" w:rsidRPr="004B74E2">
        <w:rPr>
          <w:rFonts w:ascii="Georgia" w:hAnsi="Georgia"/>
          <w:i/>
          <w:iCs/>
          <w:sz w:val="24"/>
          <w:szCs w:val="24"/>
        </w:rPr>
        <w:t xml:space="preserve"> shall make you free</w:t>
      </w:r>
      <w:r w:rsidR="004B74E2">
        <w:rPr>
          <w:rFonts w:ascii="Georgia" w:hAnsi="Georgia"/>
          <w:sz w:val="24"/>
          <w:szCs w:val="24"/>
        </w:rPr>
        <w:t xml:space="preserve">” (Jn. 8:32), then may I </w:t>
      </w:r>
      <w:r w:rsidR="004B74E2" w:rsidRPr="004B74E2">
        <w:rPr>
          <w:rFonts w:ascii="Georgia" w:hAnsi="Georgia"/>
          <w:i/>
          <w:iCs/>
          <w:sz w:val="24"/>
          <w:szCs w:val="24"/>
          <w:u w:val="single"/>
        </w:rPr>
        <w:t>make</w:t>
      </w:r>
      <w:r w:rsidR="004B74E2">
        <w:rPr>
          <w:rFonts w:ascii="Georgia" w:hAnsi="Georgia"/>
          <w:sz w:val="24"/>
          <w:szCs w:val="24"/>
        </w:rPr>
        <w:t xml:space="preserve"> time (not “find” time) to continually think on truth throughout the day, decluttering from my mind all trivial things of this world, such as political news, mindless shows, worldly entertainment, etc. etc.  Go ahead, try it.</w:t>
      </w:r>
      <w:r w:rsidR="00110A1B">
        <w:rPr>
          <w:rFonts w:ascii="Georgia" w:hAnsi="Georgia"/>
          <w:sz w:val="24"/>
          <w:szCs w:val="24"/>
        </w:rPr>
        <w:t xml:space="preserve">  See how much </w:t>
      </w:r>
      <w:r w:rsidR="00623E3D">
        <w:rPr>
          <w:rFonts w:ascii="Georgia" w:hAnsi="Georgia"/>
          <w:sz w:val="24"/>
          <w:szCs w:val="24"/>
        </w:rPr>
        <w:t>you</w:t>
      </w:r>
      <w:r w:rsidR="00110A1B">
        <w:rPr>
          <w:rFonts w:ascii="Georgia" w:hAnsi="Georgia"/>
          <w:sz w:val="24"/>
          <w:szCs w:val="24"/>
        </w:rPr>
        <w:t xml:space="preserve"> are addicted to it</w:t>
      </w:r>
      <w:r w:rsidR="00623E3D">
        <w:rPr>
          <w:rFonts w:ascii="Georgia" w:hAnsi="Georgia"/>
          <w:sz w:val="24"/>
          <w:szCs w:val="24"/>
        </w:rPr>
        <w:t>.</w:t>
      </w:r>
      <w:r w:rsidR="00110A1B">
        <w:rPr>
          <w:rFonts w:ascii="Georgia" w:hAnsi="Georgia"/>
          <w:sz w:val="24"/>
          <w:szCs w:val="24"/>
        </w:rPr>
        <w:t xml:space="preserve"> </w:t>
      </w:r>
      <w:r w:rsidR="00623E3D">
        <w:rPr>
          <w:rFonts w:ascii="Georgia" w:hAnsi="Georgia"/>
          <w:sz w:val="24"/>
          <w:szCs w:val="24"/>
        </w:rPr>
        <w:t xml:space="preserve"> F</w:t>
      </w:r>
      <w:r w:rsidR="00110A1B">
        <w:rPr>
          <w:rFonts w:ascii="Georgia" w:hAnsi="Georgia"/>
          <w:sz w:val="24"/>
          <w:szCs w:val="24"/>
        </w:rPr>
        <w:t xml:space="preserve">asting from it you will </w:t>
      </w:r>
      <w:r w:rsidR="00623E3D">
        <w:rPr>
          <w:rFonts w:ascii="Georgia" w:hAnsi="Georgia"/>
          <w:sz w:val="24"/>
          <w:szCs w:val="24"/>
        </w:rPr>
        <w:t xml:space="preserve">surely </w:t>
      </w:r>
      <w:r w:rsidR="00110A1B">
        <w:rPr>
          <w:rFonts w:ascii="Georgia" w:hAnsi="Georgia"/>
          <w:sz w:val="24"/>
          <w:szCs w:val="24"/>
        </w:rPr>
        <w:t>find joy and peace.</w:t>
      </w:r>
    </w:p>
    <w:p w14:paraId="0957C643" w14:textId="29B2C42D" w:rsidR="004B74E2" w:rsidRPr="004B74E2" w:rsidRDefault="004B74E2" w:rsidP="009254AB">
      <w:pPr>
        <w:rPr>
          <w:rFonts w:ascii="Georgia" w:hAnsi="Georgia"/>
          <w:b/>
          <w:bCs/>
          <w:i/>
          <w:iCs/>
          <w:sz w:val="24"/>
          <w:szCs w:val="24"/>
        </w:rPr>
      </w:pPr>
      <w:r w:rsidRPr="004B74E2">
        <w:rPr>
          <w:rFonts w:ascii="Georgia" w:hAnsi="Georgia"/>
          <w:b/>
          <w:bCs/>
          <w:i/>
          <w:iCs/>
          <w:sz w:val="24"/>
          <w:szCs w:val="24"/>
        </w:rPr>
        <w:t>Things That Are Noble.</w:t>
      </w:r>
    </w:p>
    <w:p w14:paraId="49361BAA" w14:textId="77777777" w:rsidR="003D19DE" w:rsidRDefault="003D19DE" w:rsidP="009254AB">
      <w:pPr>
        <w:rPr>
          <w:rFonts w:ascii="Georgia" w:hAnsi="Georgia"/>
          <w:sz w:val="24"/>
          <w:szCs w:val="24"/>
        </w:rPr>
      </w:pPr>
      <w:r>
        <w:rPr>
          <w:rFonts w:ascii="Georgia" w:hAnsi="Georgia"/>
          <w:sz w:val="24"/>
          <w:szCs w:val="24"/>
        </w:rPr>
        <w:t>When thoughts flow through our minds, w</w:t>
      </w:r>
      <w:r w:rsidR="00110A1B">
        <w:rPr>
          <w:rFonts w:ascii="Georgia" w:hAnsi="Georgia"/>
          <w:sz w:val="24"/>
          <w:szCs w:val="24"/>
        </w:rPr>
        <w:t xml:space="preserve">e should not only ask, “Is it </w:t>
      </w:r>
      <w:r>
        <w:rPr>
          <w:rFonts w:ascii="Georgia" w:hAnsi="Georgia"/>
          <w:sz w:val="24"/>
          <w:szCs w:val="24"/>
        </w:rPr>
        <w:t xml:space="preserve">God’s </w:t>
      </w:r>
      <w:r w:rsidR="00110A1B">
        <w:rPr>
          <w:rFonts w:ascii="Georgia" w:hAnsi="Georgia"/>
          <w:sz w:val="24"/>
          <w:szCs w:val="24"/>
        </w:rPr>
        <w:t xml:space="preserve">truth that will bring the spark of joy to my life?” – but we should also ask, “Is it noble and honorable so that it brings the spark of joy to my spirit?”  </w:t>
      </w:r>
    </w:p>
    <w:p w14:paraId="4A1CAFB7" w14:textId="6D76551D" w:rsidR="004B74E2" w:rsidRDefault="00110A1B" w:rsidP="009254AB">
      <w:pPr>
        <w:rPr>
          <w:rFonts w:ascii="Georgia" w:hAnsi="Georgia"/>
          <w:sz w:val="24"/>
          <w:szCs w:val="24"/>
        </w:rPr>
      </w:pPr>
      <w:r>
        <w:rPr>
          <w:rFonts w:ascii="Georgia" w:hAnsi="Georgia"/>
          <w:sz w:val="24"/>
          <w:szCs w:val="24"/>
        </w:rPr>
        <w:t xml:space="preserve">The Greek word </w:t>
      </w:r>
      <w:r w:rsidRPr="00623E3D">
        <w:rPr>
          <w:rFonts w:ascii="Arial Narrow" w:hAnsi="Arial Narrow"/>
          <w:i/>
          <w:iCs/>
          <w:sz w:val="24"/>
          <w:szCs w:val="24"/>
        </w:rPr>
        <w:t>SEMNOS</w:t>
      </w:r>
      <w:r>
        <w:rPr>
          <w:rFonts w:ascii="Georgia" w:hAnsi="Georgia"/>
          <w:sz w:val="24"/>
          <w:szCs w:val="24"/>
        </w:rPr>
        <w:t xml:space="preserve"> is defined as “august, noble, venerable, reverend.”  It carries the idea of lofty, </w:t>
      </w:r>
      <w:proofErr w:type="gramStart"/>
      <w:r>
        <w:rPr>
          <w:rFonts w:ascii="Georgia" w:hAnsi="Georgia"/>
          <w:sz w:val="24"/>
          <w:szCs w:val="24"/>
        </w:rPr>
        <w:t>high</w:t>
      </w:r>
      <w:proofErr w:type="gramEnd"/>
      <w:r>
        <w:rPr>
          <w:rFonts w:ascii="Georgia" w:hAnsi="Georgia"/>
          <w:sz w:val="24"/>
          <w:szCs w:val="24"/>
        </w:rPr>
        <w:t xml:space="preserve"> </w:t>
      </w:r>
      <w:r w:rsidR="003D19DE">
        <w:rPr>
          <w:rFonts w:ascii="Georgia" w:hAnsi="Georgia"/>
          <w:sz w:val="24"/>
          <w:szCs w:val="24"/>
        </w:rPr>
        <w:t>or</w:t>
      </w:r>
      <w:r>
        <w:rPr>
          <w:rFonts w:ascii="Georgia" w:hAnsi="Georgia"/>
          <w:sz w:val="24"/>
          <w:szCs w:val="24"/>
        </w:rPr>
        <w:t xml:space="preserve"> holy.  When you think of nobility you think of someone in an elite position.  Someone who conducts themselves like royalty.</w:t>
      </w:r>
    </w:p>
    <w:p w14:paraId="7424E299" w14:textId="1FCA04F8" w:rsidR="003D19DE" w:rsidRDefault="00110A1B" w:rsidP="009254AB">
      <w:pPr>
        <w:rPr>
          <w:rFonts w:ascii="Georgia" w:hAnsi="Georgia"/>
          <w:sz w:val="24"/>
          <w:szCs w:val="24"/>
        </w:rPr>
      </w:pPr>
      <w:r>
        <w:rPr>
          <w:rFonts w:ascii="Georgia" w:hAnsi="Georgia"/>
          <w:sz w:val="24"/>
          <w:szCs w:val="24"/>
        </w:rPr>
        <w:t xml:space="preserve">If you were to be invited to Buckingham Palace to dine with Queen </w:t>
      </w:r>
      <w:proofErr w:type="gramStart"/>
      <w:r>
        <w:rPr>
          <w:rFonts w:ascii="Georgia" w:hAnsi="Georgia"/>
          <w:sz w:val="24"/>
          <w:szCs w:val="24"/>
        </w:rPr>
        <w:t>Elizabeth</w:t>
      </w:r>
      <w:proofErr w:type="gramEnd"/>
      <w:r>
        <w:rPr>
          <w:rFonts w:ascii="Georgia" w:hAnsi="Georgia"/>
          <w:sz w:val="24"/>
          <w:szCs w:val="24"/>
        </w:rPr>
        <w:t xml:space="preserve"> you would be very careful </w:t>
      </w:r>
      <w:r w:rsidR="00B50152">
        <w:rPr>
          <w:rFonts w:ascii="Georgia" w:hAnsi="Georgia"/>
          <w:sz w:val="24"/>
          <w:szCs w:val="24"/>
        </w:rPr>
        <w:t xml:space="preserve">to learn all the traditions and customs of proper etiquette.  You would take every precaution to dress for the occasion and follow all the rules of </w:t>
      </w:r>
      <w:r w:rsidR="003D19DE">
        <w:rPr>
          <w:rFonts w:ascii="Georgia" w:hAnsi="Georgia"/>
          <w:sz w:val="24"/>
          <w:szCs w:val="24"/>
        </w:rPr>
        <w:t xml:space="preserve">decorum worthy of where you were and who you were with.  You would never wear ragged jeans and a tee shirt that says, “I’m with stupid.”  Far more important than a dinner guest with the queen is an audience with the King of kings.  </w:t>
      </w:r>
      <w:r w:rsidR="00623E3D">
        <w:rPr>
          <w:rFonts w:ascii="Georgia" w:hAnsi="Georgia"/>
          <w:sz w:val="24"/>
          <w:szCs w:val="24"/>
        </w:rPr>
        <w:t>Remember, our King “</w:t>
      </w:r>
      <w:r w:rsidR="00623E3D" w:rsidRPr="00B03602">
        <w:rPr>
          <w:rFonts w:ascii="Georgia" w:hAnsi="Georgia"/>
          <w:i/>
          <w:iCs/>
          <w:sz w:val="24"/>
          <w:szCs w:val="24"/>
        </w:rPr>
        <w:t>knows the thoughts and intents of our heart</w:t>
      </w:r>
      <w:r w:rsidR="00623E3D">
        <w:rPr>
          <w:rFonts w:ascii="Georgia" w:hAnsi="Georgia"/>
          <w:sz w:val="24"/>
          <w:szCs w:val="24"/>
        </w:rPr>
        <w:t>” (Heb. 4:13).  What does He see there?</w:t>
      </w:r>
      <w:r w:rsidR="003D19DE">
        <w:rPr>
          <w:rFonts w:ascii="Georgia" w:hAnsi="Georgia"/>
          <w:sz w:val="24"/>
          <w:szCs w:val="24"/>
        </w:rPr>
        <w:t xml:space="preserve"> </w:t>
      </w:r>
    </w:p>
    <w:p w14:paraId="57D5637B" w14:textId="146A41CC" w:rsidR="00DD01F8" w:rsidRDefault="003D19DE" w:rsidP="009254AB">
      <w:pPr>
        <w:rPr>
          <w:rFonts w:ascii="Georgia" w:hAnsi="Georgia"/>
          <w:sz w:val="24"/>
          <w:szCs w:val="24"/>
        </w:rPr>
      </w:pPr>
      <w:r>
        <w:rPr>
          <w:rFonts w:ascii="Georgia" w:hAnsi="Georgia"/>
          <w:sz w:val="24"/>
          <w:szCs w:val="24"/>
        </w:rPr>
        <w:t xml:space="preserve">When thoughts flood my </w:t>
      </w:r>
      <w:proofErr w:type="gramStart"/>
      <w:r>
        <w:rPr>
          <w:rFonts w:ascii="Georgia" w:hAnsi="Georgia"/>
          <w:sz w:val="24"/>
          <w:szCs w:val="24"/>
        </w:rPr>
        <w:t>mind</w:t>
      </w:r>
      <w:proofErr w:type="gramEnd"/>
      <w:r>
        <w:rPr>
          <w:rFonts w:ascii="Georgia" w:hAnsi="Georgia"/>
          <w:sz w:val="24"/>
          <w:szCs w:val="24"/>
        </w:rPr>
        <w:t xml:space="preserve"> it is so important that I allow only noble and honorable things to pass through my spiritual filter.  That is why “True” is the first on the list, because it can then distinguish between noble and mundane things.  </w:t>
      </w:r>
      <w:r w:rsidR="0017643D">
        <w:rPr>
          <w:rFonts w:ascii="Georgia" w:hAnsi="Georgia"/>
          <w:sz w:val="24"/>
          <w:szCs w:val="24"/>
        </w:rPr>
        <w:t>All of us have</w:t>
      </w:r>
      <w:r>
        <w:rPr>
          <w:rFonts w:ascii="Georgia" w:hAnsi="Georgia"/>
          <w:sz w:val="24"/>
          <w:szCs w:val="24"/>
        </w:rPr>
        <w:t xml:space="preserve"> too easily let </w:t>
      </w:r>
      <w:r w:rsidR="0017643D">
        <w:rPr>
          <w:rFonts w:ascii="Georgia" w:hAnsi="Georgia"/>
          <w:sz w:val="24"/>
          <w:szCs w:val="24"/>
        </w:rPr>
        <w:t>thoughts slip through our filters that drag us like gravity back to earth.  Instead</w:t>
      </w:r>
      <w:r w:rsidR="00DD01F8">
        <w:rPr>
          <w:rFonts w:ascii="Georgia" w:hAnsi="Georgia"/>
          <w:sz w:val="24"/>
          <w:szCs w:val="24"/>
        </w:rPr>
        <w:t>,</w:t>
      </w:r>
      <w:r w:rsidR="0017643D">
        <w:rPr>
          <w:rFonts w:ascii="Georgia" w:hAnsi="Georgia"/>
          <w:sz w:val="24"/>
          <w:szCs w:val="24"/>
        </w:rPr>
        <w:t xml:space="preserve"> we are reminded to </w:t>
      </w:r>
      <w:r w:rsidR="0017643D" w:rsidRPr="0017643D">
        <w:rPr>
          <w:rFonts w:ascii="Georgia" w:hAnsi="Georgia"/>
          <w:i/>
          <w:iCs/>
          <w:sz w:val="24"/>
          <w:szCs w:val="24"/>
        </w:rPr>
        <w:t>“</w:t>
      </w:r>
      <w:r w:rsidR="0017643D" w:rsidRPr="0017643D">
        <w:rPr>
          <w:rFonts w:ascii="Georgia" w:hAnsi="Georgia"/>
          <w:i/>
          <w:iCs/>
          <w:sz w:val="24"/>
          <w:szCs w:val="24"/>
        </w:rPr>
        <w:t>seek those things which are above, where Christ is, sitting at the right hand of God.</w:t>
      </w:r>
      <w:r w:rsidR="0017643D">
        <w:rPr>
          <w:rFonts w:ascii="Georgia" w:hAnsi="Georgia"/>
          <w:i/>
          <w:iCs/>
          <w:sz w:val="24"/>
          <w:szCs w:val="24"/>
        </w:rPr>
        <w:t xml:space="preserve">”  </w:t>
      </w:r>
      <w:r w:rsidR="0017643D" w:rsidRPr="0017643D">
        <w:rPr>
          <w:rFonts w:ascii="Georgia" w:hAnsi="Georgia"/>
          <w:sz w:val="24"/>
          <w:szCs w:val="24"/>
        </w:rPr>
        <w:t>This is followed by the command to</w:t>
      </w:r>
      <w:r w:rsidR="0017643D" w:rsidRPr="0017643D">
        <w:rPr>
          <w:rFonts w:ascii="Georgia" w:hAnsi="Georgia"/>
          <w:i/>
          <w:iCs/>
          <w:sz w:val="24"/>
          <w:szCs w:val="24"/>
        </w:rPr>
        <w:t xml:space="preserve"> </w:t>
      </w:r>
      <w:r w:rsidR="0017643D">
        <w:rPr>
          <w:rFonts w:ascii="Georgia" w:hAnsi="Georgia"/>
          <w:i/>
          <w:iCs/>
          <w:sz w:val="24"/>
          <w:szCs w:val="24"/>
        </w:rPr>
        <w:t>“s</w:t>
      </w:r>
      <w:r w:rsidR="0017643D" w:rsidRPr="0017643D">
        <w:rPr>
          <w:rFonts w:ascii="Georgia" w:hAnsi="Georgia"/>
          <w:i/>
          <w:iCs/>
          <w:sz w:val="24"/>
          <w:szCs w:val="24"/>
        </w:rPr>
        <w:t>et your mind on things above, not on things on the earth</w:t>
      </w:r>
      <w:r w:rsidR="0017643D">
        <w:rPr>
          <w:rFonts w:ascii="Georgia" w:hAnsi="Georgia"/>
          <w:i/>
          <w:iCs/>
          <w:sz w:val="24"/>
          <w:szCs w:val="24"/>
        </w:rPr>
        <w:t xml:space="preserve">” </w:t>
      </w:r>
      <w:r w:rsidR="0017643D">
        <w:rPr>
          <w:rFonts w:ascii="Georgia" w:hAnsi="Georgia"/>
          <w:sz w:val="24"/>
          <w:szCs w:val="24"/>
        </w:rPr>
        <w:t xml:space="preserve">(Col. 3:1-2).   </w:t>
      </w:r>
      <w:r w:rsidR="00DD01F8">
        <w:rPr>
          <w:rFonts w:ascii="Georgia" w:hAnsi="Georgia"/>
          <w:sz w:val="24"/>
          <w:szCs w:val="24"/>
        </w:rPr>
        <w:t xml:space="preserve">Think noble thoughts, not </w:t>
      </w:r>
      <w:r w:rsidR="0017643D">
        <w:rPr>
          <w:rFonts w:ascii="Georgia" w:hAnsi="Georgia"/>
          <w:sz w:val="24"/>
          <w:szCs w:val="24"/>
        </w:rPr>
        <w:t xml:space="preserve">flippant, superficial </w:t>
      </w:r>
      <w:r w:rsidR="00DD01F8">
        <w:rPr>
          <w:rFonts w:ascii="Georgia" w:hAnsi="Georgia"/>
          <w:sz w:val="24"/>
          <w:szCs w:val="24"/>
        </w:rPr>
        <w:t>things</w:t>
      </w:r>
      <w:r w:rsidR="0017643D">
        <w:rPr>
          <w:rFonts w:ascii="Georgia" w:hAnsi="Georgia"/>
          <w:sz w:val="24"/>
          <w:szCs w:val="24"/>
        </w:rPr>
        <w:t xml:space="preserve"> that cause us to never rise above the world.  </w:t>
      </w:r>
      <w:r w:rsidR="00623E3D">
        <w:rPr>
          <w:rFonts w:ascii="Georgia" w:hAnsi="Georgia"/>
          <w:sz w:val="24"/>
          <w:szCs w:val="24"/>
        </w:rPr>
        <w:t>Brethren, w</w:t>
      </w:r>
      <w:r w:rsidR="0017643D">
        <w:rPr>
          <w:rFonts w:ascii="Georgia" w:hAnsi="Georgia"/>
          <w:sz w:val="24"/>
          <w:szCs w:val="24"/>
        </w:rPr>
        <w:t>e are “</w:t>
      </w:r>
      <w:r w:rsidR="0017643D" w:rsidRPr="00DD01F8">
        <w:rPr>
          <w:rFonts w:ascii="Georgia" w:hAnsi="Georgia"/>
          <w:i/>
          <w:iCs/>
          <w:sz w:val="24"/>
          <w:szCs w:val="24"/>
        </w:rPr>
        <w:t>sons of God</w:t>
      </w:r>
      <w:r w:rsidR="00DD01F8">
        <w:rPr>
          <w:rFonts w:ascii="Georgia" w:hAnsi="Georgia"/>
          <w:sz w:val="24"/>
          <w:szCs w:val="24"/>
        </w:rPr>
        <w:t>.</w:t>
      </w:r>
      <w:r w:rsidR="0017643D">
        <w:rPr>
          <w:rFonts w:ascii="Georgia" w:hAnsi="Georgia"/>
          <w:sz w:val="24"/>
          <w:szCs w:val="24"/>
        </w:rPr>
        <w:t xml:space="preserve">” </w:t>
      </w:r>
      <w:r w:rsidR="00DD01F8">
        <w:rPr>
          <w:rFonts w:ascii="Georgia" w:hAnsi="Georgia"/>
          <w:sz w:val="24"/>
          <w:szCs w:val="24"/>
        </w:rPr>
        <w:t xml:space="preserve"> </w:t>
      </w:r>
      <w:r w:rsidR="00623E3D">
        <w:rPr>
          <w:rFonts w:ascii="Georgia" w:hAnsi="Georgia"/>
          <w:sz w:val="24"/>
          <w:szCs w:val="24"/>
        </w:rPr>
        <w:t>Think like it.  Then you will act like it.  Truly, “This is our Father’s world.”</w:t>
      </w:r>
      <w:r w:rsidR="00DD01F8">
        <w:rPr>
          <w:rFonts w:ascii="Georgia" w:hAnsi="Georgia"/>
          <w:sz w:val="24"/>
          <w:szCs w:val="24"/>
        </w:rPr>
        <w:t xml:space="preserve">  </w:t>
      </w:r>
    </w:p>
    <w:p w14:paraId="6A8C62AE" w14:textId="7C8A11AF" w:rsidR="00DD01F8" w:rsidRDefault="00DD01F8" w:rsidP="009254AB">
      <w:pPr>
        <w:rPr>
          <w:rFonts w:ascii="Georgia" w:hAnsi="Georgia"/>
          <w:sz w:val="24"/>
          <w:szCs w:val="24"/>
        </w:rPr>
      </w:pPr>
      <w:r>
        <w:rPr>
          <w:rFonts w:ascii="Georgia" w:hAnsi="Georgia"/>
          <w:sz w:val="24"/>
          <w:szCs w:val="24"/>
        </w:rPr>
        <w:t>Think on these things.</w:t>
      </w:r>
    </w:p>
    <w:p w14:paraId="57B8D219" w14:textId="7E18127C" w:rsidR="0017643D" w:rsidRPr="0017643D" w:rsidRDefault="00DD01F8" w:rsidP="009254AB">
      <w:pPr>
        <w:rPr>
          <w:rFonts w:ascii="Georgia" w:hAnsi="Georgia"/>
          <w:i/>
          <w:iCs/>
          <w:sz w:val="24"/>
          <w:szCs w:val="24"/>
          <w:vertAlign w:val="superscript"/>
        </w:rPr>
      </w:pPr>
      <w:r>
        <w:rPr>
          <w:rFonts w:ascii="Georgia" w:hAnsi="Georgia"/>
          <w:sz w:val="24"/>
          <w:szCs w:val="24"/>
        </w:rPr>
        <w:t xml:space="preserve">Peace and Joy.    – Rick </w:t>
      </w:r>
      <w:r w:rsidR="0017643D" w:rsidRPr="0017643D">
        <w:rPr>
          <w:rFonts w:ascii="Georgia" w:hAnsi="Georgia"/>
          <w:i/>
          <w:iCs/>
          <w:sz w:val="24"/>
          <w:szCs w:val="24"/>
        </w:rPr>
        <w:t xml:space="preserve"> </w:t>
      </w:r>
      <w:r w:rsidR="0017643D">
        <w:rPr>
          <w:rFonts w:ascii="Georgia" w:hAnsi="Georgia"/>
          <w:i/>
          <w:iCs/>
          <w:sz w:val="24"/>
          <w:szCs w:val="24"/>
        </w:rPr>
        <w:t xml:space="preserve"> </w:t>
      </w:r>
    </w:p>
    <w:sectPr w:rsidR="0017643D" w:rsidRPr="0017643D" w:rsidSect="00B03602">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32D"/>
    <w:multiLevelType w:val="multilevel"/>
    <w:tmpl w:val="F5B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AB"/>
    <w:rsid w:val="001019AB"/>
    <w:rsid w:val="00110A1B"/>
    <w:rsid w:val="0017643D"/>
    <w:rsid w:val="00262B2C"/>
    <w:rsid w:val="00276CB3"/>
    <w:rsid w:val="00357F86"/>
    <w:rsid w:val="003A10C5"/>
    <w:rsid w:val="003D19DE"/>
    <w:rsid w:val="00456D35"/>
    <w:rsid w:val="004B74E2"/>
    <w:rsid w:val="00623E3D"/>
    <w:rsid w:val="008319DE"/>
    <w:rsid w:val="008F1146"/>
    <w:rsid w:val="009254AB"/>
    <w:rsid w:val="00B03602"/>
    <w:rsid w:val="00B50152"/>
    <w:rsid w:val="00BF0FF3"/>
    <w:rsid w:val="00D075ED"/>
    <w:rsid w:val="00DD01F8"/>
    <w:rsid w:val="00E75CD0"/>
    <w:rsid w:val="00F4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489D"/>
  <w15:chartTrackingRefBased/>
  <w15:docId w15:val="{62B336AE-CA00-426C-BACA-06E243CD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8319DE"/>
  </w:style>
  <w:style w:type="character" w:styleId="Strong">
    <w:name w:val="Strong"/>
    <w:basedOn w:val="DefaultParagraphFont"/>
    <w:uiPriority w:val="22"/>
    <w:qFormat/>
    <w:rsid w:val="003A10C5"/>
    <w:rPr>
      <w:b/>
      <w:bCs/>
    </w:rPr>
  </w:style>
  <w:style w:type="character" w:styleId="Hyperlink">
    <w:name w:val="Hyperlink"/>
    <w:basedOn w:val="DefaultParagraphFont"/>
    <w:uiPriority w:val="99"/>
    <w:semiHidden/>
    <w:unhideWhenUsed/>
    <w:rsid w:val="003A1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2694">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2038696573">
      <w:bodyDiv w:val="1"/>
      <w:marLeft w:val="0"/>
      <w:marRight w:val="0"/>
      <w:marTop w:val="0"/>
      <w:marBottom w:val="0"/>
      <w:divBdr>
        <w:top w:val="none" w:sz="0" w:space="0" w:color="auto"/>
        <w:left w:val="none" w:sz="0" w:space="0" w:color="auto"/>
        <w:bottom w:val="none" w:sz="0" w:space="0" w:color="auto"/>
        <w:right w:val="none" w:sz="0" w:space="0" w:color="auto"/>
      </w:divBdr>
      <w:divsChild>
        <w:div w:id="190345049">
          <w:marLeft w:val="0"/>
          <w:marRight w:val="0"/>
          <w:marTop w:val="0"/>
          <w:marBottom w:val="0"/>
          <w:divBdr>
            <w:top w:val="none" w:sz="0" w:space="0" w:color="auto"/>
            <w:left w:val="none" w:sz="0" w:space="0" w:color="auto"/>
            <w:bottom w:val="none" w:sz="0" w:space="0" w:color="auto"/>
            <w:right w:val="none" w:sz="0" w:space="0" w:color="auto"/>
          </w:divBdr>
          <w:divsChild>
            <w:div w:id="991910131">
              <w:marLeft w:val="0"/>
              <w:marRight w:val="0"/>
              <w:marTop w:val="0"/>
              <w:marBottom w:val="75"/>
              <w:divBdr>
                <w:top w:val="none" w:sz="0" w:space="0" w:color="auto"/>
                <w:left w:val="none" w:sz="0" w:space="0" w:color="auto"/>
                <w:bottom w:val="none" w:sz="0" w:space="0" w:color="auto"/>
                <w:right w:val="none" w:sz="0" w:space="0" w:color="auto"/>
              </w:divBdr>
            </w:div>
          </w:divsChild>
        </w:div>
        <w:div w:id="150905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2021-01-05T14:22:00Z</dcterms:created>
  <dcterms:modified xsi:type="dcterms:W3CDTF">2021-01-05T21:34:00Z</dcterms:modified>
</cp:coreProperties>
</file>