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A424D" w14:textId="3005B4DA" w:rsidR="00CD12F7" w:rsidRPr="00A835C4" w:rsidRDefault="00A835C4" w:rsidP="00A835C4">
      <w:pPr>
        <w:jc w:val="center"/>
        <w:rPr>
          <w:rFonts w:ascii="Georgia" w:hAnsi="Georgia"/>
          <w:b/>
          <w:bCs/>
          <w:sz w:val="32"/>
          <w:szCs w:val="32"/>
        </w:rPr>
      </w:pPr>
      <w:r>
        <w:rPr>
          <w:rFonts w:ascii="Georgia" w:hAnsi="Georgia"/>
          <w:b/>
          <w:bCs/>
          <w:sz w:val="32"/>
          <w:szCs w:val="32"/>
        </w:rPr>
        <w:t>I AM A HOLY SAINT</w:t>
      </w:r>
    </w:p>
    <w:p w14:paraId="101CE52B" w14:textId="465F02F3" w:rsidR="00A835C4" w:rsidRPr="00A835C4" w:rsidRDefault="00A835C4" w:rsidP="00A835C4">
      <w:pPr>
        <w:jc w:val="center"/>
        <w:rPr>
          <w:rFonts w:ascii="Georgia" w:hAnsi="Georgia"/>
          <w:b/>
          <w:bCs/>
          <w:i/>
          <w:iCs/>
          <w:sz w:val="28"/>
          <w:szCs w:val="28"/>
        </w:rPr>
      </w:pPr>
      <w:r>
        <w:rPr>
          <w:rFonts w:ascii="Georgia" w:hAnsi="Georgia"/>
          <w:b/>
          <w:bCs/>
          <w:i/>
          <w:iCs/>
          <w:sz w:val="28"/>
          <w:szCs w:val="28"/>
        </w:rPr>
        <w:t xml:space="preserve">Sanctified </w:t>
      </w:r>
      <w:r w:rsidR="007F6BE6">
        <w:rPr>
          <w:rFonts w:ascii="Georgia" w:hAnsi="Georgia"/>
          <w:b/>
          <w:bCs/>
          <w:i/>
          <w:iCs/>
          <w:sz w:val="28"/>
          <w:szCs w:val="28"/>
        </w:rPr>
        <w:t>For God’s Service</w:t>
      </w:r>
    </w:p>
    <w:p w14:paraId="2B1101F0" w14:textId="7339E774" w:rsidR="00A835C4" w:rsidRDefault="00A835C4" w:rsidP="00A835C4">
      <w:pPr>
        <w:rPr>
          <w:rFonts w:ascii="Georgia" w:hAnsi="Georgia"/>
          <w:sz w:val="24"/>
          <w:szCs w:val="24"/>
        </w:rPr>
      </w:pPr>
      <w:r>
        <w:rPr>
          <w:rFonts w:ascii="Georgia" w:hAnsi="Georgia"/>
          <w:sz w:val="24"/>
          <w:szCs w:val="24"/>
        </w:rPr>
        <w:t>S</w:t>
      </w:r>
      <w:r w:rsidR="007F6BE6">
        <w:rPr>
          <w:rFonts w:ascii="Georgia" w:hAnsi="Georgia"/>
          <w:sz w:val="24"/>
          <w:szCs w:val="24"/>
        </w:rPr>
        <w:t>aint</w:t>
      </w:r>
      <w:r>
        <w:rPr>
          <w:rFonts w:ascii="Georgia" w:hAnsi="Georgia"/>
          <w:sz w:val="24"/>
          <w:szCs w:val="24"/>
        </w:rPr>
        <w:t xml:space="preserve"> Rick.  No, not St. Nick, but </w:t>
      </w:r>
      <w:r w:rsidR="007F6BE6">
        <w:rPr>
          <w:rFonts w:ascii="Georgia" w:hAnsi="Georgia"/>
          <w:sz w:val="24"/>
          <w:szCs w:val="24"/>
        </w:rPr>
        <w:t>saint</w:t>
      </w:r>
      <w:r>
        <w:rPr>
          <w:rFonts w:ascii="Georgia" w:hAnsi="Georgia"/>
          <w:sz w:val="24"/>
          <w:szCs w:val="24"/>
        </w:rPr>
        <w:t xml:space="preserve"> Rick.  Does that shock you?  Do you think I am a bonified egomaniac?  Do I think I’m holier-than-thou?  </w:t>
      </w:r>
      <w:r w:rsidR="00940F92">
        <w:rPr>
          <w:rFonts w:ascii="Georgia" w:hAnsi="Georgia"/>
          <w:sz w:val="24"/>
          <w:szCs w:val="24"/>
        </w:rPr>
        <w:t xml:space="preserve">The very title to this article will turn some off from reading further.  To classify myself in the same breath as the holy men of the Bible seems </w:t>
      </w:r>
      <w:r w:rsidR="00A066B8">
        <w:rPr>
          <w:rFonts w:ascii="Georgia" w:hAnsi="Georgia"/>
          <w:sz w:val="24"/>
          <w:szCs w:val="24"/>
        </w:rPr>
        <w:t>like</w:t>
      </w:r>
      <w:r w:rsidR="00940F92">
        <w:rPr>
          <w:rFonts w:ascii="Georgia" w:hAnsi="Georgia"/>
          <w:sz w:val="24"/>
          <w:szCs w:val="24"/>
        </w:rPr>
        <w:t xml:space="preserve"> </w:t>
      </w:r>
      <w:r w:rsidR="00A066B8">
        <w:rPr>
          <w:rFonts w:ascii="Georgia" w:hAnsi="Georgia"/>
          <w:sz w:val="24"/>
          <w:szCs w:val="24"/>
        </w:rPr>
        <w:t xml:space="preserve">a major case of </w:t>
      </w:r>
      <w:r w:rsidR="00940F92">
        <w:rPr>
          <w:rFonts w:ascii="Georgia" w:hAnsi="Georgia"/>
          <w:sz w:val="24"/>
          <w:szCs w:val="24"/>
        </w:rPr>
        <w:t>narcissis</w:t>
      </w:r>
      <w:r w:rsidR="00A066B8">
        <w:rPr>
          <w:rFonts w:ascii="Georgia" w:hAnsi="Georgia"/>
          <w:sz w:val="24"/>
          <w:szCs w:val="24"/>
        </w:rPr>
        <w:t>m</w:t>
      </w:r>
      <w:r w:rsidR="00940F92">
        <w:rPr>
          <w:rFonts w:ascii="Georgia" w:hAnsi="Georgia"/>
          <w:sz w:val="24"/>
          <w:szCs w:val="24"/>
        </w:rPr>
        <w:t>.</w:t>
      </w:r>
      <w:r w:rsidR="00ED5979">
        <w:rPr>
          <w:rFonts w:ascii="Georgia" w:hAnsi="Georgia"/>
          <w:sz w:val="24"/>
          <w:szCs w:val="24"/>
        </w:rPr>
        <w:t xml:space="preserve">  On the Mayo Clinic website they define a psychological problem called NPD (Narcissistic Personality Disorder) in which they say, “NPD is a mental condition in which people have an inflated sense of their own importance.”  It originated with the Greek myth of a man named Narcissus who was a very handsome youth who looked into a pool of water</w:t>
      </w:r>
      <w:r w:rsidR="007C3A6A">
        <w:rPr>
          <w:rFonts w:ascii="Georgia" w:hAnsi="Georgia"/>
          <w:sz w:val="24"/>
          <w:szCs w:val="24"/>
        </w:rPr>
        <w:t xml:space="preserve"> and fell in love with his own reflection.  He spent so much time admiring himself that he soon changed into a flower that bears his name – Narcissus.  </w:t>
      </w:r>
    </w:p>
    <w:p w14:paraId="3D45EBD8" w14:textId="3E6FFC17" w:rsidR="007C3A6A" w:rsidRDefault="007C3A6A" w:rsidP="007C3A6A">
      <w:pPr>
        <w:ind w:right="-180"/>
        <w:rPr>
          <w:rFonts w:ascii="Georgia" w:hAnsi="Georgia"/>
          <w:sz w:val="24"/>
          <w:szCs w:val="24"/>
        </w:rPr>
      </w:pPr>
      <w:r>
        <w:rPr>
          <w:rFonts w:ascii="Georgia" w:hAnsi="Georgia"/>
          <w:sz w:val="24"/>
          <w:szCs w:val="24"/>
        </w:rPr>
        <w:t xml:space="preserve">Is it truly narcissism to think of oneself as a holy man of God?  Is it wrong to think of myself as a saint?  When I open my </w:t>
      </w:r>
      <w:r w:rsidR="009559CE">
        <w:rPr>
          <w:rFonts w:ascii="Georgia" w:hAnsi="Georgia"/>
          <w:sz w:val="24"/>
          <w:szCs w:val="24"/>
        </w:rPr>
        <w:t xml:space="preserve">old </w:t>
      </w:r>
      <w:r>
        <w:rPr>
          <w:rFonts w:ascii="Georgia" w:hAnsi="Georgia"/>
          <w:sz w:val="24"/>
          <w:szCs w:val="24"/>
        </w:rPr>
        <w:t>King James Bible and read the titles of the New Testament I see headings with these titles:  “</w:t>
      </w:r>
      <w:r w:rsidRPr="007C3A6A">
        <w:rPr>
          <w:rFonts w:ascii="Georgia" w:hAnsi="Georgia"/>
          <w:i/>
          <w:iCs/>
          <w:sz w:val="24"/>
          <w:szCs w:val="24"/>
        </w:rPr>
        <w:t>The Gospel According to St. Matthew</w:t>
      </w:r>
      <w:r>
        <w:rPr>
          <w:rFonts w:ascii="Georgia" w:hAnsi="Georgia"/>
          <w:sz w:val="24"/>
          <w:szCs w:val="24"/>
        </w:rPr>
        <w:t>,” “</w:t>
      </w:r>
      <w:r w:rsidRPr="007C3A6A">
        <w:rPr>
          <w:rFonts w:ascii="Georgia" w:hAnsi="Georgia"/>
          <w:i/>
          <w:iCs/>
          <w:sz w:val="24"/>
          <w:szCs w:val="24"/>
        </w:rPr>
        <w:t>The Gospel According to St. Mark</w:t>
      </w:r>
      <w:r>
        <w:rPr>
          <w:rFonts w:ascii="Georgia" w:hAnsi="Georgia"/>
          <w:sz w:val="24"/>
          <w:szCs w:val="24"/>
        </w:rPr>
        <w:t>” “</w:t>
      </w:r>
      <w:r w:rsidRPr="00A066B8">
        <w:rPr>
          <w:rFonts w:ascii="Georgia" w:hAnsi="Georgia"/>
          <w:i/>
          <w:iCs/>
          <w:sz w:val="24"/>
          <w:szCs w:val="24"/>
        </w:rPr>
        <w:t>The Gospel According to</w:t>
      </w:r>
      <w:r>
        <w:rPr>
          <w:rFonts w:ascii="Georgia" w:hAnsi="Georgia"/>
          <w:sz w:val="24"/>
          <w:szCs w:val="24"/>
        </w:rPr>
        <w:t xml:space="preserve"> </w:t>
      </w:r>
      <w:r w:rsidRPr="007C3A6A">
        <w:rPr>
          <w:rFonts w:ascii="Georgia" w:hAnsi="Georgia"/>
          <w:i/>
          <w:iCs/>
          <w:sz w:val="24"/>
          <w:szCs w:val="24"/>
        </w:rPr>
        <w:t>St. Luke</w:t>
      </w:r>
      <w:r>
        <w:rPr>
          <w:rFonts w:ascii="Georgia" w:hAnsi="Georgia"/>
          <w:sz w:val="24"/>
          <w:szCs w:val="24"/>
        </w:rPr>
        <w:t>” “</w:t>
      </w:r>
      <w:r w:rsidRPr="00A066B8">
        <w:rPr>
          <w:rFonts w:ascii="Georgia" w:hAnsi="Georgia"/>
          <w:i/>
          <w:iCs/>
          <w:sz w:val="24"/>
          <w:szCs w:val="24"/>
        </w:rPr>
        <w:t>The Gospel According to St. John</w:t>
      </w:r>
      <w:r>
        <w:rPr>
          <w:rFonts w:ascii="Georgia" w:hAnsi="Georgia"/>
          <w:sz w:val="24"/>
          <w:szCs w:val="24"/>
        </w:rPr>
        <w:t>” and</w:t>
      </w:r>
      <w:r w:rsidR="009559CE">
        <w:rPr>
          <w:rFonts w:ascii="Georgia" w:hAnsi="Georgia"/>
          <w:sz w:val="24"/>
          <w:szCs w:val="24"/>
        </w:rPr>
        <w:t xml:space="preserve"> </w:t>
      </w:r>
      <w:r>
        <w:rPr>
          <w:rFonts w:ascii="Georgia" w:hAnsi="Georgia"/>
          <w:sz w:val="24"/>
          <w:szCs w:val="24"/>
        </w:rPr>
        <w:t>“</w:t>
      </w:r>
      <w:r w:rsidRPr="007C3A6A">
        <w:rPr>
          <w:rFonts w:ascii="Georgia" w:hAnsi="Georgia"/>
          <w:i/>
          <w:iCs/>
          <w:sz w:val="24"/>
          <w:szCs w:val="24"/>
        </w:rPr>
        <w:t>The Revelation of St. John the Divine</w:t>
      </w:r>
      <w:r>
        <w:rPr>
          <w:rFonts w:ascii="Georgia" w:hAnsi="Georgia"/>
          <w:sz w:val="24"/>
          <w:szCs w:val="24"/>
        </w:rPr>
        <w:t xml:space="preserve">.”  </w:t>
      </w:r>
      <w:r w:rsidR="009559CE">
        <w:rPr>
          <w:rFonts w:ascii="Georgia" w:hAnsi="Georgia"/>
          <w:sz w:val="24"/>
          <w:szCs w:val="24"/>
        </w:rPr>
        <w:t xml:space="preserve">Do I now put myself in their category and join myself in their sainthood? </w:t>
      </w:r>
    </w:p>
    <w:p w14:paraId="72CCF701" w14:textId="0D0D46AB" w:rsidR="009559CE" w:rsidRDefault="009559CE" w:rsidP="007C3A6A">
      <w:pPr>
        <w:ind w:right="-180"/>
        <w:rPr>
          <w:rFonts w:ascii="Georgia" w:hAnsi="Georgia"/>
          <w:sz w:val="24"/>
          <w:szCs w:val="24"/>
        </w:rPr>
      </w:pPr>
      <w:r>
        <w:rPr>
          <w:rFonts w:ascii="Georgia" w:hAnsi="Georgia"/>
          <w:sz w:val="24"/>
          <w:szCs w:val="24"/>
        </w:rPr>
        <w:t xml:space="preserve">Yes.  And, I might quickly add, if you’re a Christian you are </w:t>
      </w:r>
      <w:r w:rsidR="00A066B8">
        <w:rPr>
          <w:rFonts w:ascii="Georgia" w:hAnsi="Georgia"/>
          <w:sz w:val="24"/>
          <w:szCs w:val="24"/>
        </w:rPr>
        <w:t xml:space="preserve">a saint </w:t>
      </w:r>
      <w:r>
        <w:rPr>
          <w:rFonts w:ascii="Georgia" w:hAnsi="Georgia"/>
          <w:sz w:val="24"/>
          <w:szCs w:val="24"/>
        </w:rPr>
        <w:t xml:space="preserve">too.  Centuries ago the Catholic Church created this totem pole of Christianity that elevated some men above others.  It is how we eventually got to this very unscriptural and ungodly false doctrine of a clergy / laity distinction.  Creating new titles and positions like Parish Priest, Arch Bishop, Cardinal, and Pope placed men in positions of power and prestige that God abhors.  It evolved into a privileged class, a sanctified Hall of Fame </w:t>
      </w:r>
      <w:r w:rsidR="00B8140B">
        <w:rPr>
          <w:rFonts w:ascii="Georgia" w:hAnsi="Georgia"/>
          <w:sz w:val="24"/>
          <w:szCs w:val="24"/>
        </w:rPr>
        <w:t>that certified men and women as “</w:t>
      </w:r>
      <w:r w:rsidR="00B8140B" w:rsidRPr="00A066B8">
        <w:rPr>
          <w:rFonts w:ascii="Georgia" w:hAnsi="Georgia"/>
          <w:i/>
          <w:iCs/>
          <w:sz w:val="24"/>
          <w:szCs w:val="24"/>
        </w:rPr>
        <w:t>saints</w:t>
      </w:r>
      <w:r w:rsidR="00B8140B">
        <w:rPr>
          <w:rFonts w:ascii="Georgia" w:hAnsi="Georgia"/>
          <w:sz w:val="24"/>
          <w:szCs w:val="24"/>
        </w:rPr>
        <w:t>” only after they had lived exemplary lives and had died.  For example, “Mother” Teresa of Calcutta, who died in 1997</w:t>
      </w:r>
      <w:r w:rsidR="00AC0D04">
        <w:rPr>
          <w:rFonts w:ascii="Georgia" w:hAnsi="Georgia"/>
          <w:sz w:val="24"/>
          <w:szCs w:val="24"/>
        </w:rPr>
        <w:t>,</w:t>
      </w:r>
      <w:r w:rsidR="00B8140B">
        <w:rPr>
          <w:rFonts w:ascii="Georgia" w:hAnsi="Georgia"/>
          <w:sz w:val="24"/>
          <w:szCs w:val="24"/>
        </w:rPr>
        <w:t xml:space="preserve"> was declared “St. Teresa of Calcutta” in 2016 by “Pope” Francis.  </w:t>
      </w:r>
    </w:p>
    <w:p w14:paraId="06DC17B6" w14:textId="647F7C23" w:rsidR="00AC0D04" w:rsidRDefault="00AC0D04" w:rsidP="007C3A6A">
      <w:pPr>
        <w:ind w:right="-180"/>
        <w:rPr>
          <w:rFonts w:ascii="Georgia" w:hAnsi="Georgia"/>
          <w:sz w:val="24"/>
          <w:szCs w:val="24"/>
        </w:rPr>
      </w:pPr>
      <w:r>
        <w:rPr>
          <w:rFonts w:ascii="Georgia" w:hAnsi="Georgia"/>
          <w:sz w:val="24"/>
          <w:szCs w:val="24"/>
        </w:rPr>
        <w:t xml:space="preserve">Even outside the Roman Catholic Church there are similar thoughts of sainthood in those who are “Protestant Christians.”  Men and women who wear special “holy” garments and accept </w:t>
      </w:r>
      <w:r w:rsidR="00A066B8">
        <w:rPr>
          <w:rFonts w:ascii="Georgia" w:hAnsi="Georgia"/>
          <w:sz w:val="24"/>
          <w:szCs w:val="24"/>
        </w:rPr>
        <w:t xml:space="preserve">sacred </w:t>
      </w:r>
      <w:r>
        <w:rPr>
          <w:rFonts w:ascii="Georgia" w:hAnsi="Georgia"/>
          <w:sz w:val="24"/>
          <w:szCs w:val="24"/>
        </w:rPr>
        <w:t>titles like “Reverend</w:t>
      </w:r>
      <w:r w:rsidR="00B40711">
        <w:rPr>
          <w:rFonts w:ascii="Georgia" w:hAnsi="Georgia"/>
          <w:sz w:val="24"/>
          <w:szCs w:val="24"/>
        </w:rPr>
        <w:t>,</w:t>
      </w:r>
      <w:r>
        <w:rPr>
          <w:rFonts w:ascii="Georgia" w:hAnsi="Georgia"/>
          <w:sz w:val="24"/>
          <w:szCs w:val="24"/>
        </w:rPr>
        <w:t>”</w:t>
      </w:r>
      <w:r w:rsidR="00B40711">
        <w:rPr>
          <w:rFonts w:ascii="Georgia" w:hAnsi="Georgia"/>
          <w:sz w:val="24"/>
          <w:szCs w:val="24"/>
        </w:rPr>
        <w:t xml:space="preserve"> </w:t>
      </w:r>
      <w:r>
        <w:rPr>
          <w:rFonts w:ascii="Georgia" w:hAnsi="Georgia"/>
          <w:sz w:val="24"/>
          <w:szCs w:val="24"/>
        </w:rPr>
        <w:t>“Father</w:t>
      </w:r>
      <w:r w:rsidR="00B40711">
        <w:rPr>
          <w:rFonts w:ascii="Georgia" w:hAnsi="Georgia"/>
          <w:sz w:val="24"/>
          <w:szCs w:val="24"/>
        </w:rPr>
        <w:t>,</w:t>
      </w:r>
      <w:r>
        <w:rPr>
          <w:rFonts w:ascii="Georgia" w:hAnsi="Georgia"/>
          <w:sz w:val="24"/>
          <w:szCs w:val="24"/>
        </w:rPr>
        <w:t>”</w:t>
      </w:r>
      <w:r w:rsidR="00B40711">
        <w:rPr>
          <w:rFonts w:ascii="Georgia" w:hAnsi="Georgia"/>
          <w:sz w:val="24"/>
          <w:szCs w:val="24"/>
        </w:rPr>
        <w:t xml:space="preserve"> </w:t>
      </w:r>
      <w:r>
        <w:rPr>
          <w:rFonts w:ascii="Georgia" w:hAnsi="Georgia"/>
          <w:sz w:val="24"/>
          <w:szCs w:val="24"/>
        </w:rPr>
        <w:t>“Rector</w:t>
      </w:r>
      <w:r w:rsidR="00B40711">
        <w:rPr>
          <w:rFonts w:ascii="Georgia" w:hAnsi="Georgia"/>
          <w:sz w:val="24"/>
          <w:szCs w:val="24"/>
        </w:rPr>
        <w:t>,</w:t>
      </w:r>
      <w:r>
        <w:rPr>
          <w:rFonts w:ascii="Georgia" w:hAnsi="Georgia"/>
          <w:sz w:val="24"/>
          <w:szCs w:val="24"/>
        </w:rPr>
        <w:t>” “Parson”</w:t>
      </w:r>
      <w:r w:rsidR="00A066B8">
        <w:rPr>
          <w:rFonts w:ascii="Georgia" w:hAnsi="Georgia"/>
          <w:sz w:val="24"/>
          <w:szCs w:val="24"/>
        </w:rPr>
        <w:t xml:space="preserve"> and</w:t>
      </w:r>
      <w:r w:rsidR="00B40711">
        <w:rPr>
          <w:rFonts w:ascii="Georgia" w:hAnsi="Georgia"/>
          <w:sz w:val="24"/>
          <w:szCs w:val="24"/>
        </w:rPr>
        <w:t xml:space="preserve"> “Pastor” (an ordained position in the clergy)</w:t>
      </w:r>
      <w:r w:rsidR="00A066B8">
        <w:rPr>
          <w:rFonts w:ascii="Georgia" w:hAnsi="Georgia"/>
          <w:sz w:val="24"/>
          <w:szCs w:val="24"/>
        </w:rPr>
        <w:t xml:space="preserve"> are thought to be “saints” above others called “laity.”</w:t>
      </w:r>
    </w:p>
    <w:p w14:paraId="27DD4218" w14:textId="766D8018" w:rsidR="00AC0D04" w:rsidRDefault="00AC0D04" w:rsidP="007C3A6A">
      <w:pPr>
        <w:ind w:right="-180"/>
        <w:rPr>
          <w:rFonts w:ascii="Georgia" w:hAnsi="Georgia"/>
          <w:sz w:val="24"/>
          <w:szCs w:val="24"/>
        </w:rPr>
      </w:pPr>
      <w:r>
        <w:rPr>
          <w:rFonts w:ascii="Georgia" w:hAnsi="Georgia"/>
          <w:sz w:val="24"/>
          <w:szCs w:val="24"/>
        </w:rPr>
        <w:t xml:space="preserve">However, even a casual reading of the Bible reveals a totally different picture of sainthood.  </w:t>
      </w:r>
      <w:r w:rsidR="00B40711">
        <w:rPr>
          <w:rFonts w:ascii="Georgia" w:hAnsi="Georgia"/>
          <w:sz w:val="24"/>
          <w:szCs w:val="24"/>
        </w:rPr>
        <w:t xml:space="preserve">The word </w:t>
      </w:r>
      <w:r w:rsidR="00B40711" w:rsidRPr="005115EC">
        <w:rPr>
          <w:rFonts w:ascii="Georgia" w:hAnsi="Georgia"/>
          <w:i/>
          <w:iCs/>
          <w:sz w:val="24"/>
          <w:szCs w:val="24"/>
        </w:rPr>
        <w:t>saint</w:t>
      </w:r>
      <w:r w:rsidR="00B40711">
        <w:rPr>
          <w:rFonts w:ascii="Georgia" w:hAnsi="Georgia"/>
          <w:sz w:val="24"/>
          <w:szCs w:val="24"/>
        </w:rPr>
        <w:t xml:space="preserve"> is the Greek </w:t>
      </w:r>
      <w:r w:rsidR="00B40711" w:rsidRPr="005115EC">
        <w:rPr>
          <w:rFonts w:ascii="Arial Narrow" w:hAnsi="Arial Narrow"/>
          <w:b/>
          <w:bCs/>
          <w:i/>
          <w:iCs/>
          <w:sz w:val="20"/>
          <w:szCs w:val="20"/>
        </w:rPr>
        <w:t>HAGIOS</w:t>
      </w:r>
      <w:r w:rsidR="00B40711">
        <w:rPr>
          <w:rFonts w:ascii="Georgia" w:hAnsi="Georgia"/>
          <w:sz w:val="24"/>
          <w:szCs w:val="24"/>
        </w:rPr>
        <w:t xml:space="preserve"> and means “holy, sacred</w:t>
      </w:r>
      <w:r w:rsidR="00430EA8">
        <w:rPr>
          <w:rFonts w:ascii="Georgia" w:hAnsi="Georgia"/>
          <w:sz w:val="24"/>
          <w:szCs w:val="24"/>
        </w:rPr>
        <w:t>, pure, consecrated to God</w:t>
      </w:r>
      <w:r w:rsidR="00B40711">
        <w:rPr>
          <w:rFonts w:ascii="Georgia" w:hAnsi="Georgia"/>
          <w:sz w:val="24"/>
          <w:szCs w:val="24"/>
        </w:rPr>
        <w:t xml:space="preserve">” and is found 229 times in the New Testament.  </w:t>
      </w:r>
      <w:r w:rsidR="005115EC">
        <w:rPr>
          <w:rFonts w:ascii="Georgia" w:hAnsi="Georgia"/>
          <w:sz w:val="24"/>
          <w:szCs w:val="24"/>
        </w:rPr>
        <w:t>It is used of the “</w:t>
      </w:r>
      <w:r w:rsidR="005115EC" w:rsidRPr="00A066B8">
        <w:rPr>
          <w:rFonts w:ascii="Georgia" w:hAnsi="Georgia"/>
          <w:i/>
          <w:iCs/>
          <w:sz w:val="24"/>
          <w:szCs w:val="24"/>
        </w:rPr>
        <w:t>Holy Spirit</w:t>
      </w:r>
      <w:r w:rsidR="005115EC">
        <w:rPr>
          <w:rFonts w:ascii="Georgia" w:hAnsi="Georgia"/>
          <w:sz w:val="24"/>
          <w:szCs w:val="24"/>
        </w:rPr>
        <w:t>,” the “</w:t>
      </w:r>
      <w:r w:rsidR="005115EC" w:rsidRPr="00A066B8">
        <w:rPr>
          <w:rFonts w:ascii="Georgia" w:hAnsi="Georgia"/>
          <w:i/>
          <w:iCs/>
          <w:sz w:val="24"/>
          <w:szCs w:val="24"/>
        </w:rPr>
        <w:t>holy city</w:t>
      </w:r>
      <w:r w:rsidR="005115EC">
        <w:rPr>
          <w:rFonts w:ascii="Georgia" w:hAnsi="Georgia"/>
          <w:sz w:val="24"/>
          <w:szCs w:val="24"/>
        </w:rPr>
        <w:t>” (Jerusalem), the “</w:t>
      </w:r>
      <w:r w:rsidR="005115EC" w:rsidRPr="00A066B8">
        <w:rPr>
          <w:rFonts w:ascii="Georgia" w:hAnsi="Georgia"/>
          <w:i/>
          <w:iCs/>
          <w:sz w:val="24"/>
          <w:szCs w:val="24"/>
        </w:rPr>
        <w:t>holy angels</w:t>
      </w:r>
      <w:r w:rsidR="005115EC">
        <w:rPr>
          <w:rFonts w:ascii="Georgia" w:hAnsi="Georgia"/>
          <w:sz w:val="24"/>
          <w:szCs w:val="24"/>
        </w:rPr>
        <w:t>,” the “</w:t>
      </w:r>
      <w:r w:rsidR="005115EC" w:rsidRPr="00A066B8">
        <w:rPr>
          <w:rFonts w:ascii="Georgia" w:hAnsi="Georgia"/>
          <w:i/>
          <w:iCs/>
          <w:sz w:val="24"/>
          <w:szCs w:val="24"/>
        </w:rPr>
        <w:t>holy Child</w:t>
      </w:r>
      <w:r w:rsidR="005115EC">
        <w:rPr>
          <w:rFonts w:ascii="Georgia" w:hAnsi="Georgia"/>
          <w:sz w:val="24"/>
          <w:szCs w:val="24"/>
        </w:rPr>
        <w:t>” (Jesus) and the “</w:t>
      </w:r>
      <w:r w:rsidR="005115EC" w:rsidRPr="00A066B8">
        <w:rPr>
          <w:rFonts w:ascii="Georgia" w:hAnsi="Georgia"/>
          <w:i/>
          <w:iCs/>
          <w:sz w:val="24"/>
          <w:szCs w:val="24"/>
        </w:rPr>
        <w:t>holy scriptures</w:t>
      </w:r>
      <w:r w:rsidR="005115EC">
        <w:rPr>
          <w:rFonts w:ascii="Georgia" w:hAnsi="Georgia"/>
          <w:sz w:val="24"/>
          <w:szCs w:val="24"/>
        </w:rPr>
        <w:t xml:space="preserve">”.  But it is also used to describe the saints at Jerusalem (Ac. 9:13), the saints at Lydda (Ac. 9:32), </w:t>
      </w:r>
      <w:r w:rsidR="00D8242D">
        <w:rPr>
          <w:rFonts w:ascii="Georgia" w:hAnsi="Georgia"/>
          <w:sz w:val="24"/>
          <w:szCs w:val="24"/>
        </w:rPr>
        <w:t xml:space="preserve">and </w:t>
      </w:r>
      <w:r w:rsidR="005115EC">
        <w:rPr>
          <w:rFonts w:ascii="Georgia" w:hAnsi="Georgia"/>
          <w:sz w:val="24"/>
          <w:szCs w:val="24"/>
        </w:rPr>
        <w:t xml:space="preserve">the saints at Rome (Rom. 1:7), Corinth (I Cor. 1:2), </w:t>
      </w:r>
      <w:r w:rsidR="00D8242D">
        <w:rPr>
          <w:rFonts w:ascii="Georgia" w:hAnsi="Georgia"/>
          <w:sz w:val="24"/>
          <w:szCs w:val="24"/>
        </w:rPr>
        <w:t xml:space="preserve">Ephesus (Eph. 1:1), Philippi (Phil. 1:1), Colosse (Col. 1:2), and Thessalonica (I Thess. 3:13).  </w:t>
      </w:r>
    </w:p>
    <w:p w14:paraId="47B4D5A7" w14:textId="1CBC8348" w:rsidR="00D8242D" w:rsidRPr="00146CF6" w:rsidRDefault="00A066B8" w:rsidP="007C3A6A">
      <w:pPr>
        <w:ind w:right="-180"/>
        <w:rPr>
          <w:rFonts w:ascii="Georgia" w:hAnsi="Georgia"/>
          <w:sz w:val="24"/>
          <w:szCs w:val="24"/>
        </w:rPr>
      </w:pPr>
      <w:r>
        <w:rPr>
          <w:rFonts w:ascii="Georgia" w:hAnsi="Georgia"/>
          <w:sz w:val="24"/>
          <w:szCs w:val="24"/>
        </w:rPr>
        <w:t xml:space="preserve">Reading </w:t>
      </w:r>
      <w:r w:rsidR="00D8242D">
        <w:rPr>
          <w:rFonts w:ascii="Georgia" w:hAnsi="Georgia"/>
          <w:sz w:val="24"/>
          <w:szCs w:val="24"/>
        </w:rPr>
        <w:t xml:space="preserve">Philippians 4:21-22 </w:t>
      </w:r>
      <w:r>
        <w:rPr>
          <w:rFonts w:ascii="Georgia" w:hAnsi="Georgia"/>
          <w:sz w:val="24"/>
          <w:szCs w:val="24"/>
        </w:rPr>
        <w:t>we see</w:t>
      </w:r>
      <w:r w:rsidR="00D8242D">
        <w:rPr>
          <w:rFonts w:ascii="Georgia" w:hAnsi="Georgia"/>
          <w:sz w:val="24"/>
          <w:szCs w:val="24"/>
        </w:rPr>
        <w:t xml:space="preserve"> Paul’s </w:t>
      </w:r>
      <w:r w:rsidR="00146CF6">
        <w:rPr>
          <w:rFonts w:ascii="Georgia" w:hAnsi="Georgia"/>
          <w:sz w:val="24"/>
          <w:szCs w:val="24"/>
        </w:rPr>
        <w:t xml:space="preserve">good-bye </w:t>
      </w:r>
      <w:r w:rsidR="00D8242D">
        <w:rPr>
          <w:rFonts w:ascii="Georgia" w:hAnsi="Georgia"/>
          <w:sz w:val="24"/>
          <w:szCs w:val="24"/>
        </w:rPr>
        <w:t xml:space="preserve">to that good church </w:t>
      </w:r>
      <w:r>
        <w:rPr>
          <w:rFonts w:ascii="Georgia" w:hAnsi="Georgia"/>
          <w:sz w:val="24"/>
          <w:szCs w:val="24"/>
        </w:rPr>
        <w:t>he loved dearly</w:t>
      </w:r>
      <w:r w:rsidR="00D8242D">
        <w:rPr>
          <w:rFonts w:ascii="Georgia" w:hAnsi="Georgia"/>
          <w:sz w:val="24"/>
          <w:szCs w:val="24"/>
        </w:rPr>
        <w:t xml:space="preserve">.  In </w:t>
      </w:r>
      <w:r>
        <w:rPr>
          <w:rFonts w:ascii="Georgia" w:hAnsi="Georgia"/>
          <w:sz w:val="24"/>
          <w:szCs w:val="24"/>
        </w:rPr>
        <w:t>his</w:t>
      </w:r>
      <w:r w:rsidR="00D8242D">
        <w:rPr>
          <w:rFonts w:ascii="Georgia" w:hAnsi="Georgia"/>
          <w:sz w:val="24"/>
          <w:szCs w:val="24"/>
        </w:rPr>
        <w:t xml:space="preserve"> farewell he said: </w:t>
      </w:r>
      <w:r w:rsidR="00D8242D">
        <w:rPr>
          <w:rFonts w:ascii="Georgia" w:hAnsi="Georgia"/>
          <w:i/>
          <w:iCs/>
          <w:sz w:val="24"/>
          <w:szCs w:val="24"/>
        </w:rPr>
        <w:t>“</w:t>
      </w:r>
      <w:r w:rsidR="00D8242D" w:rsidRPr="00D8242D">
        <w:rPr>
          <w:rFonts w:ascii="Georgia" w:hAnsi="Georgia"/>
          <w:i/>
          <w:iCs/>
          <w:sz w:val="24"/>
          <w:szCs w:val="24"/>
        </w:rPr>
        <w:t xml:space="preserve">Greet every </w:t>
      </w:r>
      <w:r w:rsidR="00D8242D" w:rsidRPr="00D8242D">
        <w:rPr>
          <w:rFonts w:ascii="Georgia" w:hAnsi="Georgia"/>
          <w:i/>
          <w:iCs/>
          <w:sz w:val="24"/>
          <w:szCs w:val="24"/>
          <w:u w:val="single"/>
        </w:rPr>
        <w:t>saint</w:t>
      </w:r>
      <w:r w:rsidR="00D8242D" w:rsidRPr="00D8242D">
        <w:rPr>
          <w:rFonts w:ascii="Georgia" w:hAnsi="Georgia"/>
          <w:i/>
          <w:iCs/>
          <w:sz w:val="24"/>
          <w:szCs w:val="24"/>
        </w:rPr>
        <w:t xml:space="preserve"> in Christ Jesus. The </w:t>
      </w:r>
      <w:r w:rsidR="00D8242D" w:rsidRPr="00D8242D">
        <w:rPr>
          <w:rFonts w:ascii="Georgia" w:hAnsi="Georgia"/>
          <w:i/>
          <w:iCs/>
          <w:sz w:val="24"/>
          <w:szCs w:val="24"/>
          <w:u w:val="single"/>
        </w:rPr>
        <w:t>brethren</w:t>
      </w:r>
      <w:r w:rsidR="00D8242D" w:rsidRPr="00D8242D">
        <w:rPr>
          <w:rFonts w:ascii="Georgia" w:hAnsi="Georgia"/>
          <w:i/>
          <w:iCs/>
          <w:sz w:val="24"/>
          <w:szCs w:val="24"/>
        </w:rPr>
        <w:t xml:space="preserve"> who are with me greet you. </w:t>
      </w:r>
      <w:r w:rsidR="00D8242D">
        <w:rPr>
          <w:rFonts w:ascii="Georgia" w:hAnsi="Georgia"/>
          <w:i/>
          <w:iCs/>
          <w:sz w:val="24"/>
          <w:szCs w:val="24"/>
          <w:vertAlign w:val="superscript"/>
        </w:rPr>
        <w:t xml:space="preserve"> </w:t>
      </w:r>
      <w:r w:rsidR="00D8242D" w:rsidRPr="00D8242D">
        <w:rPr>
          <w:rFonts w:ascii="Georgia" w:hAnsi="Georgia"/>
          <w:i/>
          <w:iCs/>
          <w:sz w:val="24"/>
          <w:szCs w:val="24"/>
        </w:rPr>
        <w:t xml:space="preserve">All the </w:t>
      </w:r>
      <w:r w:rsidR="00D8242D" w:rsidRPr="00D8242D">
        <w:rPr>
          <w:rFonts w:ascii="Georgia" w:hAnsi="Georgia"/>
          <w:i/>
          <w:iCs/>
          <w:sz w:val="24"/>
          <w:szCs w:val="24"/>
          <w:u w:val="single"/>
        </w:rPr>
        <w:t>saints</w:t>
      </w:r>
      <w:r w:rsidR="00D8242D" w:rsidRPr="00D8242D">
        <w:rPr>
          <w:rFonts w:ascii="Georgia" w:hAnsi="Georgia"/>
          <w:i/>
          <w:iCs/>
          <w:sz w:val="24"/>
          <w:szCs w:val="24"/>
        </w:rPr>
        <w:t xml:space="preserve"> greet you, but especially those who are of Caesar’s household.</w:t>
      </w:r>
      <w:r w:rsidR="00D8242D">
        <w:rPr>
          <w:rFonts w:ascii="Georgia" w:hAnsi="Georgia"/>
          <w:i/>
          <w:iCs/>
          <w:sz w:val="24"/>
          <w:szCs w:val="24"/>
        </w:rPr>
        <w:t>”</w:t>
      </w:r>
      <w:r w:rsidR="00D8242D">
        <w:rPr>
          <w:rFonts w:ascii="Georgia" w:hAnsi="Georgia"/>
          <w:sz w:val="24"/>
          <w:szCs w:val="24"/>
        </w:rPr>
        <w:t xml:space="preserve">  But </w:t>
      </w:r>
      <w:r w:rsidR="008E6820">
        <w:rPr>
          <w:rFonts w:ascii="Georgia" w:hAnsi="Georgia"/>
          <w:sz w:val="24"/>
          <w:szCs w:val="24"/>
        </w:rPr>
        <w:t>quickly read</w:t>
      </w:r>
      <w:r w:rsidR="00D8242D">
        <w:rPr>
          <w:rFonts w:ascii="Georgia" w:hAnsi="Georgia"/>
          <w:sz w:val="24"/>
          <w:szCs w:val="24"/>
        </w:rPr>
        <w:t xml:space="preserve"> Paul’s introduction in Philippians 1:1</w:t>
      </w:r>
      <w:r w:rsidR="00146CF6">
        <w:rPr>
          <w:rFonts w:ascii="Georgia" w:hAnsi="Georgia"/>
          <w:sz w:val="24"/>
          <w:szCs w:val="24"/>
        </w:rPr>
        <w:t xml:space="preserve">. </w:t>
      </w:r>
      <w:r w:rsidR="00146CF6">
        <w:rPr>
          <w:rFonts w:ascii="Georgia" w:hAnsi="Georgia"/>
          <w:i/>
          <w:iCs/>
          <w:sz w:val="24"/>
          <w:szCs w:val="24"/>
        </w:rPr>
        <w:t>“</w:t>
      </w:r>
      <w:r w:rsidR="00146CF6" w:rsidRPr="00146CF6">
        <w:rPr>
          <w:rFonts w:ascii="Georgia" w:hAnsi="Georgia"/>
          <w:i/>
          <w:iCs/>
          <w:sz w:val="24"/>
          <w:szCs w:val="24"/>
        </w:rPr>
        <w:t xml:space="preserve">Paul and Timothy, bondservants </w:t>
      </w:r>
      <w:r w:rsidR="00146CF6" w:rsidRPr="00146CF6">
        <w:rPr>
          <w:rFonts w:ascii="Georgia" w:hAnsi="Georgia"/>
          <w:i/>
          <w:iCs/>
          <w:sz w:val="24"/>
          <w:szCs w:val="24"/>
        </w:rPr>
        <w:lastRenderedPageBreak/>
        <w:t>of Jesus Christ,</w:t>
      </w:r>
      <w:r w:rsidR="00146CF6">
        <w:rPr>
          <w:rFonts w:ascii="Georgia" w:hAnsi="Georgia"/>
          <w:i/>
          <w:iCs/>
          <w:sz w:val="24"/>
          <w:szCs w:val="24"/>
        </w:rPr>
        <w:t xml:space="preserve"> t</w:t>
      </w:r>
      <w:r w:rsidR="00146CF6" w:rsidRPr="00146CF6">
        <w:rPr>
          <w:rFonts w:ascii="Georgia" w:hAnsi="Georgia"/>
          <w:i/>
          <w:iCs/>
          <w:sz w:val="24"/>
          <w:szCs w:val="24"/>
        </w:rPr>
        <w:t xml:space="preserve">o </w:t>
      </w:r>
      <w:r w:rsidR="00146CF6" w:rsidRPr="00146CF6">
        <w:rPr>
          <w:rFonts w:ascii="Georgia" w:hAnsi="Georgia"/>
          <w:i/>
          <w:iCs/>
          <w:sz w:val="24"/>
          <w:szCs w:val="24"/>
          <w:u w:val="single"/>
        </w:rPr>
        <w:t>all the saints in Christ Jesus</w:t>
      </w:r>
      <w:r w:rsidR="00146CF6" w:rsidRPr="00146CF6">
        <w:rPr>
          <w:rFonts w:ascii="Georgia" w:hAnsi="Georgia"/>
          <w:i/>
          <w:iCs/>
          <w:sz w:val="24"/>
          <w:szCs w:val="24"/>
        </w:rPr>
        <w:t xml:space="preserve"> who are in Philippi, with the bishops and deacons</w:t>
      </w:r>
      <w:r w:rsidR="00146CF6">
        <w:rPr>
          <w:rFonts w:ascii="Georgia" w:hAnsi="Georgia"/>
          <w:i/>
          <w:iCs/>
          <w:sz w:val="24"/>
          <w:szCs w:val="24"/>
        </w:rPr>
        <w:t>.”</w:t>
      </w:r>
      <w:r w:rsidR="00146CF6">
        <w:rPr>
          <w:rFonts w:ascii="Georgia" w:hAnsi="Georgia"/>
          <w:sz w:val="24"/>
          <w:szCs w:val="24"/>
        </w:rPr>
        <w:t xml:space="preserve">  Every single Christian in that church was considered by the apostle as “</w:t>
      </w:r>
      <w:r w:rsidR="00146CF6" w:rsidRPr="00146CF6">
        <w:rPr>
          <w:rFonts w:ascii="Georgia" w:hAnsi="Georgia"/>
          <w:i/>
          <w:iCs/>
          <w:sz w:val="24"/>
          <w:szCs w:val="24"/>
        </w:rPr>
        <w:t>brethren</w:t>
      </w:r>
      <w:r w:rsidR="00146CF6">
        <w:rPr>
          <w:rFonts w:ascii="Georgia" w:hAnsi="Georgia"/>
          <w:sz w:val="24"/>
          <w:szCs w:val="24"/>
        </w:rPr>
        <w:t>” and “</w:t>
      </w:r>
      <w:r w:rsidR="00146CF6" w:rsidRPr="00146CF6">
        <w:rPr>
          <w:rFonts w:ascii="Georgia" w:hAnsi="Georgia"/>
          <w:i/>
          <w:iCs/>
          <w:sz w:val="24"/>
          <w:szCs w:val="24"/>
        </w:rPr>
        <w:t>saints</w:t>
      </w:r>
      <w:r w:rsidR="00146CF6">
        <w:rPr>
          <w:rFonts w:ascii="Georgia" w:hAnsi="Georgia"/>
          <w:sz w:val="24"/>
          <w:szCs w:val="24"/>
        </w:rPr>
        <w:t xml:space="preserve">.”  </w:t>
      </w:r>
      <w:r w:rsidR="008E6820">
        <w:rPr>
          <w:rFonts w:ascii="Georgia" w:hAnsi="Georgia"/>
          <w:sz w:val="24"/>
          <w:szCs w:val="24"/>
        </w:rPr>
        <w:t xml:space="preserve"> </w:t>
      </w:r>
    </w:p>
    <w:p w14:paraId="66FA7DF6" w14:textId="678CF876" w:rsidR="008E6820" w:rsidRPr="00B87F62" w:rsidRDefault="0022649E" w:rsidP="00B87F62">
      <w:pPr>
        <w:rPr>
          <w:rFonts w:ascii="Georgia" w:hAnsi="Georgia"/>
          <w:sz w:val="24"/>
          <w:szCs w:val="24"/>
        </w:rPr>
      </w:pPr>
      <w:r>
        <w:rPr>
          <w:rFonts w:ascii="Georgia" w:hAnsi="Georgia"/>
          <w:sz w:val="24"/>
          <w:szCs w:val="24"/>
        </w:rPr>
        <w:t xml:space="preserve">In the N.T. we are struck by the various names given to followers of Christ.  Ironically, the least used name is </w:t>
      </w:r>
      <w:r w:rsidRPr="0022649E">
        <w:rPr>
          <w:rFonts w:ascii="Georgia" w:hAnsi="Georgia"/>
          <w:i/>
          <w:iCs/>
          <w:sz w:val="24"/>
          <w:szCs w:val="24"/>
        </w:rPr>
        <w:t>Christian</w:t>
      </w:r>
      <w:r>
        <w:rPr>
          <w:rFonts w:ascii="Georgia" w:hAnsi="Georgia"/>
          <w:sz w:val="24"/>
          <w:szCs w:val="24"/>
        </w:rPr>
        <w:t xml:space="preserve">, </w:t>
      </w:r>
      <w:r w:rsidR="00430EA8">
        <w:rPr>
          <w:rFonts w:ascii="Georgia" w:hAnsi="Georgia"/>
          <w:sz w:val="24"/>
          <w:szCs w:val="24"/>
        </w:rPr>
        <w:t>applied</w:t>
      </w:r>
      <w:r>
        <w:rPr>
          <w:rFonts w:ascii="Georgia" w:hAnsi="Georgia"/>
          <w:sz w:val="24"/>
          <w:szCs w:val="24"/>
        </w:rPr>
        <w:t xml:space="preserve"> only three times (Ac. 11:26; 26:28; I Pet. 4:16).  </w:t>
      </w:r>
      <w:r w:rsidR="00430EA8">
        <w:rPr>
          <w:rFonts w:ascii="Georgia" w:hAnsi="Georgia"/>
          <w:sz w:val="24"/>
          <w:szCs w:val="24"/>
        </w:rPr>
        <w:t xml:space="preserve">Other words for God’s people are </w:t>
      </w:r>
      <w:r w:rsidR="00430EA8" w:rsidRPr="008E6820">
        <w:rPr>
          <w:rFonts w:ascii="Georgia" w:hAnsi="Georgia"/>
          <w:sz w:val="24"/>
          <w:szCs w:val="24"/>
        </w:rPr>
        <w:t>the</w:t>
      </w:r>
      <w:r w:rsidR="00430EA8" w:rsidRPr="00430EA8">
        <w:rPr>
          <w:rFonts w:ascii="Georgia" w:hAnsi="Georgia"/>
          <w:i/>
          <w:iCs/>
          <w:sz w:val="24"/>
          <w:szCs w:val="24"/>
        </w:rPr>
        <w:t xml:space="preserve"> </w:t>
      </w:r>
      <w:r w:rsidR="00430EA8" w:rsidRPr="008E6820">
        <w:rPr>
          <w:rFonts w:ascii="Georgia" w:hAnsi="Georgia"/>
          <w:i/>
          <w:iCs/>
          <w:sz w:val="24"/>
          <w:szCs w:val="24"/>
          <w:u w:val="single"/>
        </w:rPr>
        <w:t>church</w:t>
      </w:r>
      <w:r w:rsidR="00430EA8">
        <w:rPr>
          <w:rFonts w:ascii="Georgia" w:hAnsi="Georgia"/>
          <w:sz w:val="24"/>
          <w:szCs w:val="24"/>
        </w:rPr>
        <w:t xml:space="preserve"> (</w:t>
      </w:r>
      <w:r w:rsidR="008E6820">
        <w:rPr>
          <w:rFonts w:ascii="Georgia" w:hAnsi="Georgia"/>
          <w:sz w:val="24"/>
          <w:szCs w:val="24"/>
        </w:rPr>
        <w:t xml:space="preserve">God’s </w:t>
      </w:r>
      <w:r w:rsidR="00430EA8">
        <w:rPr>
          <w:rFonts w:ascii="Georgia" w:hAnsi="Georgia"/>
          <w:sz w:val="24"/>
          <w:szCs w:val="24"/>
        </w:rPr>
        <w:t xml:space="preserve">called out people), </w:t>
      </w:r>
      <w:r w:rsidR="00430EA8" w:rsidRPr="008E6820">
        <w:rPr>
          <w:rFonts w:ascii="Georgia" w:hAnsi="Georgia"/>
          <w:i/>
          <w:iCs/>
          <w:sz w:val="24"/>
          <w:szCs w:val="24"/>
          <w:u w:val="single"/>
        </w:rPr>
        <w:t>disciples</w:t>
      </w:r>
      <w:r w:rsidR="00430EA8">
        <w:rPr>
          <w:rFonts w:ascii="Georgia" w:hAnsi="Georgia"/>
          <w:sz w:val="24"/>
          <w:szCs w:val="24"/>
        </w:rPr>
        <w:t xml:space="preserve"> (</w:t>
      </w:r>
      <w:r w:rsidR="008E6820">
        <w:rPr>
          <w:rFonts w:ascii="Georgia" w:hAnsi="Georgia"/>
          <w:sz w:val="24"/>
          <w:szCs w:val="24"/>
        </w:rPr>
        <w:t>Ac. 11:26</w:t>
      </w:r>
      <w:r w:rsidR="00430EA8">
        <w:rPr>
          <w:rFonts w:ascii="Georgia" w:hAnsi="Georgia"/>
          <w:sz w:val="24"/>
          <w:szCs w:val="24"/>
        </w:rPr>
        <w:t xml:space="preserve">), </w:t>
      </w:r>
      <w:r w:rsidR="008E6820" w:rsidRPr="008E6820">
        <w:rPr>
          <w:rFonts w:ascii="Georgia" w:hAnsi="Georgia"/>
          <w:i/>
          <w:iCs/>
          <w:sz w:val="24"/>
          <w:szCs w:val="24"/>
        </w:rPr>
        <w:t>brother</w:t>
      </w:r>
      <w:r w:rsidR="008E6820">
        <w:rPr>
          <w:rFonts w:ascii="Georgia" w:hAnsi="Georgia"/>
          <w:sz w:val="24"/>
          <w:szCs w:val="24"/>
        </w:rPr>
        <w:t xml:space="preserve"> / </w:t>
      </w:r>
      <w:r w:rsidR="008E6820" w:rsidRPr="008E6820">
        <w:rPr>
          <w:rFonts w:ascii="Georgia" w:hAnsi="Georgia"/>
          <w:i/>
          <w:iCs/>
          <w:sz w:val="24"/>
          <w:szCs w:val="24"/>
          <w:u w:val="single"/>
        </w:rPr>
        <w:t>brethren</w:t>
      </w:r>
      <w:r w:rsidR="008E6820">
        <w:rPr>
          <w:rFonts w:ascii="Georgia" w:hAnsi="Georgia"/>
          <w:sz w:val="24"/>
          <w:szCs w:val="24"/>
        </w:rPr>
        <w:t xml:space="preserve"> (Ac. 18:27), </w:t>
      </w:r>
      <w:r w:rsidR="008E6820" w:rsidRPr="008E6820">
        <w:rPr>
          <w:rFonts w:ascii="Georgia" w:hAnsi="Georgia"/>
          <w:i/>
          <w:iCs/>
          <w:sz w:val="24"/>
          <w:szCs w:val="24"/>
          <w:u w:val="single"/>
        </w:rPr>
        <w:t>believer</w:t>
      </w:r>
      <w:r w:rsidR="008E6820">
        <w:rPr>
          <w:rFonts w:ascii="Georgia" w:hAnsi="Georgia"/>
          <w:sz w:val="24"/>
          <w:szCs w:val="24"/>
        </w:rPr>
        <w:t xml:space="preserve"> (2 Cor. 6:15), </w:t>
      </w:r>
      <w:r w:rsidR="008E6820" w:rsidRPr="008E6820">
        <w:rPr>
          <w:rFonts w:ascii="Georgia" w:hAnsi="Georgia"/>
          <w:i/>
          <w:iCs/>
          <w:sz w:val="24"/>
          <w:szCs w:val="24"/>
          <w:u w:val="single"/>
        </w:rPr>
        <w:t>follower</w:t>
      </w:r>
      <w:r w:rsidR="008E6820">
        <w:rPr>
          <w:rFonts w:ascii="Georgia" w:hAnsi="Georgia"/>
          <w:sz w:val="24"/>
          <w:szCs w:val="24"/>
        </w:rPr>
        <w:t xml:space="preserve"> (Ac. 24:14), </w:t>
      </w:r>
      <w:r w:rsidR="008E6820" w:rsidRPr="008E6820">
        <w:rPr>
          <w:rFonts w:ascii="Georgia" w:hAnsi="Georgia"/>
          <w:i/>
          <w:iCs/>
          <w:sz w:val="24"/>
          <w:szCs w:val="24"/>
          <w:u w:val="single"/>
        </w:rPr>
        <w:t>Nazarenes</w:t>
      </w:r>
      <w:r w:rsidR="008E6820">
        <w:rPr>
          <w:rFonts w:ascii="Georgia" w:hAnsi="Georgia"/>
          <w:sz w:val="24"/>
          <w:szCs w:val="24"/>
        </w:rPr>
        <w:t xml:space="preserve"> (Ac. 24:5), </w:t>
      </w:r>
      <w:r w:rsidR="00430EA8">
        <w:rPr>
          <w:rFonts w:ascii="Georgia" w:hAnsi="Georgia"/>
          <w:sz w:val="24"/>
          <w:szCs w:val="24"/>
        </w:rPr>
        <w:t xml:space="preserve">the </w:t>
      </w:r>
      <w:r w:rsidR="00430EA8" w:rsidRPr="008E6820">
        <w:rPr>
          <w:rFonts w:ascii="Georgia" w:hAnsi="Georgia"/>
          <w:i/>
          <w:iCs/>
          <w:sz w:val="24"/>
          <w:szCs w:val="24"/>
          <w:u w:val="single"/>
        </w:rPr>
        <w:t>body</w:t>
      </w:r>
      <w:r w:rsidR="00430EA8">
        <w:rPr>
          <w:rFonts w:ascii="Georgia" w:hAnsi="Georgia"/>
          <w:sz w:val="24"/>
          <w:szCs w:val="24"/>
        </w:rPr>
        <w:t xml:space="preserve"> of Christ, </w:t>
      </w:r>
      <w:r w:rsidR="00430EA8" w:rsidRPr="008E6820">
        <w:rPr>
          <w:rFonts w:ascii="Georgia" w:hAnsi="Georgia"/>
          <w:i/>
          <w:iCs/>
          <w:sz w:val="24"/>
          <w:szCs w:val="24"/>
          <w:u w:val="single"/>
        </w:rPr>
        <w:t>citizens</w:t>
      </w:r>
      <w:r w:rsidR="00430EA8">
        <w:rPr>
          <w:rFonts w:ascii="Georgia" w:hAnsi="Georgia"/>
          <w:sz w:val="24"/>
          <w:szCs w:val="24"/>
        </w:rPr>
        <w:t xml:space="preserve"> of the kingdom</w:t>
      </w:r>
      <w:r w:rsidR="008E6820">
        <w:rPr>
          <w:rFonts w:ascii="Georgia" w:hAnsi="Georgia"/>
          <w:sz w:val="24"/>
          <w:szCs w:val="24"/>
        </w:rPr>
        <w:t xml:space="preserve"> (Eph. 2:19)</w:t>
      </w:r>
      <w:r w:rsidR="00430EA8">
        <w:rPr>
          <w:rFonts w:ascii="Georgia" w:hAnsi="Georgia"/>
          <w:sz w:val="24"/>
          <w:szCs w:val="24"/>
        </w:rPr>
        <w:t xml:space="preserve">, </w:t>
      </w:r>
      <w:r w:rsidR="00430EA8" w:rsidRPr="008E6820">
        <w:rPr>
          <w:rFonts w:ascii="Georgia" w:hAnsi="Georgia"/>
          <w:i/>
          <w:iCs/>
          <w:sz w:val="24"/>
          <w:szCs w:val="24"/>
          <w:u w:val="single"/>
        </w:rPr>
        <w:t>servants</w:t>
      </w:r>
      <w:r w:rsidR="008E6820">
        <w:rPr>
          <w:rFonts w:ascii="Georgia" w:hAnsi="Georgia"/>
          <w:sz w:val="24"/>
          <w:szCs w:val="24"/>
        </w:rPr>
        <w:t xml:space="preserve"> (Rev. 1:1),</w:t>
      </w:r>
      <w:r w:rsidR="00430EA8">
        <w:rPr>
          <w:rFonts w:ascii="Georgia" w:hAnsi="Georgia"/>
          <w:sz w:val="24"/>
          <w:szCs w:val="24"/>
        </w:rPr>
        <w:t xml:space="preserve"> </w:t>
      </w:r>
      <w:r w:rsidR="00430EA8" w:rsidRPr="008E6820">
        <w:rPr>
          <w:rFonts w:ascii="Georgia" w:hAnsi="Georgia"/>
          <w:i/>
          <w:iCs/>
          <w:sz w:val="24"/>
          <w:szCs w:val="24"/>
          <w:u w:val="single"/>
        </w:rPr>
        <w:t>children</w:t>
      </w:r>
      <w:r w:rsidR="00430EA8" w:rsidRPr="00430EA8">
        <w:rPr>
          <w:rFonts w:ascii="Georgia" w:hAnsi="Georgia"/>
          <w:i/>
          <w:iCs/>
          <w:sz w:val="24"/>
          <w:szCs w:val="24"/>
        </w:rPr>
        <w:t xml:space="preserve"> </w:t>
      </w:r>
      <w:r w:rsidR="00430EA8" w:rsidRPr="008E6820">
        <w:rPr>
          <w:rFonts w:ascii="Georgia" w:hAnsi="Georgia"/>
          <w:sz w:val="24"/>
          <w:szCs w:val="24"/>
        </w:rPr>
        <w:t>of God</w:t>
      </w:r>
      <w:r w:rsidR="00B87F62">
        <w:rPr>
          <w:rFonts w:ascii="Georgia" w:hAnsi="Georgia"/>
          <w:sz w:val="24"/>
          <w:szCs w:val="24"/>
        </w:rPr>
        <w:t xml:space="preserve"> (Rom. 8:16)</w:t>
      </w:r>
      <w:r w:rsidR="00430EA8">
        <w:rPr>
          <w:rFonts w:ascii="Georgia" w:hAnsi="Georgia"/>
          <w:sz w:val="24"/>
          <w:szCs w:val="24"/>
        </w:rPr>
        <w:t xml:space="preserve">, the </w:t>
      </w:r>
      <w:r w:rsidR="00430EA8" w:rsidRPr="008E6820">
        <w:rPr>
          <w:rFonts w:ascii="Georgia" w:hAnsi="Georgia"/>
          <w:i/>
          <w:iCs/>
          <w:sz w:val="24"/>
          <w:szCs w:val="24"/>
          <w:u w:val="single"/>
        </w:rPr>
        <w:t>elect</w:t>
      </w:r>
      <w:r w:rsidR="008E6820">
        <w:rPr>
          <w:rFonts w:ascii="Georgia" w:hAnsi="Georgia"/>
          <w:sz w:val="24"/>
          <w:szCs w:val="24"/>
        </w:rPr>
        <w:t xml:space="preserve"> (Col. 3:12)</w:t>
      </w:r>
      <w:r w:rsidR="00430EA8">
        <w:rPr>
          <w:rFonts w:ascii="Georgia" w:hAnsi="Georgia"/>
          <w:sz w:val="24"/>
          <w:szCs w:val="24"/>
        </w:rPr>
        <w:t xml:space="preserve">, </w:t>
      </w:r>
      <w:r w:rsidR="00B87F62">
        <w:rPr>
          <w:rFonts w:ascii="Georgia" w:hAnsi="Georgia"/>
          <w:sz w:val="24"/>
          <w:szCs w:val="24"/>
        </w:rPr>
        <w:t xml:space="preserve">and </w:t>
      </w:r>
      <w:r w:rsidR="00430EA8">
        <w:rPr>
          <w:rFonts w:ascii="Georgia" w:hAnsi="Georgia"/>
          <w:sz w:val="24"/>
          <w:szCs w:val="24"/>
        </w:rPr>
        <w:t xml:space="preserve">the </w:t>
      </w:r>
      <w:r w:rsidR="00430EA8" w:rsidRPr="008E6820">
        <w:rPr>
          <w:rFonts w:ascii="Georgia" w:hAnsi="Georgia"/>
          <w:i/>
          <w:iCs/>
          <w:sz w:val="24"/>
          <w:szCs w:val="24"/>
          <w:u w:val="single"/>
        </w:rPr>
        <w:t>chosen</w:t>
      </w:r>
      <w:r w:rsidR="00430EA8">
        <w:rPr>
          <w:rFonts w:ascii="Georgia" w:hAnsi="Georgia"/>
          <w:sz w:val="24"/>
          <w:szCs w:val="24"/>
        </w:rPr>
        <w:t xml:space="preserve"> </w:t>
      </w:r>
      <w:r w:rsidR="00B87F62">
        <w:rPr>
          <w:rFonts w:ascii="Georgia" w:hAnsi="Georgia"/>
          <w:sz w:val="24"/>
          <w:szCs w:val="24"/>
        </w:rPr>
        <w:t>(Eph. 1:4)</w:t>
      </w:r>
      <w:r w:rsidR="00430EA8">
        <w:rPr>
          <w:rFonts w:ascii="Georgia" w:hAnsi="Georgia"/>
          <w:sz w:val="24"/>
          <w:szCs w:val="24"/>
        </w:rPr>
        <w:t xml:space="preserve">.  </w:t>
      </w:r>
      <w:r w:rsidR="00B87F62">
        <w:rPr>
          <w:rFonts w:ascii="Georgia" w:hAnsi="Georgia"/>
          <w:sz w:val="24"/>
          <w:szCs w:val="24"/>
        </w:rPr>
        <w:t xml:space="preserve"> </w:t>
      </w:r>
    </w:p>
    <w:p w14:paraId="4E74A475" w14:textId="2898778D" w:rsidR="003D6E06" w:rsidRDefault="00430EA8" w:rsidP="00A835C4">
      <w:pPr>
        <w:rPr>
          <w:rFonts w:ascii="Georgia" w:hAnsi="Georgia"/>
          <w:sz w:val="24"/>
          <w:szCs w:val="24"/>
        </w:rPr>
      </w:pPr>
      <w:r>
        <w:rPr>
          <w:rFonts w:ascii="Georgia" w:hAnsi="Georgia"/>
          <w:sz w:val="24"/>
          <w:szCs w:val="24"/>
        </w:rPr>
        <w:t>B</w:t>
      </w:r>
      <w:r w:rsidR="003D6E06">
        <w:rPr>
          <w:rFonts w:ascii="Georgia" w:hAnsi="Georgia"/>
          <w:sz w:val="24"/>
          <w:szCs w:val="24"/>
        </w:rPr>
        <w:t>ut if those descriptions are not enough to make you feel special, read this: “</w:t>
      </w:r>
      <w:r w:rsidR="003D6E06" w:rsidRPr="003D6E06">
        <w:rPr>
          <w:rFonts w:ascii="Georgia" w:hAnsi="Georgia"/>
          <w:i/>
          <w:iCs/>
          <w:sz w:val="24"/>
          <w:szCs w:val="24"/>
        </w:rPr>
        <w:t>You also as living stones are being built up</w:t>
      </w:r>
      <w:r w:rsidR="003D6E06">
        <w:rPr>
          <w:rFonts w:ascii="Georgia" w:hAnsi="Georgia"/>
          <w:sz w:val="24"/>
          <w:szCs w:val="24"/>
        </w:rPr>
        <w:t xml:space="preserve"> </w:t>
      </w:r>
      <w:r w:rsidRPr="003D6E06">
        <w:rPr>
          <w:rFonts w:ascii="Georgia" w:hAnsi="Georgia"/>
          <w:i/>
          <w:iCs/>
          <w:sz w:val="24"/>
          <w:szCs w:val="24"/>
        </w:rPr>
        <w:t xml:space="preserve">a </w:t>
      </w:r>
      <w:r w:rsidR="003D6E06" w:rsidRPr="00B87F62">
        <w:rPr>
          <w:rFonts w:ascii="Georgia" w:hAnsi="Georgia"/>
          <w:i/>
          <w:iCs/>
          <w:sz w:val="24"/>
          <w:szCs w:val="24"/>
          <w:u w:val="single"/>
        </w:rPr>
        <w:t>spiritual house</w:t>
      </w:r>
      <w:r w:rsidR="003D6E06" w:rsidRPr="003D6E06">
        <w:rPr>
          <w:rFonts w:ascii="Georgia" w:hAnsi="Georgia"/>
          <w:i/>
          <w:iCs/>
          <w:sz w:val="24"/>
          <w:szCs w:val="24"/>
        </w:rPr>
        <w:t xml:space="preserve">, a </w:t>
      </w:r>
      <w:r w:rsidR="003D6E06" w:rsidRPr="00B87F62">
        <w:rPr>
          <w:rFonts w:ascii="Georgia" w:hAnsi="Georgia"/>
          <w:i/>
          <w:iCs/>
          <w:sz w:val="24"/>
          <w:szCs w:val="24"/>
          <w:u w:val="single"/>
        </w:rPr>
        <w:t>holy priesthood</w:t>
      </w:r>
      <w:r w:rsidR="003D6E06" w:rsidRPr="003D6E06">
        <w:rPr>
          <w:rFonts w:ascii="Georgia" w:hAnsi="Georgia"/>
          <w:i/>
          <w:iCs/>
          <w:sz w:val="24"/>
          <w:szCs w:val="24"/>
        </w:rPr>
        <w:t>, to offer up spiritual sacrifices acceptable to God through Jesus Christ</w:t>
      </w:r>
      <w:r w:rsidR="003D6E06">
        <w:rPr>
          <w:rFonts w:ascii="Georgia" w:hAnsi="Georgia"/>
          <w:sz w:val="24"/>
          <w:szCs w:val="24"/>
        </w:rPr>
        <w:t>” (I Pet. 2:6)</w:t>
      </w:r>
      <w:r w:rsidR="00B87F62">
        <w:rPr>
          <w:rFonts w:ascii="Georgia" w:hAnsi="Georgia"/>
          <w:sz w:val="24"/>
          <w:szCs w:val="24"/>
        </w:rPr>
        <w:t>, followed by this:</w:t>
      </w:r>
      <w:r w:rsidR="003D6E06">
        <w:rPr>
          <w:rFonts w:ascii="Georgia" w:hAnsi="Georgia"/>
          <w:sz w:val="24"/>
          <w:szCs w:val="24"/>
        </w:rPr>
        <w:t xml:space="preserve"> “</w:t>
      </w:r>
      <w:r w:rsidR="003D6E06" w:rsidRPr="003D6E06">
        <w:rPr>
          <w:rFonts w:ascii="Georgia" w:hAnsi="Georgia"/>
          <w:i/>
          <w:iCs/>
          <w:sz w:val="24"/>
          <w:szCs w:val="24"/>
        </w:rPr>
        <w:t xml:space="preserve">You are a </w:t>
      </w:r>
      <w:r w:rsidR="003D6E06" w:rsidRPr="00B87F62">
        <w:rPr>
          <w:rFonts w:ascii="Georgia" w:hAnsi="Georgia"/>
          <w:i/>
          <w:iCs/>
          <w:sz w:val="24"/>
          <w:szCs w:val="24"/>
          <w:u w:val="single"/>
        </w:rPr>
        <w:t>chosen generation</w:t>
      </w:r>
      <w:r w:rsidR="003D6E06" w:rsidRPr="003D6E06">
        <w:rPr>
          <w:rFonts w:ascii="Georgia" w:hAnsi="Georgia"/>
          <w:i/>
          <w:iCs/>
          <w:sz w:val="24"/>
          <w:szCs w:val="24"/>
        </w:rPr>
        <w:t xml:space="preserve">, a </w:t>
      </w:r>
      <w:r w:rsidR="003D6E06" w:rsidRPr="00B87F62">
        <w:rPr>
          <w:rFonts w:ascii="Georgia" w:hAnsi="Georgia"/>
          <w:i/>
          <w:iCs/>
          <w:sz w:val="24"/>
          <w:szCs w:val="24"/>
          <w:u w:val="single"/>
        </w:rPr>
        <w:t>royal priesthood</w:t>
      </w:r>
      <w:r w:rsidR="003D6E06" w:rsidRPr="003D6E06">
        <w:rPr>
          <w:rFonts w:ascii="Georgia" w:hAnsi="Georgia"/>
          <w:i/>
          <w:iCs/>
          <w:sz w:val="24"/>
          <w:szCs w:val="24"/>
        </w:rPr>
        <w:t xml:space="preserve">, a </w:t>
      </w:r>
      <w:r w:rsidR="003D6E06" w:rsidRPr="00B87F62">
        <w:rPr>
          <w:rFonts w:ascii="Georgia" w:hAnsi="Georgia"/>
          <w:i/>
          <w:iCs/>
          <w:sz w:val="24"/>
          <w:szCs w:val="24"/>
          <w:u w:val="single"/>
        </w:rPr>
        <w:t>holy nation</w:t>
      </w:r>
      <w:r w:rsidR="003D6E06" w:rsidRPr="003D6E06">
        <w:rPr>
          <w:rFonts w:ascii="Georgia" w:hAnsi="Georgia"/>
          <w:i/>
          <w:iCs/>
          <w:sz w:val="24"/>
          <w:szCs w:val="24"/>
        </w:rPr>
        <w:t xml:space="preserve">, His own </w:t>
      </w:r>
      <w:r w:rsidR="003D6E06" w:rsidRPr="00B87F62">
        <w:rPr>
          <w:rFonts w:ascii="Georgia" w:hAnsi="Georgia"/>
          <w:i/>
          <w:iCs/>
          <w:sz w:val="24"/>
          <w:szCs w:val="24"/>
          <w:u w:val="single"/>
        </w:rPr>
        <w:t>special people</w:t>
      </w:r>
      <w:r w:rsidR="003D6E06" w:rsidRPr="003D6E06">
        <w:rPr>
          <w:rFonts w:ascii="Georgia" w:hAnsi="Georgia"/>
          <w:i/>
          <w:iCs/>
          <w:sz w:val="24"/>
          <w:szCs w:val="24"/>
        </w:rPr>
        <w:t>, that you may proclaim the praises of Him who called you out of darkness into His marvelous light</w:t>
      </w:r>
      <w:r w:rsidR="003D6E06">
        <w:rPr>
          <w:rFonts w:ascii="Georgia" w:hAnsi="Georgia"/>
          <w:sz w:val="24"/>
          <w:szCs w:val="24"/>
        </w:rPr>
        <w:t xml:space="preserve">” (I Pet. 2:9). </w:t>
      </w:r>
      <w:r w:rsidR="00B87F62">
        <w:rPr>
          <w:rFonts w:ascii="Georgia" w:hAnsi="Georgia"/>
          <w:sz w:val="24"/>
          <w:szCs w:val="24"/>
        </w:rPr>
        <w:t xml:space="preserve"> Did you get that?  A “</w:t>
      </w:r>
      <w:r w:rsidR="00B87F62" w:rsidRPr="00B87F62">
        <w:rPr>
          <w:rFonts w:ascii="Georgia" w:hAnsi="Georgia"/>
          <w:i/>
          <w:iCs/>
          <w:sz w:val="24"/>
          <w:szCs w:val="24"/>
        </w:rPr>
        <w:t>holy</w:t>
      </w:r>
      <w:r w:rsidR="00B87F62">
        <w:rPr>
          <w:rFonts w:ascii="Georgia" w:hAnsi="Georgia"/>
          <w:sz w:val="24"/>
          <w:szCs w:val="24"/>
        </w:rPr>
        <w:t>” priesthood, a “</w:t>
      </w:r>
      <w:r w:rsidR="00B87F62" w:rsidRPr="00B87F62">
        <w:rPr>
          <w:rFonts w:ascii="Georgia" w:hAnsi="Georgia"/>
          <w:i/>
          <w:iCs/>
          <w:sz w:val="24"/>
          <w:szCs w:val="24"/>
        </w:rPr>
        <w:t>holy</w:t>
      </w:r>
      <w:r w:rsidR="00B87F62">
        <w:rPr>
          <w:rFonts w:ascii="Georgia" w:hAnsi="Georgia"/>
          <w:sz w:val="24"/>
          <w:szCs w:val="24"/>
        </w:rPr>
        <w:t>” nation.</w:t>
      </w:r>
    </w:p>
    <w:p w14:paraId="219CF59A" w14:textId="77777777" w:rsidR="00B87F62" w:rsidRDefault="003D6E06" w:rsidP="00A835C4">
      <w:pPr>
        <w:rPr>
          <w:rFonts w:ascii="Georgia" w:hAnsi="Georgia"/>
          <w:sz w:val="24"/>
          <w:szCs w:val="24"/>
        </w:rPr>
      </w:pPr>
      <w:r>
        <w:rPr>
          <w:rFonts w:ascii="Georgia" w:hAnsi="Georgia"/>
          <w:sz w:val="24"/>
          <w:szCs w:val="24"/>
        </w:rPr>
        <w:t xml:space="preserve">A priest has direct access to God.  But to be in that special position he must first be </w:t>
      </w:r>
      <w:r w:rsidRPr="00B87F62">
        <w:rPr>
          <w:rFonts w:ascii="Georgia" w:hAnsi="Georgia"/>
          <w:b/>
          <w:bCs/>
          <w:i/>
          <w:iCs/>
          <w:sz w:val="24"/>
          <w:szCs w:val="24"/>
        </w:rPr>
        <w:t>holy</w:t>
      </w:r>
      <w:r>
        <w:rPr>
          <w:rFonts w:ascii="Georgia" w:hAnsi="Georgia"/>
          <w:sz w:val="24"/>
          <w:szCs w:val="24"/>
        </w:rPr>
        <w:t>.  That means he must be “</w:t>
      </w:r>
      <w:r w:rsidRPr="003D6E06">
        <w:rPr>
          <w:rFonts w:ascii="Georgia" w:hAnsi="Georgia"/>
          <w:i/>
          <w:iCs/>
          <w:sz w:val="24"/>
          <w:szCs w:val="24"/>
        </w:rPr>
        <w:t>sanctified</w:t>
      </w:r>
      <w:r>
        <w:rPr>
          <w:rFonts w:ascii="Georgia" w:hAnsi="Georgia"/>
          <w:sz w:val="24"/>
          <w:szCs w:val="24"/>
        </w:rPr>
        <w:t>” or “</w:t>
      </w:r>
      <w:r w:rsidRPr="003D6E06">
        <w:rPr>
          <w:rFonts w:ascii="Georgia" w:hAnsi="Georgia"/>
          <w:i/>
          <w:iCs/>
          <w:sz w:val="24"/>
          <w:szCs w:val="24"/>
        </w:rPr>
        <w:t>set apart unto God</w:t>
      </w:r>
      <w:r>
        <w:rPr>
          <w:rFonts w:ascii="Georgia" w:hAnsi="Georgia"/>
          <w:sz w:val="24"/>
          <w:szCs w:val="24"/>
        </w:rPr>
        <w:t>.”  That’s exactly what a saint is.  “</w:t>
      </w:r>
      <w:r w:rsidRPr="00B87F62">
        <w:rPr>
          <w:rFonts w:ascii="Georgia" w:hAnsi="Georgia"/>
          <w:i/>
          <w:iCs/>
          <w:sz w:val="24"/>
          <w:szCs w:val="24"/>
        </w:rPr>
        <w:t xml:space="preserve">To the church of God that is in Corinth, to those sanctified in Christ Jesus, called to be </w:t>
      </w:r>
      <w:r w:rsidRPr="00B87F62">
        <w:rPr>
          <w:rFonts w:ascii="Georgia" w:hAnsi="Georgia"/>
          <w:i/>
          <w:iCs/>
          <w:sz w:val="24"/>
          <w:szCs w:val="24"/>
          <w:u w:val="single"/>
        </w:rPr>
        <w:t>saints</w:t>
      </w:r>
      <w:r>
        <w:rPr>
          <w:rFonts w:ascii="Georgia" w:hAnsi="Georgia"/>
          <w:sz w:val="24"/>
          <w:szCs w:val="24"/>
        </w:rPr>
        <w:t>” (I Cor. 1:2).  Who were these super special people?  Paul tells us they were former low-life sinners.  These “</w:t>
      </w:r>
      <w:r w:rsidRPr="001914B3">
        <w:rPr>
          <w:rFonts w:ascii="Georgia" w:hAnsi="Georgia"/>
          <w:i/>
          <w:iCs/>
          <w:sz w:val="24"/>
          <w:szCs w:val="24"/>
        </w:rPr>
        <w:t>saints</w:t>
      </w:r>
      <w:r>
        <w:rPr>
          <w:rFonts w:ascii="Georgia" w:hAnsi="Georgia"/>
          <w:sz w:val="24"/>
          <w:szCs w:val="24"/>
        </w:rPr>
        <w:t xml:space="preserve">” at Corinth were </w:t>
      </w:r>
      <w:r w:rsidR="001914B3">
        <w:rPr>
          <w:rFonts w:ascii="Georgia" w:hAnsi="Georgia"/>
          <w:sz w:val="24"/>
          <w:szCs w:val="24"/>
        </w:rPr>
        <w:t xml:space="preserve">former </w:t>
      </w:r>
      <w:r w:rsidRPr="003D6E06">
        <w:rPr>
          <w:rFonts w:ascii="Georgia" w:hAnsi="Georgia"/>
          <w:i/>
          <w:iCs/>
          <w:sz w:val="24"/>
          <w:szCs w:val="24"/>
        </w:rPr>
        <w:t>“</w:t>
      </w:r>
      <w:r w:rsidRPr="003D6E06">
        <w:rPr>
          <w:rFonts w:ascii="Georgia" w:hAnsi="Georgia"/>
          <w:i/>
          <w:iCs/>
          <w:sz w:val="24"/>
          <w:szCs w:val="24"/>
        </w:rPr>
        <w:t>fornicators, idolaters,</w:t>
      </w:r>
      <w:r>
        <w:rPr>
          <w:rFonts w:ascii="Georgia" w:hAnsi="Georgia"/>
          <w:i/>
          <w:iCs/>
          <w:sz w:val="24"/>
          <w:szCs w:val="24"/>
        </w:rPr>
        <w:t xml:space="preserve"> </w:t>
      </w:r>
      <w:r w:rsidRPr="003D6E06">
        <w:rPr>
          <w:rFonts w:ascii="Georgia" w:hAnsi="Georgia"/>
          <w:i/>
          <w:iCs/>
          <w:sz w:val="24"/>
          <w:szCs w:val="24"/>
        </w:rPr>
        <w:t xml:space="preserve">adulterers, homosexuals, sodomites, thieves, covetous, drunkards, revilers, extortioners </w:t>
      </w:r>
      <w:r w:rsidR="001914B3">
        <w:rPr>
          <w:rFonts w:ascii="Georgia" w:hAnsi="Georgia"/>
          <w:i/>
          <w:iCs/>
          <w:sz w:val="24"/>
          <w:szCs w:val="24"/>
        </w:rPr>
        <w:t>…</w:t>
      </w:r>
      <w:r w:rsidRPr="003D6E06">
        <w:rPr>
          <w:rFonts w:ascii="Georgia" w:hAnsi="Georgia"/>
          <w:i/>
          <w:iCs/>
          <w:sz w:val="24"/>
          <w:szCs w:val="24"/>
        </w:rPr>
        <w:t xml:space="preserve"> And such were some of you. But you were washed, but you were </w:t>
      </w:r>
      <w:r w:rsidRPr="001914B3">
        <w:rPr>
          <w:rFonts w:ascii="Georgia" w:hAnsi="Georgia"/>
          <w:b/>
          <w:bCs/>
          <w:i/>
          <w:iCs/>
          <w:sz w:val="24"/>
          <w:szCs w:val="24"/>
          <w:u w:val="single"/>
        </w:rPr>
        <w:t>sancti</w:t>
      </w:r>
      <w:r w:rsidRPr="001914B3">
        <w:rPr>
          <w:rFonts w:ascii="Georgia" w:hAnsi="Georgia"/>
          <w:b/>
          <w:bCs/>
          <w:i/>
          <w:iCs/>
          <w:sz w:val="24"/>
          <w:szCs w:val="24"/>
        </w:rPr>
        <w:t>f</w:t>
      </w:r>
      <w:r w:rsidRPr="001914B3">
        <w:rPr>
          <w:rFonts w:ascii="Georgia" w:hAnsi="Georgia"/>
          <w:b/>
          <w:bCs/>
          <w:i/>
          <w:iCs/>
          <w:sz w:val="24"/>
          <w:szCs w:val="24"/>
          <w:u w:val="single"/>
        </w:rPr>
        <w:t>ied</w:t>
      </w:r>
      <w:r w:rsidRPr="003D6E06">
        <w:rPr>
          <w:rFonts w:ascii="Georgia" w:hAnsi="Georgia"/>
          <w:i/>
          <w:iCs/>
          <w:sz w:val="24"/>
          <w:szCs w:val="24"/>
        </w:rPr>
        <w:t>, but you were justified in the name of the Lord Jesus and by the Spirit of our God</w:t>
      </w:r>
      <w:r w:rsidR="001914B3">
        <w:rPr>
          <w:rFonts w:ascii="Georgia" w:hAnsi="Georgia"/>
          <w:i/>
          <w:iCs/>
          <w:sz w:val="24"/>
          <w:szCs w:val="24"/>
        </w:rPr>
        <w:t xml:space="preserve">” </w:t>
      </w:r>
      <w:r w:rsidR="001914B3" w:rsidRPr="001914B3">
        <w:rPr>
          <w:rFonts w:ascii="Georgia" w:hAnsi="Georgia"/>
          <w:sz w:val="24"/>
          <w:szCs w:val="24"/>
        </w:rPr>
        <w:t xml:space="preserve">(I Cor. 6:9-11). </w:t>
      </w:r>
      <w:r w:rsidR="001914B3">
        <w:rPr>
          <w:rFonts w:ascii="Georgia" w:hAnsi="Georgia"/>
          <w:sz w:val="24"/>
          <w:szCs w:val="24"/>
        </w:rPr>
        <w:t xml:space="preserve"> </w:t>
      </w:r>
    </w:p>
    <w:p w14:paraId="30789587" w14:textId="29A72276" w:rsidR="007C3A6A" w:rsidRDefault="001914B3" w:rsidP="00A835C4">
      <w:pPr>
        <w:rPr>
          <w:rFonts w:ascii="Georgia" w:hAnsi="Georgia"/>
          <w:sz w:val="24"/>
          <w:szCs w:val="24"/>
        </w:rPr>
      </w:pPr>
      <w:r>
        <w:rPr>
          <w:rFonts w:ascii="Georgia" w:hAnsi="Georgia"/>
          <w:sz w:val="24"/>
          <w:szCs w:val="24"/>
        </w:rPr>
        <w:t xml:space="preserve">These Corinthians, who </w:t>
      </w:r>
      <w:r w:rsidR="00B87F62">
        <w:rPr>
          <w:rFonts w:ascii="Georgia" w:hAnsi="Georgia"/>
          <w:sz w:val="24"/>
          <w:szCs w:val="24"/>
        </w:rPr>
        <w:t>had been</w:t>
      </w:r>
      <w:r>
        <w:rPr>
          <w:rFonts w:ascii="Georgia" w:hAnsi="Georgia"/>
          <w:sz w:val="24"/>
          <w:szCs w:val="24"/>
        </w:rPr>
        <w:t xml:space="preserve"> abominable sinners, were now thought by God to be “</w:t>
      </w:r>
      <w:r w:rsidRPr="001914B3">
        <w:rPr>
          <w:rFonts w:ascii="Georgia" w:hAnsi="Georgia"/>
          <w:i/>
          <w:iCs/>
          <w:sz w:val="24"/>
          <w:szCs w:val="24"/>
        </w:rPr>
        <w:t>washed</w:t>
      </w:r>
      <w:r>
        <w:rPr>
          <w:rFonts w:ascii="Georgia" w:hAnsi="Georgia"/>
          <w:sz w:val="24"/>
          <w:szCs w:val="24"/>
        </w:rPr>
        <w:t>” from their sins (Ac. 22:16), “</w:t>
      </w:r>
      <w:r w:rsidRPr="001914B3">
        <w:rPr>
          <w:rFonts w:ascii="Georgia" w:hAnsi="Georgia"/>
          <w:i/>
          <w:iCs/>
          <w:sz w:val="24"/>
          <w:szCs w:val="24"/>
        </w:rPr>
        <w:t>sanctified</w:t>
      </w:r>
      <w:r>
        <w:rPr>
          <w:rFonts w:ascii="Georgia" w:hAnsi="Georgia"/>
          <w:sz w:val="24"/>
          <w:szCs w:val="24"/>
        </w:rPr>
        <w:t>” (set apart as holy), and “</w:t>
      </w:r>
      <w:r w:rsidRPr="001914B3">
        <w:rPr>
          <w:rFonts w:ascii="Georgia" w:hAnsi="Georgia"/>
          <w:i/>
          <w:iCs/>
          <w:sz w:val="24"/>
          <w:szCs w:val="24"/>
        </w:rPr>
        <w:t>justified</w:t>
      </w:r>
      <w:r>
        <w:rPr>
          <w:rFonts w:ascii="Georgia" w:hAnsi="Georgia"/>
          <w:i/>
          <w:iCs/>
          <w:sz w:val="24"/>
          <w:szCs w:val="24"/>
        </w:rPr>
        <w:t>”</w:t>
      </w:r>
      <w:r>
        <w:rPr>
          <w:rFonts w:ascii="Georgia" w:hAnsi="Georgia"/>
          <w:sz w:val="24"/>
          <w:szCs w:val="24"/>
        </w:rPr>
        <w:t xml:space="preserve"> (declared in God’s court of law as “not guilty” of sins).</w:t>
      </w:r>
      <w:r w:rsidRPr="001914B3">
        <w:rPr>
          <w:rFonts w:ascii="Georgia" w:hAnsi="Georgia"/>
          <w:i/>
          <w:iCs/>
          <w:sz w:val="24"/>
          <w:szCs w:val="24"/>
        </w:rPr>
        <w:t xml:space="preserve"> </w:t>
      </w:r>
      <w:r w:rsidR="00B87F62">
        <w:rPr>
          <w:rFonts w:ascii="Georgia" w:hAnsi="Georgia"/>
          <w:sz w:val="24"/>
          <w:szCs w:val="24"/>
        </w:rPr>
        <w:t xml:space="preserve"> If God were still writing His elite Hall of Faith list like He did in Hebrews 11 these sinful nobodies would be </w:t>
      </w:r>
      <w:r w:rsidR="002D27CE">
        <w:rPr>
          <w:rFonts w:ascii="Georgia" w:hAnsi="Georgia"/>
          <w:sz w:val="24"/>
          <w:szCs w:val="24"/>
        </w:rPr>
        <w:t xml:space="preserve">among this “great cloud of witnesses” who were waiting to be perfected in their heavenly home with Noah, Abraham, Moses, David and others (Heb. 12:1).  </w:t>
      </w:r>
    </w:p>
    <w:p w14:paraId="6670D21C" w14:textId="77777777" w:rsidR="007F6BE6" w:rsidRDefault="002D27CE" w:rsidP="003224A6">
      <w:pPr>
        <w:rPr>
          <w:rFonts w:ascii="Georgia" w:hAnsi="Georgia"/>
          <w:sz w:val="24"/>
          <w:szCs w:val="24"/>
        </w:rPr>
      </w:pPr>
      <w:r>
        <w:rPr>
          <w:rFonts w:ascii="Georgia" w:hAnsi="Georgia"/>
          <w:sz w:val="24"/>
          <w:szCs w:val="24"/>
        </w:rPr>
        <w:t xml:space="preserve">Back to me … and you.  We are saints, now!  We are set apart as holy </w:t>
      </w:r>
      <w:r w:rsidRPr="003224A6">
        <w:rPr>
          <w:rFonts w:ascii="Georgia" w:hAnsi="Georgia"/>
          <w:i/>
          <w:iCs/>
          <w:sz w:val="24"/>
          <w:szCs w:val="24"/>
        </w:rPr>
        <w:t>vessels of honor</w:t>
      </w:r>
      <w:r>
        <w:rPr>
          <w:rFonts w:ascii="Georgia" w:hAnsi="Georgia"/>
          <w:sz w:val="24"/>
          <w:szCs w:val="24"/>
        </w:rPr>
        <w:t xml:space="preserve"> (2 Tim. 2:20) to be used for His purposes on earth.  </w:t>
      </w:r>
      <w:r w:rsidRPr="002D27CE">
        <w:rPr>
          <w:rFonts w:ascii="Georgia" w:hAnsi="Georgia"/>
          <w:i/>
          <w:iCs/>
          <w:sz w:val="24"/>
          <w:szCs w:val="24"/>
        </w:rPr>
        <w:t>Saint</w:t>
      </w:r>
      <w:r>
        <w:rPr>
          <w:rFonts w:ascii="Georgia" w:hAnsi="Georgia"/>
          <w:sz w:val="24"/>
          <w:szCs w:val="24"/>
        </w:rPr>
        <w:t xml:space="preserve"> Matthew, </w:t>
      </w:r>
      <w:r w:rsidRPr="002D27CE">
        <w:rPr>
          <w:rFonts w:ascii="Georgia" w:hAnsi="Georgia"/>
          <w:i/>
          <w:iCs/>
          <w:sz w:val="24"/>
          <w:szCs w:val="24"/>
        </w:rPr>
        <w:t>Saint</w:t>
      </w:r>
      <w:r>
        <w:rPr>
          <w:rFonts w:ascii="Georgia" w:hAnsi="Georgia"/>
          <w:sz w:val="24"/>
          <w:szCs w:val="24"/>
        </w:rPr>
        <w:t xml:space="preserve"> Mark, </w:t>
      </w:r>
      <w:r w:rsidRPr="002D27CE">
        <w:rPr>
          <w:rFonts w:ascii="Georgia" w:hAnsi="Georgia"/>
          <w:i/>
          <w:iCs/>
          <w:sz w:val="24"/>
          <w:szCs w:val="24"/>
        </w:rPr>
        <w:t>Saint</w:t>
      </w:r>
      <w:r>
        <w:rPr>
          <w:rFonts w:ascii="Georgia" w:hAnsi="Georgia"/>
          <w:sz w:val="24"/>
          <w:szCs w:val="24"/>
        </w:rPr>
        <w:t xml:space="preserve"> Rick are not titles to be worn, but descriptions of how God sees us, and uses us.  Paul says it perfectly this way</w:t>
      </w:r>
      <w:r w:rsidRPr="002D27CE">
        <w:rPr>
          <w:rFonts w:ascii="Georgia" w:hAnsi="Georgia"/>
          <w:i/>
          <w:iCs/>
        </w:rPr>
        <w:t xml:space="preserve">: </w:t>
      </w:r>
      <w:r w:rsidRPr="003224A6">
        <w:rPr>
          <w:rFonts w:ascii="Georgia" w:hAnsi="Georgia"/>
          <w:i/>
          <w:iCs/>
          <w:sz w:val="24"/>
          <w:szCs w:val="24"/>
        </w:rPr>
        <w:t>“</w:t>
      </w:r>
      <w:r w:rsidRPr="003224A6">
        <w:rPr>
          <w:rFonts w:ascii="Times New Roman" w:hAnsi="Times New Roman" w:cs="Times New Roman"/>
          <w:i/>
          <w:iCs/>
          <w:sz w:val="24"/>
          <w:szCs w:val="24"/>
        </w:rPr>
        <w:t>​</w:t>
      </w:r>
      <w:r w:rsidRPr="003224A6">
        <w:rPr>
          <w:rFonts w:ascii="Georgia" w:hAnsi="Georgia"/>
          <w:i/>
          <w:iCs/>
          <w:sz w:val="24"/>
          <w:szCs w:val="24"/>
        </w:rPr>
        <w:t xml:space="preserve">I beseech you therefore, brethren, by the mercies of God, that you present your bodies a living sacrifice, </w:t>
      </w:r>
      <w:r w:rsidRPr="003224A6">
        <w:rPr>
          <w:rFonts w:ascii="Georgia" w:hAnsi="Georgia"/>
          <w:b/>
          <w:bCs/>
          <w:i/>
          <w:iCs/>
          <w:sz w:val="24"/>
          <w:szCs w:val="24"/>
          <w:u w:val="single"/>
        </w:rPr>
        <w:t>holy</w:t>
      </w:r>
      <w:r w:rsidRPr="003224A6">
        <w:rPr>
          <w:rFonts w:ascii="Georgia" w:hAnsi="Georgia"/>
          <w:i/>
          <w:iCs/>
          <w:sz w:val="24"/>
          <w:szCs w:val="24"/>
        </w:rPr>
        <w:t xml:space="preserve">, acceptable to God, which is your </w:t>
      </w:r>
      <w:r w:rsidRPr="003224A6">
        <w:rPr>
          <w:rFonts w:ascii="Georgia" w:hAnsi="Georgia"/>
          <w:b/>
          <w:bCs/>
          <w:i/>
          <w:iCs/>
          <w:sz w:val="24"/>
          <w:szCs w:val="24"/>
          <w:u w:val="single"/>
        </w:rPr>
        <w:t>reasonable service</w:t>
      </w:r>
      <w:r w:rsidRPr="003224A6">
        <w:rPr>
          <w:rFonts w:ascii="Georgia" w:hAnsi="Georgia"/>
          <w:i/>
          <w:iCs/>
          <w:sz w:val="24"/>
          <w:szCs w:val="24"/>
        </w:rPr>
        <w:t>”</w:t>
      </w:r>
      <w:r>
        <w:rPr>
          <w:rFonts w:ascii="Georgia" w:hAnsi="Georgia"/>
          <w:i/>
          <w:iCs/>
        </w:rPr>
        <w:t xml:space="preserve"> </w:t>
      </w:r>
      <w:r>
        <w:rPr>
          <w:rFonts w:ascii="Georgia" w:hAnsi="Georgia"/>
        </w:rPr>
        <w:t xml:space="preserve">(Rom. 12:1).  </w:t>
      </w:r>
      <w:r>
        <w:rPr>
          <w:rFonts w:ascii="Georgia" w:hAnsi="Georgia"/>
          <w:sz w:val="24"/>
          <w:szCs w:val="24"/>
        </w:rPr>
        <w:t xml:space="preserve">We are a sanctified, holy people to render service to the Lord.  </w:t>
      </w:r>
    </w:p>
    <w:p w14:paraId="6D467BF4" w14:textId="77777777" w:rsidR="007F6BE6" w:rsidRDefault="007F6BE6" w:rsidP="003224A6">
      <w:pPr>
        <w:rPr>
          <w:rFonts w:ascii="Georgia" w:hAnsi="Georgia"/>
          <w:sz w:val="24"/>
          <w:szCs w:val="24"/>
        </w:rPr>
      </w:pPr>
      <w:r>
        <w:rPr>
          <w:rFonts w:ascii="Georgia" w:hAnsi="Georgia"/>
          <w:sz w:val="24"/>
          <w:szCs w:val="24"/>
        </w:rPr>
        <w:t>The Hebrew writer was not a narcissist when he said, “</w:t>
      </w:r>
      <w:r>
        <w:t>​</w:t>
      </w:r>
      <w:r w:rsidRPr="007F6BE6">
        <w:rPr>
          <w:rFonts w:ascii="Georgia" w:hAnsi="Georgia"/>
          <w:i/>
          <w:iCs/>
          <w:sz w:val="24"/>
          <w:szCs w:val="24"/>
        </w:rPr>
        <w:t xml:space="preserve">Therefore, </w:t>
      </w:r>
      <w:r w:rsidRPr="007F6BE6">
        <w:rPr>
          <w:rFonts w:ascii="Georgia" w:hAnsi="Georgia"/>
          <w:i/>
          <w:iCs/>
          <w:sz w:val="24"/>
          <w:szCs w:val="24"/>
          <w:u w:val="single"/>
        </w:rPr>
        <w:t>holy</w:t>
      </w:r>
      <w:r w:rsidRPr="007F6BE6">
        <w:rPr>
          <w:rFonts w:ascii="Georgia" w:hAnsi="Georgia"/>
          <w:i/>
          <w:iCs/>
          <w:sz w:val="24"/>
          <w:szCs w:val="24"/>
        </w:rPr>
        <w:t xml:space="preserve"> </w:t>
      </w:r>
      <w:r w:rsidRPr="007F6BE6">
        <w:rPr>
          <w:rFonts w:ascii="Georgia" w:hAnsi="Georgia"/>
          <w:i/>
          <w:iCs/>
          <w:sz w:val="24"/>
          <w:szCs w:val="24"/>
          <w:u w:val="single"/>
        </w:rPr>
        <w:t>brethren</w:t>
      </w:r>
      <w:r w:rsidRPr="007F6BE6">
        <w:rPr>
          <w:rFonts w:ascii="Georgia" w:hAnsi="Georgia"/>
          <w:i/>
          <w:iCs/>
          <w:sz w:val="24"/>
          <w:szCs w:val="24"/>
        </w:rPr>
        <w:t xml:space="preserve">, partakers of the </w:t>
      </w:r>
      <w:r w:rsidRPr="007F6BE6">
        <w:rPr>
          <w:rFonts w:ascii="Georgia" w:hAnsi="Georgia"/>
          <w:i/>
          <w:iCs/>
          <w:sz w:val="24"/>
          <w:szCs w:val="24"/>
          <w:u w:val="single"/>
        </w:rPr>
        <w:t>heavenly</w:t>
      </w:r>
      <w:r w:rsidRPr="007F6BE6">
        <w:rPr>
          <w:rFonts w:ascii="Georgia" w:hAnsi="Georgia"/>
          <w:i/>
          <w:iCs/>
          <w:sz w:val="24"/>
          <w:szCs w:val="24"/>
        </w:rPr>
        <w:t xml:space="preserve"> </w:t>
      </w:r>
      <w:r w:rsidRPr="007F6BE6">
        <w:rPr>
          <w:rFonts w:ascii="Georgia" w:hAnsi="Georgia"/>
          <w:i/>
          <w:iCs/>
          <w:sz w:val="24"/>
          <w:szCs w:val="24"/>
          <w:u w:val="single"/>
        </w:rPr>
        <w:t>calling</w:t>
      </w:r>
      <w:r>
        <w:rPr>
          <w:rFonts w:ascii="Georgia" w:hAnsi="Georgia"/>
          <w:i/>
          <w:iCs/>
          <w:sz w:val="24"/>
          <w:szCs w:val="24"/>
        </w:rPr>
        <w:t xml:space="preserve">…” </w:t>
      </w:r>
      <w:r w:rsidRPr="007F6BE6">
        <w:rPr>
          <w:rFonts w:ascii="Georgia" w:hAnsi="Georgia"/>
          <w:sz w:val="24"/>
          <w:szCs w:val="24"/>
        </w:rPr>
        <w:t>(Heb. 3:1)</w:t>
      </w:r>
      <w:r>
        <w:rPr>
          <w:rFonts w:ascii="Georgia" w:hAnsi="Georgia"/>
          <w:sz w:val="24"/>
          <w:szCs w:val="24"/>
        </w:rPr>
        <w:t xml:space="preserve">, then closed his epistle saying, </w:t>
      </w:r>
      <w:r w:rsidRPr="007F6BE6">
        <w:rPr>
          <w:rFonts w:ascii="Georgia" w:hAnsi="Georgia"/>
          <w:i/>
          <w:iCs/>
          <w:sz w:val="24"/>
          <w:szCs w:val="24"/>
        </w:rPr>
        <w:t>“</w:t>
      </w:r>
      <w:r w:rsidRPr="007F6BE6">
        <w:rPr>
          <w:rFonts w:ascii="Georgia" w:hAnsi="Georgia"/>
          <w:i/>
          <w:iCs/>
          <w:sz w:val="24"/>
          <w:szCs w:val="24"/>
        </w:rPr>
        <w:t xml:space="preserve">Greet all those who rule over you, and </w:t>
      </w:r>
      <w:r w:rsidRPr="007F6BE6">
        <w:rPr>
          <w:rFonts w:ascii="Georgia" w:hAnsi="Georgia"/>
          <w:i/>
          <w:iCs/>
          <w:sz w:val="24"/>
          <w:szCs w:val="24"/>
          <w:u w:val="single"/>
        </w:rPr>
        <w:t>all the saints</w:t>
      </w:r>
      <w:r w:rsidRPr="007F6BE6">
        <w:rPr>
          <w:rFonts w:ascii="Georgia" w:hAnsi="Georgia"/>
          <w:i/>
          <w:iCs/>
          <w:sz w:val="24"/>
          <w:szCs w:val="24"/>
        </w:rPr>
        <w:t>” (Heb. 13:24).</w:t>
      </w:r>
      <w:r>
        <w:rPr>
          <w:rFonts w:ascii="Georgia" w:hAnsi="Georgia"/>
          <w:sz w:val="24"/>
          <w:szCs w:val="24"/>
        </w:rPr>
        <w:t xml:space="preserve">  God wants us to know we have a special place in His heart, and in His plans.  This week, let us act like it.</w:t>
      </w:r>
    </w:p>
    <w:p w14:paraId="0D9531CB" w14:textId="66F623F7" w:rsidR="00A835C4" w:rsidRPr="003224A6" w:rsidRDefault="007F6BE6" w:rsidP="003224A6">
      <w:pPr>
        <w:rPr>
          <w:rFonts w:ascii="Georgia" w:hAnsi="Georgia"/>
          <w:sz w:val="24"/>
          <w:szCs w:val="24"/>
        </w:rPr>
      </w:pPr>
      <w:r>
        <w:rPr>
          <w:rFonts w:ascii="Georgia" w:hAnsi="Georgia"/>
          <w:sz w:val="24"/>
          <w:szCs w:val="24"/>
        </w:rPr>
        <w:t xml:space="preserve">I love you.  – saint Rick </w:t>
      </w:r>
      <w:r w:rsidRPr="007F6BE6">
        <w:rPr>
          <w:rFonts w:ascii="Georgia" w:hAnsi="Georgia"/>
          <w:sz w:val="24"/>
          <w:szCs w:val="24"/>
        </w:rPr>
        <w:t xml:space="preserve">  </w:t>
      </w:r>
    </w:p>
    <w:sectPr w:rsidR="00A835C4" w:rsidRPr="003224A6" w:rsidSect="002D27CE">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74F82"/>
    <w:multiLevelType w:val="multilevel"/>
    <w:tmpl w:val="FAD4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5C4"/>
    <w:rsid w:val="00146CF6"/>
    <w:rsid w:val="001914B3"/>
    <w:rsid w:val="0022649E"/>
    <w:rsid w:val="002D27CE"/>
    <w:rsid w:val="003224A6"/>
    <w:rsid w:val="003D6E06"/>
    <w:rsid w:val="00430EA8"/>
    <w:rsid w:val="005115EC"/>
    <w:rsid w:val="005D7577"/>
    <w:rsid w:val="007C3A6A"/>
    <w:rsid w:val="007F6BE6"/>
    <w:rsid w:val="008E6820"/>
    <w:rsid w:val="00940F92"/>
    <w:rsid w:val="009559CE"/>
    <w:rsid w:val="00A066B8"/>
    <w:rsid w:val="00A835C4"/>
    <w:rsid w:val="00AC0D04"/>
    <w:rsid w:val="00B40711"/>
    <w:rsid w:val="00B8140B"/>
    <w:rsid w:val="00B87F62"/>
    <w:rsid w:val="00CD12F7"/>
    <w:rsid w:val="00CF32D5"/>
    <w:rsid w:val="00D8242D"/>
    <w:rsid w:val="00ED5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F1C47"/>
  <w15:chartTrackingRefBased/>
  <w15:docId w15:val="{D5350C4A-A0B7-410D-8449-E3F54FAA2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835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E68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5C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835C4"/>
    <w:rPr>
      <w:color w:val="0000FF"/>
      <w:u w:val="single"/>
    </w:rPr>
  </w:style>
  <w:style w:type="paragraph" w:styleId="NormalWeb">
    <w:name w:val="Normal (Web)"/>
    <w:basedOn w:val="Normal"/>
    <w:uiPriority w:val="99"/>
    <w:unhideWhenUsed/>
    <w:rsid w:val="00A835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35C4"/>
    <w:rPr>
      <w:b/>
      <w:bCs/>
    </w:rPr>
  </w:style>
  <w:style w:type="character" w:styleId="Emphasis">
    <w:name w:val="Emphasis"/>
    <w:basedOn w:val="DefaultParagraphFont"/>
    <w:uiPriority w:val="20"/>
    <w:qFormat/>
    <w:rsid w:val="00430EA8"/>
    <w:rPr>
      <w:i/>
      <w:iCs/>
    </w:rPr>
  </w:style>
  <w:style w:type="character" w:customStyle="1" w:styleId="ref">
    <w:name w:val="ref"/>
    <w:basedOn w:val="DefaultParagraphFont"/>
    <w:rsid w:val="00430EA8"/>
  </w:style>
  <w:style w:type="character" w:customStyle="1" w:styleId="Heading3Char">
    <w:name w:val="Heading 3 Char"/>
    <w:basedOn w:val="DefaultParagraphFont"/>
    <w:link w:val="Heading3"/>
    <w:uiPriority w:val="9"/>
    <w:semiHidden/>
    <w:rsid w:val="008E6820"/>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DefaultParagraphFont"/>
    <w:rsid w:val="008E6820"/>
  </w:style>
  <w:style w:type="character" w:customStyle="1" w:styleId="mw-editsection">
    <w:name w:val="mw-editsection"/>
    <w:basedOn w:val="DefaultParagraphFont"/>
    <w:rsid w:val="008E6820"/>
  </w:style>
  <w:style w:type="character" w:customStyle="1" w:styleId="mw-editsection-bracket">
    <w:name w:val="mw-editsection-bracket"/>
    <w:basedOn w:val="DefaultParagraphFont"/>
    <w:rsid w:val="008E6820"/>
  </w:style>
  <w:style w:type="character" w:customStyle="1" w:styleId="nourlexpansion">
    <w:name w:val="nourlexpansion"/>
    <w:basedOn w:val="DefaultParagraphFont"/>
    <w:rsid w:val="008E6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15669">
      <w:bodyDiv w:val="1"/>
      <w:marLeft w:val="0"/>
      <w:marRight w:val="0"/>
      <w:marTop w:val="0"/>
      <w:marBottom w:val="0"/>
      <w:divBdr>
        <w:top w:val="none" w:sz="0" w:space="0" w:color="auto"/>
        <w:left w:val="none" w:sz="0" w:space="0" w:color="auto"/>
        <w:bottom w:val="none" w:sz="0" w:space="0" w:color="auto"/>
        <w:right w:val="none" w:sz="0" w:space="0" w:color="auto"/>
      </w:divBdr>
    </w:div>
    <w:div w:id="860320338">
      <w:bodyDiv w:val="1"/>
      <w:marLeft w:val="0"/>
      <w:marRight w:val="0"/>
      <w:marTop w:val="0"/>
      <w:marBottom w:val="0"/>
      <w:divBdr>
        <w:top w:val="none" w:sz="0" w:space="0" w:color="auto"/>
        <w:left w:val="none" w:sz="0" w:space="0" w:color="auto"/>
        <w:bottom w:val="none" w:sz="0" w:space="0" w:color="auto"/>
        <w:right w:val="none" w:sz="0" w:space="0" w:color="auto"/>
      </w:divBdr>
    </w:div>
    <w:div w:id="920137988">
      <w:bodyDiv w:val="1"/>
      <w:marLeft w:val="0"/>
      <w:marRight w:val="0"/>
      <w:marTop w:val="0"/>
      <w:marBottom w:val="0"/>
      <w:divBdr>
        <w:top w:val="none" w:sz="0" w:space="0" w:color="auto"/>
        <w:left w:val="none" w:sz="0" w:space="0" w:color="auto"/>
        <w:bottom w:val="none" w:sz="0" w:space="0" w:color="auto"/>
        <w:right w:val="none" w:sz="0" w:space="0" w:color="auto"/>
      </w:divBdr>
    </w:div>
    <w:div w:id="98948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2</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cp:lastPrinted>2020-12-14T15:54:00Z</cp:lastPrinted>
  <dcterms:created xsi:type="dcterms:W3CDTF">2020-12-13T11:43:00Z</dcterms:created>
  <dcterms:modified xsi:type="dcterms:W3CDTF">2020-12-14T16:22:00Z</dcterms:modified>
</cp:coreProperties>
</file>