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20851" w14:textId="12AC6F18" w:rsidR="003F39A4" w:rsidRPr="00CE7AF3" w:rsidRDefault="00D444B6" w:rsidP="00CE7AF3">
      <w:pPr>
        <w:jc w:val="center"/>
        <w:rPr>
          <w:rFonts w:ascii="Georgia" w:hAnsi="Georgia"/>
          <w:b/>
          <w:bCs/>
          <w:sz w:val="32"/>
          <w:szCs w:val="32"/>
        </w:rPr>
      </w:pPr>
      <w:r>
        <w:rPr>
          <w:rFonts w:ascii="Georgia" w:hAnsi="Georgia"/>
          <w:b/>
          <w:bCs/>
          <w:sz w:val="32"/>
          <w:szCs w:val="32"/>
        </w:rPr>
        <w:t xml:space="preserve">YOU MUST BE </w:t>
      </w:r>
      <w:proofErr w:type="gramStart"/>
      <w:r>
        <w:rPr>
          <w:rFonts w:ascii="Georgia" w:hAnsi="Georgia"/>
          <w:b/>
          <w:bCs/>
          <w:sz w:val="32"/>
          <w:szCs w:val="32"/>
        </w:rPr>
        <w:t>MAD !</w:t>
      </w:r>
      <w:proofErr w:type="gramEnd"/>
    </w:p>
    <w:p w14:paraId="45D2D444" w14:textId="79251A3E" w:rsidR="00CE7AF3" w:rsidRDefault="00CE7AF3">
      <w:pPr>
        <w:rPr>
          <w:rFonts w:ascii="Georgia" w:hAnsi="Georgia"/>
          <w:sz w:val="24"/>
          <w:szCs w:val="24"/>
        </w:rPr>
      </w:pPr>
      <w:r>
        <w:rPr>
          <w:rFonts w:ascii="Georgia" w:hAnsi="Georgia"/>
          <w:sz w:val="24"/>
          <w:szCs w:val="24"/>
        </w:rPr>
        <w:t>Anton van Leeuwenhoek of Netherlands (1632-1723).</w:t>
      </w:r>
    </w:p>
    <w:p w14:paraId="124F542B" w14:textId="210B7B68" w:rsidR="00CE7AF3" w:rsidRDefault="00CE7AF3">
      <w:pPr>
        <w:rPr>
          <w:rFonts w:ascii="Georgia" w:hAnsi="Georgia"/>
          <w:sz w:val="24"/>
          <w:szCs w:val="24"/>
        </w:rPr>
      </w:pPr>
      <w:r>
        <w:rPr>
          <w:rFonts w:ascii="Georgia" w:hAnsi="Georgia"/>
          <w:sz w:val="24"/>
          <w:szCs w:val="24"/>
        </w:rPr>
        <w:t>Louis Pasteur of France (1822-1895)</w:t>
      </w:r>
      <w:r w:rsidR="00D444B6">
        <w:rPr>
          <w:rFonts w:ascii="Georgia" w:hAnsi="Georgia"/>
          <w:sz w:val="24"/>
          <w:szCs w:val="24"/>
        </w:rPr>
        <w:t>.</w:t>
      </w:r>
    </w:p>
    <w:p w14:paraId="13E72528" w14:textId="4C560860" w:rsidR="00CE7AF3" w:rsidRDefault="00CE7AF3">
      <w:pPr>
        <w:rPr>
          <w:rFonts w:ascii="Georgia" w:hAnsi="Georgia"/>
          <w:sz w:val="24"/>
          <w:szCs w:val="24"/>
        </w:rPr>
      </w:pPr>
      <w:r>
        <w:rPr>
          <w:rFonts w:ascii="Georgia" w:hAnsi="Georgia"/>
          <w:sz w:val="24"/>
          <w:szCs w:val="24"/>
        </w:rPr>
        <w:t>Ignaz S</w:t>
      </w:r>
      <w:r w:rsidR="00D444B6">
        <w:rPr>
          <w:rFonts w:ascii="Georgia" w:hAnsi="Georgia"/>
          <w:sz w:val="24"/>
          <w:szCs w:val="24"/>
        </w:rPr>
        <w:t>e</w:t>
      </w:r>
      <w:r>
        <w:rPr>
          <w:rFonts w:ascii="Georgia" w:hAnsi="Georgia"/>
          <w:sz w:val="24"/>
          <w:szCs w:val="24"/>
        </w:rPr>
        <w:t xml:space="preserve">mmelweis of </w:t>
      </w:r>
      <w:r w:rsidR="00D444B6">
        <w:rPr>
          <w:rFonts w:ascii="Georgia" w:hAnsi="Georgia"/>
          <w:sz w:val="24"/>
          <w:szCs w:val="24"/>
        </w:rPr>
        <w:t>Hungary</w:t>
      </w:r>
      <w:r>
        <w:rPr>
          <w:rFonts w:ascii="Georgia" w:hAnsi="Georgia"/>
          <w:sz w:val="24"/>
          <w:szCs w:val="24"/>
        </w:rPr>
        <w:t xml:space="preserve"> (</w:t>
      </w:r>
      <w:r w:rsidR="00D444B6">
        <w:rPr>
          <w:rFonts w:ascii="Georgia" w:hAnsi="Georgia"/>
          <w:sz w:val="24"/>
          <w:szCs w:val="24"/>
        </w:rPr>
        <w:t>1818-1865).</w:t>
      </w:r>
    </w:p>
    <w:p w14:paraId="3E88718A" w14:textId="49CE7E25" w:rsidR="00D444B6" w:rsidRDefault="00D444B6">
      <w:pPr>
        <w:rPr>
          <w:rFonts w:ascii="Georgia" w:hAnsi="Georgia"/>
          <w:sz w:val="24"/>
          <w:szCs w:val="24"/>
        </w:rPr>
      </w:pPr>
      <w:r>
        <w:rPr>
          <w:rFonts w:ascii="Georgia" w:hAnsi="Georgia"/>
          <w:sz w:val="24"/>
          <w:szCs w:val="24"/>
        </w:rPr>
        <w:t>Have you ever heard of these men?  Probably Dr. Pasteur, but probably not Dr. van Leeuwenhoek or Dr. Semmelweis.  Let me tell you their sad, but true, life stories</w:t>
      </w:r>
      <w:r w:rsidR="00337780">
        <w:rPr>
          <w:rFonts w:ascii="Georgia" w:hAnsi="Georgia"/>
          <w:sz w:val="24"/>
          <w:szCs w:val="24"/>
        </w:rPr>
        <w:t xml:space="preserve">. </w:t>
      </w:r>
      <w:r>
        <w:rPr>
          <w:rFonts w:ascii="Georgia" w:hAnsi="Georgia"/>
          <w:sz w:val="24"/>
          <w:szCs w:val="24"/>
        </w:rPr>
        <w:t xml:space="preserve"> </w:t>
      </w:r>
      <w:r w:rsidR="00337780">
        <w:rPr>
          <w:rFonts w:ascii="Georgia" w:hAnsi="Georgia"/>
          <w:sz w:val="24"/>
          <w:szCs w:val="24"/>
        </w:rPr>
        <w:t>T</w:t>
      </w:r>
      <w:r>
        <w:rPr>
          <w:rFonts w:ascii="Georgia" w:hAnsi="Georgia"/>
          <w:sz w:val="24"/>
          <w:szCs w:val="24"/>
        </w:rPr>
        <w:t>hen let me tell you the sad, but true, life story from an incident in the life of Dr. Luke.</w:t>
      </w:r>
    </w:p>
    <w:p w14:paraId="2CD85A08" w14:textId="46769D68" w:rsidR="00D444B6" w:rsidRDefault="00D444B6">
      <w:pPr>
        <w:rPr>
          <w:rFonts w:ascii="Georgia" w:hAnsi="Georgia"/>
          <w:sz w:val="24"/>
          <w:szCs w:val="24"/>
        </w:rPr>
      </w:pPr>
      <w:r>
        <w:rPr>
          <w:rFonts w:ascii="Georgia" w:hAnsi="Georgia"/>
          <w:sz w:val="24"/>
          <w:szCs w:val="24"/>
        </w:rPr>
        <w:t>Anton van Leeuwenhoek never dreamed of being a doctor, but he had a very curious quest for knowledge which led to an amazing medical discovery.</w:t>
      </w:r>
      <w:r w:rsidR="00723E62">
        <w:rPr>
          <w:rFonts w:ascii="Georgia" w:hAnsi="Georgia"/>
          <w:sz w:val="24"/>
          <w:szCs w:val="24"/>
        </w:rPr>
        <w:t xml:space="preserve">  Working in a textile factory </w:t>
      </w:r>
      <w:r w:rsidR="00337780">
        <w:rPr>
          <w:rFonts w:ascii="Georgia" w:hAnsi="Georgia"/>
          <w:sz w:val="24"/>
          <w:szCs w:val="24"/>
        </w:rPr>
        <w:t>his job was to</w:t>
      </w:r>
      <w:r w:rsidR="00723E62">
        <w:rPr>
          <w:rFonts w:ascii="Georgia" w:hAnsi="Georgia"/>
          <w:sz w:val="24"/>
          <w:szCs w:val="24"/>
        </w:rPr>
        <w:t xml:space="preserve"> count the number of threads in a fabric.  To do this he created a small </w:t>
      </w:r>
      <w:proofErr w:type="gramStart"/>
      <w:r w:rsidR="00723E62">
        <w:rPr>
          <w:rFonts w:ascii="Georgia" w:hAnsi="Georgia"/>
          <w:sz w:val="24"/>
          <w:szCs w:val="24"/>
        </w:rPr>
        <w:t>2 inch</w:t>
      </w:r>
      <w:proofErr w:type="gramEnd"/>
      <w:r w:rsidR="00723E62">
        <w:rPr>
          <w:rFonts w:ascii="Georgia" w:hAnsi="Georgia"/>
          <w:sz w:val="24"/>
          <w:szCs w:val="24"/>
        </w:rPr>
        <w:t xml:space="preserve"> magnifying glass that allowed him to enlarge the garment 275 times its normal size.  His curiosity expanded to other fields, including microbiology.  He began scraping enamel from his teeth and observing it under his </w:t>
      </w:r>
      <w:r w:rsidR="007A24B3">
        <w:rPr>
          <w:rFonts w:ascii="Georgia" w:hAnsi="Georgia"/>
          <w:sz w:val="24"/>
          <w:szCs w:val="24"/>
        </w:rPr>
        <w:t xml:space="preserve">“microscope.”  He is credited with being the first man to </w:t>
      </w:r>
      <w:proofErr w:type="gramStart"/>
      <w:r w:rsidR="007A24B3">
        <w:rPr>
          <w:rFonts w:ascii="Georgia" w:hAnsi="Georgia"/>
          <w:sz w:val="24"/>
          <w:szCs w:val="24"/>
        </w:rPr>
        <w:t>actually observe</w:t>
      </w:r>
      <w:proofErr w:type="gramEnd"/>
      <w:r w:rsidR="007A24B3">
        <w:rPr>
          <w:rFonts w:ascii="Georgia" w:hAnsi="Georgia"/>
          <w:sz w:val="24"/>
          <w:szCs w:val="24"/>
        </w:rPr>
        <w:t xml:space="preserve"> germs.  From this he began publishing his findings over the next decades in the journal of the Royal Society of London.  He became known as the “Father of Microbiology.”  From this man began the creation of powerful microscopes that have opened a whole new world of medical discoveries.</w:t>
      </w:r>
      <w:r w:rsidR="00BE7ED5">
        <w:rPr>
          <w:rFonts w:ascii="Georgia" w:hAnsi="Georgia"/>
          <w:sz w:val="24"/>
          <w:szCs w:val="24"/>
        </w:rPr>
        <w:t xml:space="preserve">  This sets up our studies of Pasteur and Semmelweis.</w:t>
      </w:r>
    </w:p>
    <w:p w14:paraId="4C55E996" w14:textId="4B663D98" w:rsidR="007A24B3" w:rsidRDefault="007A24B3">
      <w:pPr>
        <w:rPr>
          <w:rFonts w:ascii="Georgia" w:hAnsi="Georgia"/>
          <w:sz w:val="24"/>
          <w:szCs w:val="24"/>
        </w:rPr>
      </w:pPr>
      <w:r>
        <w:rPr>
          <w:rFonts w:ascii="Georgia" w:hAnsi="Georgia"/>
          <w:sz w:val="24"/>
          <w:szCs w:val="24"/>
        </w:rPr>
        <w:t xml:space="preserve">Louis Pasteur, </w:t>
      </w:r>
      <w:r w:rsidR="00F65A34">
        <w:rPr>
          <w:rFonts w:ascii="Georgia" w:hAnsi="Georgia"/>
          <w:sz w:val="24"/>
          <w:szCs w:val="24"/>
        </w:rPr>
        <w:t>along with his brilliant assistant and wife Marie Pasteur, used the microscope in his laboratory to search for cures that were ravaging the world in the 19</w:t>
      </w:r>
      <w:r w:rsidR="00F65A34" w:rsidRPr="00F65A34">
        <w:rPr>
          <w:rFonts w:ascii="Georgia" w:hAnsi="Georgia"/>
          <w:sz w:val="24"/>
          <w:szCs w:val="24"/>
          <w:vertAlign w:val="superscript"/>
        </w:rPr>
        <w:t>th</w:t>
      </w:r>
      <w:r w:rsidR="00F65A34">
        <w:rPr>
          <w:rFonts w:ascii="Georgia" w:hAnsi="Georgia"/>
          <w:sz w:val="24"/>
          <w:szCs w:val="24"/>
        </w:rPr>
        <w:t xml:space="preserve"> century.  He is the chemist and microbiologist that perfected the process later named after him, pasteurization</w:t>
      </w:r>
      <w:r w:rsidR="00337780">
        <w:rPr>
          <w:rFonts w:ascii="Georgia" w:hAnsi="Georgia"/>
          <w:sz w:val="24"/>
          <w:szCs w:val="24"/>
        </w:rPr>
        <w:t>.</w:t>
      </w:r>
      <w:r w:rsidR="00F65A34">
        <w:rPr>
          <w:rFonts w:ascii="Georgia" w:hAnsi="Georgia"/>
          <w:sz w:val="24"/>
          <w:szCs w:val="24"/>
        </w:rPr>
        <w:t xml:space="preserve"> </w:t>
      </w:r>
      <w:r w:rsidR="00337780">
        <w:rPr>
          <w:rFonts w:ascii="Georgia" w:hAnsi="Georgia"/>
          <w:sz w:val="24"/>
          <w:szCs w:val="24"/>
        </w:rPr>
        <w:t xml:space="preserve"> This process of</w:t>
      </w:r>
      <w:r w:rsidR="00F65A34">
        <w:rPr>
          <w:rFonts w:ascii="Georgia" w:hAnsi="Georgia"/>
          <w:sz w:val="24"/>
          <w:szCs w:val="24"/>
        </w:rPr>
        <w:t xml:space="preserve"> heat and cold treatments kills germs which cause diseases in milk and other foods.  He also worked on cures for infectious diseases caused by germs on surgical instruments by sterilizing them between uses (think of how many died in the Civil War from the operating table, not the battlefield).  Most doctors thought him mad for such a “theory,” but his friend and British surgeon Joseph Lister believed in him and experimented with this and discovered it to be true.  He later studied how bacteria caused cholera, and developed tests on anthrax disease.  He pioneered the discovery of both rabies and diphtheria.  Most doctors of his day thought him crazy for his “Germ Theory” proposals.  </w:t>
      </w:r>
      <w:proofErr w:type="gramStart"/>
      <w:r w:rsidR="00F65A34">
        <w:rPr>
          <w:rFonts w:ascii="Georgia" w:hAnsi="Georgia"/>
          <w:sz w:val="24"/>
          <w:szCs w:val="24"/>
        </w:rPr>
        <w:t>Who’s</w:t>
      </w:r>
      <w:proofErr w:type="gramEnd"/>
      <w:r w:rsidR="00F65A34">
        <w:rPr>
          <w:rFonts w:ascii="Georgia" w:hAnsi="Georgia"/>
          <w:sz w:val="24"/>
          <w:szCs w:val="24"/>
        </w:rPr>
        <w:t xml:space="preserve"> laughing now?</w:t>
      </w:r>
    </w:p>
    <w:p w14:paraId="3348E566" w14:textId="7B62F331" w:rsidR="00E25DCE" w:rsidRDefault="00EA0855">
      <w:pPr>
        <w:rPr>
          <w:rFonts w:ascii="Georgia" w:hAnsi="Georgia"/>
          <w:sz w:val="24"/>
          <w:szCs w:val="24"/>
        </w:rPr>
      </w:pPr>
      <w:r>
        <w:rPr>
          <w:rFonts w:ascii="Georgia" w:hAnsi="Georgia"/>
          <w:sz w:val="24"/>
          <w:szCs w:val="24"/>
        </w:rPr>
        <w:t xml:space="preserve">Ignaz Semmelweis died in an insane asylum at the young age of 42.  He was ridiculed by the scientific community for proposing the theory that hand hygiene (i.e. hand washing) was critical to stopping the spread of disease.  After graduating from the prestigious medical school of the University of Vienna </w:t>
      </w:r>
      <w:r w:rsidR="00FA2570">
        <w:rPr>
          <w:rFonts w:ascii="Georgia" w:hAnsi="Georgia"/>
          <w:sz w:val="24"/>
          <w:szCs w:val="24"/>
        </w:rPr>
        <w:t>in 1844 he worked for Vienna General Hospital.  But due to the fact he was Jewish</w:t>
      </w:r>
      <w:r>
        <w:rPr>
          <w:rFonts w:ascii="Georgia" w:hAnsi="Georgia"/>
          <w:sz w:val="24"/>
          <w:szCs w:val="24"/>
        </w:rPr>
        <w:t xml:space="preserve"> </w:t>
      </w:r>
      <w:r w:rsidR="00FA2570">
        <w:rPr>
          <w:rFonts w:ascii="Georgia" w:hAnsi="Georgia"/>
          <w:sz w:val="24"/>
          <w:szCs w:val="24"/>
        </w:rPr>
        <w:t>he was not given a position in the main fields of medicine.  The only area open to him was obstetrics, a lowly practice among physicians in the mid</w:t>
      </w:r>
      <w:r w:rsidR="002717B4">
        <w:rPr>
          <w:rFonts w:ascii="Georgia" w:hAnsi="Georgia"/>
          <w:sz w:val="24"/>
          <w:szCs w:val="24"/>
        </w:rPr>
        <w:t>-</w:t>
      </w:r>
      <w:r w:rsidR="00FA2570">
        <w:rPr>
          <w:rFonts w:ascii="Georgia" w:hAnsi="Georgia"/>
          <w:sz w:val="24"/>
          <w:szCs w:val="24"/>
        </w:rPr>
        <w:t>19</w:t>
      </w:r>
      <w:r w:rsidR="00FA2570" w:rsidRPr="00FA2570">
        <w:rPr>
          <w:rFonts w:ascii="Georgia" w:hAnsi="Georgia"/>
          <w:sz w:val="24"/>
          <w:szCs w:val="24"/>
          <w:vertAlign w:val="superscript"/>
        </w:rPr>
        <w:t>th</w:t>
      </w:r>
      <w:r w:rsidR="00FA2570">
        <w:rPr>
          <w:rFonts w:ascii="Georgia" w:hAnsi="Georgia"/>
          <w:sz w:val="24"/>
          <w:szCs w:val="24"/>
        </w:rPr>
        <w:t xml:space="preserve"> century.  There were two wards in the maternity section of the hospital, one run by doctors, the other run by midwives.  The doctors were ordered to do autopsies during the day, then when mothers went into </w:t>
      </w:r>
      <w:proofErr w:type="gramStart"/>
      <w:r w:rsidR="00FA2570">
        <w:rPr>
          <w:rFonts w:ascii="Georgia" w:hAnsi="Georgia"/>
          <w:sz w:val="24"/>
          <w:szCs w:val="24"/>
        </w:rPr>
        <w:t>labor</w:t>
      </w:r>
      <w:proofErr w:type="gramEnd"/>
      <w:r w:rsidR="00FA2570">
        <w:rPr>
          <w:rFonts w:ascii="Georgia" w:hAnsi="Georgia"/>
          <w:sz w:val="24"/>
          <w:szCs w:val="24"/>
        </w:rPr>
        <w:t xml:space="preserve"> they would rush to deliver </w:t>
      </w:r>
      <w:r w:rsidR="00FA2570">
        <w:rPr>
          <w:rFonts w:ascii="Georgia" w:hAnsi="Georgia"/>
          <w:sz w:val="24"/>
          <w:szCs w:val="24"/>
        </w:rPr>
        <w:lastRenderedPageBreak/>
        <w:t xml:space="preserve">the baby.  </w:t>
      </w:r>
      <w:proofErr w:type="gramStart"/>
      <w:r w:rsidR="00FA2570">
        <w:rPr>
          <w:rFonts w:ascii="Georgia" w:hAnsi="Georgia"/>
          <w:sz w:val="24"/>
          <w:szCs w:val="24"/>
        </w:rPr>
        <w:t>Semmelweis  began</w:t>
      </w:r>
      <w:proofErr w:type="gramEnd"/>
      <w:r w:rsidR="00FA2570">
        <w:rPr>
          <w:rFonts w:ascii="Georgia" w:hAnsi="Georgia"/>
          <w:sz w:val="24"/>
          <w:szCs w:val="24"/>
        </w:rPr>
        <w:t xml:space="preserve"> to observe that mothers were dying at a far greater rate in the doctor’s ward then in the midwife ward.  </w:t>
      </w:r>
      <w:r w:rsidR="00E25DCE">
        <w:rPr>
          <w:rFonts w:ascii="Georgia" w:hAnsi="Georgia"/>
          <w:sz w:val="24"/>
          <w:szCs w:val="24"/>
        </w:rPr>
        <w:t xml:space="preserve">Puerperal Fever, an infection caused by streptococcus bacteria was killing the postpartum mothers.  </w:t>
      </w:r>
      <w:r w:rsidR="00FA2570">
        <w:rPr>
          <w:rFonts w:ascii="Georgia" w:hAnsi="Georgia"/>
          <w:sz w:val="24"/>
          <w:szCs w:val="24"/>
        </w:rPr>
        <w:t xml:space="preserve">The only difference was </w:t>
      </w:r>
      <w:r w:rsidR="00E25DCE">
        <w:rPr>
          <w:rFonts w:ascii="Georgia" w:hAnsi="Georgia"/>
          <w:sz w:val="24"/>
          <w:szCs w:val="24"/>
        </w:rPr>
        <w:t xml:space="preserve">that the doctors first worked on </w:t>
      </w:r>
      <w:r w:rsidR="002717B4">
        <w:rPr>
          <w:rFonts w:ascii="Georgia" w:hAnsi="Georgia"/>
          <w:sz w:val="24"/>
          <w:szCs w:val="24"/>
        </w:rPr>
        <w:t>dead bodies</w:t>
      </w:r>
      <w:r w:rsidR="00E25DCE">
        <w:rPr>
          <w:rFonts w:ascii="Georgia" w:hAnsi="Georgia"/>
          <w:sz w:val="24"/>
          <w:szCs w:val="24"/>
        </w:rPr>
        <w:t xml:space="preserve">, while </w:t>
      </w:r>
      <w:proofErr w:type="gramStart"/>
      <w:r w:rsidR="00E25DCE">
        <w:rPr>
          <w:rFonts w:ascii="Georgia" w:hAnsi="Georgia"/>
          <w:sz w:val="24"/>
          <w:szCs w:val="24"/>
        </w:rPr>
        <w:t>midwife’s</w:t>
      </w:r>
      <w:proofErr w:type="gramEnd"/>
      <w:r w:rsidR="00E25DCE">
        <w:rPr>
          <w:rFonts w:ascii="Georgia" w:hAnsi="Georgia"/>
          <w:sz w:val="24"/>
          <w:szCs w:val="24"/>
        </w:rPr>
        <w:t xml:space="preserve"> did not.  The doctors were spreading the disease from corpse to patient.  There was seven times the mortality rate in the doctor’s ward.  He taught his fellow obstetricians to wash their hands between examinations.  Presto!  Mortality decreased rapidly.  </w:t>
      </w:r>
    </w:p>
    <w:p w14:paraId="62C3E185" w14:textId="339204F0" w:rsidR="00EA0855" w:rsidRDefault="00E25DCE">
      <w:pPr>
        <w:rPr>
          <w:rFonts w:ascii="Georgia" w:hAnsi="Georgia"/>
          <w:sz w:val="24"/>
          <w:szCs w:val="24"/>
        </w:rPr>
      </w:pPr>
      <w:r>
        <w:rPr>
          <w:rFonts w:ascii="Georgia" w:hAnsi="Georgia"/>
          <w:sz w:val="24"/>
          <w:szCs w:val="24"/>
        </w:rPr>
        <w:t>So, on May 15, 1850 he stepped to the podium of the Vienna Medical Society lecture hall and told his fellow doctors three words, “</w:t>
      </w:r>
      <w:r w:rsidRPr="002717B4">
        <w:rPr>
          <w:rFonts w:ascii="Georgia" w:hAnsi="Georgia"/>
          <w:i/>
          <w:iCs/>
          <w:sz w:val="24"/>
          <w:szCs w:val="24"/>
        </w:rPr>
        <w:t>Wash Your Hands</w:t>
      </w:r>
      <w:r>
        <w:rPr>
          <w:rFonts w:ascii="Georgia" w:hAnsi="Georgia"/>
          <w:sz w:val="24"/>
          <w:szCs w:val="24"/>
        </w:rPr>
        <w:t>!”  They laughed him to scorn.  He was run out of the hospital as a madman.  Old prejudices die hard.</w:t>
      </w:r>
    </w:p>
    <w:p w14:paraId="22A65D40" w14:textId="689CE16A" w:rsidR="00635241" w:rsidRDefault="002F655C">
      <w:pPr>
        <w:rPr>
          <w:rFonts w:ascii="Georgia" w:hAnsi="Georgia"/>
          <w:sz w:val="24"/>
          <w:szCs w:val="24"/>
        </w:rPr>
      </w:pPr>
      <w:r>
        <w:rPr>
          <w:rFonts w:ascii="Georgia" w:hAnsi="Georgia"/>
          <w:sz w:val="24"/>
          <w:szCs w:val="24"/>
        </w:rPr>
        <w:t>1,700 to 1,800 years</w:t>
      </w:r>
      <w:r w:rsidR="00E25DCE">
        <w:rPr>
          <w:rFonts w:ascii="Georgia" w:hAnsi="Georgia"/>
          <w:sz w:val="24"/>
          <w:szCs w:val="24"/>
        </w:rPr>
        <w:t xml:space="preserve"> before these scientists gave the world their discoveries</w:t>
      </w:r>
      <w:r>
        <w:rPr>
          <w:rFonts w:ascii="Georgia" w:hAnsi="Georgia"/>
          <w:sz w:val="24"/>
          <w:szCs w:val="24"/>
        </w:rPr>
        <w:t>,</w:t>
      </w:r>
      <w:r w:rsidR="00E25DCE">
        <w:rPr>
          <w:rFonts w:ascii="Georgia" w:hAnsi="Georgia"/>
          <w:sz w:val="24"/>
          <w:szCs w:val="24"/>
        </w:rPr>
        <w:t xml:space="preserve"> Dr. Luke, whom Paul labeled “</w:t>
      </w:r>
      <w:r w:rsidR="00E25DCE" w:rsidRPr="00E25DCE">
        <w:rPr>
          <w:rFonts w:ascii="Georgia" w:hAnsi="Georgia"/>
          <w:i/>
          <w:iCs/>
          <w:sz w:val="24"/>
          <w:szCs w:val="24"/>
        </w:rPr>
        <w:t>the beloved physician</w:t>
      </w:r>
      <w:r w:rsidR="00E25DCE">
        <w:rPr>
          <w:rFonts w:ascii="Georgia" w:hAnsi="Georgia"/>
          <w:sz w:val="24"/>
          <w:szCs w:val="24"/>
        </w:rPr>
        <w:t xml:space="preserve">” (Colossians 4:14), </w:t>
      </w:r>
      <w:r w:rsidR="00635241">
        <w:rPr>
          <w:rFonts w:ascii="Georgia" w:hAnsi="Georgia"/>
          <w:sz w:val="24"/>
          <w:szCs w:val="24"/>
        </w:rPr>
        <w:t xml:space="preserve">wrote the detailed account of Paul’s defenses before the Roman officials Felix, Festus and Agrippa (Acts 23-26).  During his trial before </w:t>
      </w:r>
      <w:r>
        <w:rPr>
          <w:rFonts w:ascii="Georgia" w:hAnsi="Georgia"/>
          <w:sz w:val="24"/>
          <w:szCs w:val="24"/>
        </w:rPr>
        <w:t xml:space="preserve">the Roman </w:t>
      </w:r>
      <w:r w:rsidR="00635241">
        <w:rPr>
          <w:rFonts w:ascii="Georgia" w:hAnsi="Georgia"/>
          <w:sz w:val="24"/>
          <w:szCs w:val="24"/>
        </w:rPr>
        <w:t>Procurator Porcius Festus and King Agrippa II, Paul made a persuasive case for Christ and Christianity.  His apologetic arguments were driving home the powerful truth that Jesus was indeed the Savior and that the</w:t>
      </w:r>
      <w:r>
        <w:rPr>
          <w:rFonts w:ascii="Georgia" w:hAnsi="Georgia"/>
          <w:sz w:val="24"/>
          <w:szCs w:val="24"/>
        </w:rPr>
        <w:t xml:space="preserve">y </w:t>
      </w:r>
      <w:r w:rsidR="00635241">
        <w:rPr>
          <w:rFonts w:ascii="Georgia" w:hAnsi="Georgia"/>
          <w:sz w:val="24"/>
          <w:szCs w:val="24"/>
        </w:rPr>
        <w:t>needed to be saved from their sins!  At this point listen to Dr. Luke’s own words in Acts 26:24-</w:t>
      </w:r>
      <w:r w:rsidR="00EB4064">
        <w:rPr>
          <w:rFonts w:ascii="Georgia" w:hAnsi="Georgia"/>
          <w:sz w:val="24"/>
          <w:szCs w:val="24"/>
        </w:rPr>
        <w:t>29,</w:t>
      </w:r>
    </w:p>
    <w:p w14:paraId="2E87F596" w14:textId="5E679920" w:rsidR="00635241" w:rsidRPr="00EB4064" w:rsidRDefault="00635241">
      <w:pPr>
        <w:rPr>
          <w:rFonts w:ascii="Georgia" w:hAnsi="Georgia"/>
          <w:i/>
          <w:iCs/>
          <w:sz w:val="24"/>
          <w:szCs w:val="24"/>
        </w:rPr>
      </w:pPr>
      <w:r w:rsidRPr="00EB4064">
        <w:rPr>
          <w:rFonts w:ascii="Georgia" w:hAnsi="Georgia"/>
          <w:i/>
          <w:iCs/>
          <w:vertAlign w:val="superscript"/>
        </w:rPr>
        <w:t>24</w:t>
      </w:r>
      <w:r w:rsidRPr="00EB4064">
        <w:rPr>
          <w:rFonts w:ascii="Georgia" w:hAnsi="Georgia"/>
          <w:i/>
          <w:iCs/>
        </w:rPr>
        <w:t xml:space="preserve"> Now as he thus made his defense, Festus said with a loud voice, “</w:t>
      </w:r>
      <w:r w:rsidRPr="00EB4064">
        <w:rPr>
          <w:rFonts w:ascii="Georgia" w:hAnsi="Georgia"/>
          <w:b/>
          <w:bCs/>
          <w:i/>
          <w:iCs/>
          <w:u w:val="single"/>
        </w:rPr>
        <w:t>Paul, you are beside yourself! Much learning is driving you mad!</w:t>
      </w:r>
      <w:r w:rsidRPr="00EB4064">
        <w:rPr>
          <w:rFonts w:ascii="Georgia" w:hAnsi="Georgia"/>
          <w:i/>
          <w:iCs/>
        </w:rPr>
        <w:t xml:space="preserve">”  </w:t>
      </w:r>
      <w:r w:rsidRPr="00EB4064">
        <w:rPr>
          <w:rFonts w:ascii="Georgia" w:hAnsi="Georgia"/>
          <w:i/>
          <w:iCs/>
          <w:vertAlign w:val="superscript"/>
        </w:rPr>
        <w:t>25</w:t>
      </w:r>
      <w:r w:rsidRPr="00EB4064">
        <w:rPr>
          <w:rFonts w:ascii="Georgia" w:hAnsi="Georgia"/>
          <w:i/>
          <w:iCs/>
        </w:rPr>
        <w:t xml:space="preserve"> But he said, “I am not mad, most noble Festus, but speak the words of truth and reason. </w:t>
      </w:r>
      <w:r w:rsidRPr="00EB4064">
        <w:rPr>
          <w:rFonts w:ascii="Georgia" w:hAnsi="Georgia"/>
          <w:i/>
          <w:iCs/>
          <w:vertAlign w:val="superscript"/>
        </w:rPr>
        <w:t>26</w:t>
      </w:r>
      <w:r w:rsidRPr="00EB4064">
        <w:rPr>
          <w:rFonts w:ascii="Georgia" w:hAnsi="Georgia"/>
          <w:i/>
          <w:iCs/>
        </w:rPr>
        <w:t xml:space="preserve"> For the king, before whom I also speak freely, knows these things; for I am convinced that none of these things escapes his attention, since this thing was not done in a corner. </w:t>
      </w:r>
      <w:r w:rsidRPr="00EB4064">
        <w:rPr>
          <w:rFonts w:ascii="Georgia" w:hAnsi="Georgia"/>
          <w:i/>
          <w:iCs/>
          <w:vertAlign w:val="superscript"/>
        </w:rPr>
        <w:t>27</w:t>
      </w:r>
      <w:r w:rsidRPr="00EB4064">
        <w:rPr>
          <w:rFonts w:ascii="Georgia" w:hAnsi="Georgia"/>
          <w:i/>
          <w:iCs/>
        </w:rPr>
        <w:t xml:space="preserve"> King Agrippa, do you believe the prophets? I know that you do believe.”  </w:t>
      </w:r>
      <w:r w:rsidRPr="00EB4064">
        <w:rPr>
          <w:rFonts w:ascii="Georgia" w:hAnsi="Georgia"/>
          <w:i/>
          <w:iCs/>
          <w:vertAlign w:val="superscript"/>
        </w:rPr>
        <w:t>28</w:t>
      </w:r>
      <w:r w:rsidRPr="00EB4064">
        <w:rPr>
          <w:rFonts w:ascii="Georgia" w:hAnsi="Georgia"/>
          <w:i/>
          <w:iCs/>
        </w:rPr>
        <w:t xml:space="preserve"> Then Agrippa said to Paul, “You almost persuade me to become a Christian.”  </w:t>
      </w:r>
      <w:r w:rsidRPr="00EB4064">
        <w:rPr>
          <w:rFonts w:ascii="Georgia" w:hAnsi="Georgia"/>
          <w:i/>
          <w:iCs/>
          <w:vertAlign w:val="superscript"/>
        </w:rPr>
        <w:t>29</w:t>
      </w:r>
      <w:r w:rsidRPr="00EB4064">
        <w:rPr>
          <w:rFonts w:ascii="Georgia" w:hAnsi="Georgia"/>
          <w:i/>
          <w:iCs/>
        </w:rPr>
        <w:t xml:space="preserve"> And Paul said, “I would to God that not only you, but also all who hear me today, might become both almost and altogether such as I am, except for these chains.”</w:t>
      </w:r>
    </w:p>
    <w:p w14:paraId="06776A2B" w14:textId="0B24040D" w:rsidR="009C43C0" w:rsidRDefault="002F655C">
      <w:pPr>
        <w:rPr>
          <w:rFonts w:ascii="Georgia" w:hAnsi="Georgia"/>
          <w:sz w:val="24"/>
          <w:szCs w:val="24"/>
        </w:rPr>
      </w:pPr>
      <w:r>
        <w:rPr>
          <w:rFonts w:ascii="Georgia" w:hAnsi="Georgia"/>
          <w:sz w:val="24"/>
          <w:szCs w:val="24"/>
        </w:rPr>
        <w:t xml:space="preserve">It </w:t>
      </w:r>
      <w:proofErr w:type="gramStart"/>
      <w:r>
        <w:rPr>
          <w:rFonts w:ascii="Georgia" w:hAnsi="Georgia"/>
          <w:sz w:val="24"/>
          <w:szCs w:val="24"/>
        </w:rPr>
        <w:t>wasn’t</w:t>
      </w:r>
      <w:proofErr w:type="gramEnd"/>
      <w:r>
        <w:rPr>
          <w:rFonts w:ascii="Georgia" w:hAnsi="Georgia"/>
          <w:sz w:val="24"/>
          <w:szCs w:val="24"/>
        </w:rPr>
        <w:t xml:space="preserve"> Paul that was on trial that day, but Festus and Agrippa!  Instead of passing judgment on their prisoner, he was indicting them, then convicting them</w:t>
      </w:r>
      <w:r w:rsidR="002717B4">
        <w:rPr>
          <w:rFonts w:ascii="Georgia" w:hAnsi="Georgia"/>
          <w:sz w:val="24"/>
          <w:szCs w:val="24"/>
        </w:rPr>
        <w:t>,</w:t>
      </w:r>
      <w:r>
        <w:rPr>
          <w:rFonts w:ascii="Georgia" w:hAnsi="Georgia"/>
          <w:sz w:val="24"/>
          <w:szCs w:val="24"/>
        </w:rPr>
        <w:t xml:space="preserve"> of crimes against God.  They stood condemned as charged.  But if they will </w:t>
      </w:r>
      <w:r w:rsidR="002717B4">
        <w:rPr>
          <w:rFonts w:ascii="Georgia" w:hAnsi="Georgia"/>
          <w:sz w:val="24"/>
          <w:szCs w:val="24"/>
        </w:rPr>
        <w:t>only</w:t>
      </w:r>
      <w:r>
        <w:rPr>
          <w:rFonts w:ascii="Georgia" w:hAnsi="Georgia"/>
          <w:sz w:val="24"/>
          <w:szCs w:val="24"/>
        </w:rPr>
        <w:t xml:space="preserve"> plead “guilty” and become believers in the resurrected Lord, there </w:t>
      </w:r>
      <w:r w:rsidR="002717B4">
        <w:rPr>
          <w:rFonts w:ascii="Georgia" w:hAnsi="Georgia"/>
          <w:sz w:val="24"/>
          <w:szCs w:val="24"/>
        </w:rPr>
        <w:t>c</w:t>
      </w:r>
      <w:r>
        <w:rPr>
          <w:rFonts w:ascii="Georgia" w:hAnsi="Georgia"/>
          <w:sz w:val="24"/>
          <w:szCs w:val="24"/>
        </w:rPr>
        <w:t xml:space="preserve">ould yet be mercy from the court.  </w:t>
      </w:r>
    </w:p>
    <w:p w14:paraId="171F1047" w14:textId="62F61498" w:rsidR="002F655C" w:rsidRDefault="002F655C">
      <w:pPr>
        <w:rPr>
          <w:rFonts w:ascii="Georgia" w:hAnsi="Georgia"/>
          <w:sz w:val="24"/>
          <w:szCs w:val="24"/>
        </w:rPr>
      </w:pPr>
      <w:r>
        <w:rPr>
          <w:rFonts w:ascii="Georgia" w:hAnsi="Georgia"/>
          <w:sz w:val="24"/>
          <w:szCs w:val="24"/>
        </w:rPr>
        <w:t>King Agrippa began wavering, feeling the full weight of Paul’s logic.  “</w:t>
      </w:r>
      <w:r w:rsidRPr="002717B4">
        <w:rPr>
          <w:rFonts w:ascii="Georgia" w:hAnsi="Georgia"/>
          <w:i/>
          <w:iCs/>
          <w:sz w:val="24"/>
          <w:szCs w:val="24"/>
        </w:rPr>
        <w:t>You almost persuade me to become a Christian</w:t>
      </w:r>
      <w:r>
        <w:rPr>
          <w:rFonts w:ascii="Georgia" w:hAnsi="Georgia"/>
          <w:sz w:val="24"/>
          <w:szCs w:val="24"/>
        </w:rPr>
        <w:t>!”  This sent Festus into a loud “Objection!”  He stopped the trial by pronouncing, “</w:t>
      </w:r>
      <w:r w:rsidRPr="002717B4">
        <w:rPr>
          <w:rFonts w:ascii="Georgia" w:hAnsi="Georgia"/>
          <w:b/>
          <w:bCs/>
          <w:i/>
          <w:iCs/>
          <w:sz w:val="24"/>
          <w:szCs w:val="24"/>
        </w:rPr>
        <w:t>Paul, you are mad</w:t>
      </w:r>
      <w:r>
        <w:rPr>
          <w:rFonts w:ascii="Georgia" w:hAnsi="Georgia"/>
          <w:sz w:val="24"/>
          <w:szCs w:val="24"/>
        </w:rPr>
        <w:t xml:space="preserve">!”  </w:t>
      </w:r>
      <w:r w:rsidR="002717B4">
        <w:rPr>
          <w:rFonts w:ascii="Georgia" w:hAnsi="Georgia"/>
          <w:sz w:val="24"/>
          <w:szCs w:val="24"/>
        </w:rPr>
        <w:t xml:space="preserve">But Paul was not crazy.  He was never more in control of his senses than at that moment.  </w:t>
      </w:r>
    </w:p>
    <w:p w14:paraId="1580F28C" w14:textId="2A180246" w:rsidR="002717B4" w:rsidRDefault="002717B4">
      <w:pPr>
        <w:rPr>
          <w:rFonts w:ascii="Georgia" w:hAnsi="Georgia"/>
          <w:sz w:val="24"/>
          <w:szCs w:val="24"/>
        </w:rPr>
      </w:pPr>
      <w:r>
        <w:rPr>
          <w:rFonts w:ascii="Georgia" w:hAnsi="Georgia"/>
          <w:sz w:val="24"/>
          <w:szCs w:val="24"/>
        </w:rPr>
        <w:t>Have you ever been called Mad?  Crazy?  Weird?  Irrational?  Crackpot?  I have</w:t>
      </w:r>
      <w:r w:rsidR="00EE13AD">
        <w:rPr>
          <w:rFonts w:ascii="Georgia" w:hAnsi="Georgia"/>
          <w:sz w:val="24"/>
          <w:szCs w:val="24"/>
        </w:rPr>
        <w:t xml:space="preserve"> too.  Welcome to the club. </w:t>
      </w:r>
      <w:r>
        <w:rPr>
          <w:rFonts w:ascii="Georgia" w:hAnsi="Georgia"/>
          <w:sz w:val="24"/>
          <w:szCs w:val="24"/>
        </w:rPr>
        <w:t xml:space="preserve"> </w:t>
      </w:r>
      <w:r w:rsidR="00EE13AD">
        <w:rPr>
          <w:rFonts w:ascii="Georgia" w:hAnsi="Georgia"/>
          <w:sz w:val="24"/>
          <w:szCs w:val="24"/>
        </w:rPr>
        <w:t>We t</w:t>
      </w:r>
      <w:r w:rsidR="003B095F">
        <w:rPr>
          <w:rFonts w:ascii="Georgia" w:hAnsi="Georgia"/>
          <w:sz w:val="24"/>
          <w:szCs w:val="24"/>
        </w:rPr>
        <w:t xml:space="preserve">ry </w:t>
      </w:r>
      <w:r>
        <w:rPr>
          <w:rFonts w:ascii="Georgia" w:hAnsi="Georgia"/>
          <w:sz w:val="24"/>
          <w:szCs w:val="24"/>
        </w:rPr>
        <w:t>to teach a worldly person the gospel</w:t>
      </w:r>
      <w:r w:rsidR="003B095F">
        <w:rPr>
          <w:rFonts w:ascii="Georgia" w:hAnsi="Georgia"/>
          <w:sz w:val="24"/>
          <w:szCs w:val="24"/>
        </w:rPr>
        <w:t xml:space="preserve"> and then brace </w:t>
      </w:r>
      <w:r w:rsidR="00EE13AD">
        <w:rPr>
          <w:rFonts w:ascii="Georgia" w:hAnsi="Georgia"/>
          <w:sz w:val="24"/>
          <w:szCs w:val="24"/>
        </w:rPr>
        <w:t>ourselves</w:t>
      </w:r>
      <w:r>
        <w:rPr>
          <w:rFonts w:ascii="Georgia" w:hAnsi="Georgia"/>
          <w:sz w:val="24"/>
          <w:szCs w:val="24"/>
        </w:rPr>
        <w:t>.</w:t>
      </w:r>
      <w:r w:rsidR="003B095F">
        <w:rPr>
          <w:rFonts w:ascii="Georgia" w:hAnsi="Georgia"/>
          <w:sz w:val="24"/>
          <w:szCs w:val="24"/>
        </w:rPr>
        <w:t xml:space="preserve">  The wisdom of the world call</w:t>
      </w:r>
      <w:r w:rsidR="00EE13AD">
        <w:rPr>
          <w:rFonts w:ascii="Georgia" w:hAnsi="Georgia"/>
          <w:sz w:val="24"/>
          <w:szCs w:val="24"/>
        </w:rPr>
        <w:t>s</w:t>
      </w:r>
      <w:r w:rsidR="003B095F">
        <w:rPr>
          <w:rFonts w:ascii="Georgia" w:hAnsi="Georgia"/>
          <w:sz w:val="24"/>
          <w:szCs w:val="24"/>
        </w:rPr>
        <w:t xml:space="preserve"> </w:t>
      </w:r>
      <w:r w:rsidR="00EE13AD">
        <w:rPr>
          <w:rFonts w:ascii="Georgia" w:hAnsi="Georgia"/>
          <w:sz w:val="24"/>
          <w:szCs w:val="24"/>
        </w:rPr>
        <w:t>us</w:t>
      </w:r>
      <w:r w:rsidR="003B095F">
        <w:rPr>
          <w:rFonts w:ascii="Georgia" w:hAnsi="Georgia"/>
          <w:sz w:val="24"/>
          <w:szCs w:val="24"/>
        </w:rPr>
        <w:t xml:space="preserve"> a fool (I Cor. 1:10).</w:t>
      </w:r>
      <w:r>
        <w:rPr>
          <w:rFonts w:ascii="Georgia" w:hAnsi="Georgia"/>
          <w:sz w:val="24"/>
          <w:szCs w:val="24"/>
        </w:rPr>
        <w:t xml:space="preserve">  </w:t>
      </w:r>
      <w:r w:rsidR="003B095F">
        <w:rPr>
          <w:rFonts w:ascii="Georgia" w:hAnsi="Georgia"/>
          <w:sz w:val="24"/>
          <w:szCs w:val="24"/>
        </w:rPr>
        <w:t xml:space="preserve">Peter </w:t>
      </w:r>
      <w:r w:rsidR="00EE13AD">
        <w:rPr>
          <w:rFonts w:ascii="Georgia" w:hAnsi="Georgia"/>
          <w:sz w:val="24"/>
          <w:szCs w:val="24"/>
        </w:rPr>
        <w:t>warned that we would be called</w:t>
      </w:r>
      <w:r w:rsidR="003B095F">
        <w:rPr>
          <w:rFonts w:ascii="Georgia" w:hAnsi="Georgia"/>
          <w:sz w:val="24"/>
          <w:szCs w:val="24"/>
        </w:rPr>
        <w:t>, “</w:t>
      </w:r>
      <w:r w:rsidR="003B095F" w:rsidRPr="003B095F">
        <w:rPr>
          <w:rFonts w:ascii="Georgia" w:hAnsi="Georgia"/>
          <w:i/>
          <w:iCs/>
          <w:sz w:val="24"/>
          <w:szCs w:val="24"/>
        </w:rPr>
        <w:t>strange</w:t>
      </w:r>
      <w:r w:rsidR="003B095F">
        <w:rPr>
          <w:rFonts w:ascii="Georgia" w:hAnsi="Georgia"/>
          <w:sz w:val="24"/>
          <w:szCs w:val="24"/>
        </w:rPr>
        <w:t xml:space="preserve">” – so he told </w:t>
      </w:r>
      <w:r w:rsidR="00EE13AD">
        <w:rPr>
          <w:rFonts w:ascii="Georgia" w:hAnsi="Georgia"/>
          <w:sz w:val="24"/>
          <w:szCs w:val="24"/>
        </w:rPr>
        <w:t>us</w:t>
      </w:r>
      <w:r w:rsidR="003B095F">
        <w:rPr>
          <w:rFonts w:ascii="Georgia" w:hAnsi="Georgia"/>
          <w:sz w:val="24"/>
          <w:szCs w:val="24"/>
        </w:rPr>
        <w:t xml:space="preserve"> to “</w:t>
      </w:r>
      <w:r w:rsidR="003B095F" w:rsidRPr="003B095F">
        <w:rPr>
          <w:rFonts w:ascii="Georgia" w:hAnsi="Georgia"/>
          <w:i/>
          <w:iCs/>
          <w:sz w:val="24"/>
          <w:szCs w:val="24"/>
        </w:rPr>
        <w:t>arm yourselves</w:t>
      </w:r>
      <w:r w:rsidR="003B095F">
        <w:rPr>
          <w:rFonts w:ascii="Georgia" w:hAnsi="Georgia"/>
          <w:sz w:val="24"/>
          <w:szCs w:val="24"/>
        </w:rPr>
        <w:t>” with the mind</w:t>
      </w:r>
      <w:r w:rsidR="00EE13AD">
        <w:rPr>
          <w:rFonts w:ascii="Georgia" w:hAnsi="Georgia"/>
          <w:sz w:val="24"/>
          <w:szCs w:val="24"/>
        </w:rPr>
        <w:t xml:space="preserve"> of Christ</w:t>
      </w:r>
      <w:r w:rsidR="003B095F">
        <w:rPr>
          <w:rFonts w:ascii="Georgia" w:hAnsi="Georgia"/>
          <w:sz w:val="24"/>
          <w:szCs w:val="24"/>
        </w:rPr>
        <w:t xml:space="preserve"> to accept the ridicule and keep on preaching (see I Pet. 4:1-5)!  </w:t>
      </w:r>
    </w:p>
    <w:p w14:paraId="156A25D5" w14:textId="09E0F31E" w:rsidR="00EE13AD" w:rsidRDefault="00EE13AD">
      <w:pPr>
        <w:rPr>
          <w:rFonts w:ascii="Georgia" w:hAnsi="Georgia"/>
          <w:sz w:val="24"/>
          <w:szCs w:val="24"/>
        </w:rPr>
      </w:pPr>
      <w:r>
        <w:rPr>
          <w:rFonts w:ascii="Georgia" w:hAnsi="Georgia"/>
          <w:sz w:val="24"/>
          <w:szCs w:val="24"/>
        </w:rPr>
        <w:lastRenderedPageBreak/>
        <w:t>Drs. Leeuwenhoek, Pasteur and Semmelweis were called mad scientists in their day for believing germs are an invisible enemy that spreads disease and kills the body</w:t>
      </w:r>
      <w:r w:rsidR="00BE7ED5">
        <w:rPr>
          <w:rFonts w:ascii="Georgia" w:hAnsi="Georgia"/>
          <w:sz w:val="24"/>
          <w:szCs w:val="24"/>
        </w:rPr>
        <w:t xml:space="preserve">. </w:t>
      </w:r>
      <w:r>
        <w:rPr>
          <w:rFonts w:ascii="Georgia" w:hAnsi="Georgia"/>
          <w:sz w:val="24"/>
          <w:szCs w:val="24"/>
        </w:rPr>
        <w:t xml:space="preserve"> </w:t>
      </w:r>
      <w:r w:rsidR="00BE7ED5">
        <w:rPr>
          <w:rFonts w:ascii="Georgia" w:hAnsi="Georgia"/>
          <w:sz w:val="24"/>
          <w:szCs w:val="24"/>
        </w:rPr>
        <w:t>They</w:t>
      </w:r>
      <w:r>
        <w:rPr>
          <w:rFonts w:ascii="Georgia" w:hAnsi="Georgia"/>
          <w:sz w:val="24"/>
          <w:szCs w:val="24"/>
        </w:rPr>
        <w:t xml:space="preserve"> have now been vindicated.  In our day Christians are called mad for believing sin is an invisible enemy that spreads spiritual disease that kills the soul.  </w:t>
      </w:r>
      <w:r w:rsidR="00337780">
        <w:rPr>
          <w:rFonts w:ascii="Georgia" w:hAnsi="Georgia"/>
          <w:sz w:val="24"/>
          <w:szCs w:val="24"/>
        </w:rPr>
        <w:t xml:space="preserve">Just as they were not vindicated in their day, so we </w:t>
      </w:r>
      <w:r w:rsidR="00BE7ED5">
        <w:rPr>
          <w:rFonts w:ascii="Georgia" w:hAnsi="Georgia"/>
          <w:sz w:val="24"/>
          <w:szCs w:val="24"/>
        </w:rPr>
        <w:t>will not</w:t>
      </w:r>
      <w:r w:rsidR="00337780">
        <w:rPr>
          <w:rFonts w:ascii="Georgia" w:hAnsi="Georgia"/>
          <w:sz w:val="24"/>
          <w:szCs w:val="24"/>
        </w:rPr>
        <w:t xml:space="preserve"> be vindicated in our day.  But on Judgment Day Jesus will bring to light the truth we have believed and taught.  Every knee will bow and tongue confess Christ as Lord (Phil. 2:5-</w:t>
      </w:r>
      <w:proofErr w:type="gramStart"/>
      <w:r w:rsidR="00337780">
        <w:rPr>
          <w:rFonts w:ascii="Georgia" w:hAnsi="Georgia"/>
          <w:sz w:val="24"/>
          <w:szCs w:val="24"/>
        </w:rPr>
        <w:t>11;  Matt.</w:t>
      </w:r>
      <w:proofErr w:type="gramEnd"/>
      <w:r w:rsidR="00337780">
        <w:rPr>
          <w:rFonts w:ascii="Georgia" w:hAnsi="Georgia"/>
          <w:sz w:val="24"/>
          <w:szCs w:val="24"/>
        </w:rPr>
        <w:t xml:space="preserve"> 7:21-23).  </w:t>
      </w:r>
    </w:p>
    <w:p w14:paraId="1EB67C31" w14:textId="06343FF7" w:rsidR="00337780" w:rsidRDefault="00337780">
      <w:pPr>
        <w:rPr>
          <w:rFonts w:ascii="Georgia" w:hAnsi="Georgia"/>
          <w:sz w:val="24"/>
          <w:szCs w:val="24"/>
        </w:rPr>
      </w:pPr>
      <w:r>
        <w:rPr>
          <w:rFonts w:ascii="Georgia" w:hAnsi="Georgia"/>
          <w:sz w:val="24"/>
          <w:szCs w:val="24"/>
        </w:rPr>
        <w:t xml:space="preserve">Until tomorrow… Call me crazy, but I am not ashamed of the gospel of Christ.  </w:t>
      </w:r>
    </w:p>
    <w:p w14:paraId="1D86A154" w14:textId="6C3ABD24" w:rsidR="00337780" w:rsidRDefault="00337780">
      <w:pPr>
        <w:rPr>
          <w:rFonts w:ascii="Georgia" w:hAnsi="Georgia"/>
          <w:sz w:val="24"/>
          <w:szCs w:val="24"/>
        </w:rPr>
      </w:pPr>
      <w:r>
        <w:rPr>
          <w:rFonts w:ascii="Georgia" w:hAnsi="Georgia"/>
          <w:sz w:val="24"/>
          <w:szCs w:val="24"/>
        </w:rPr>
        <w:t>Believe, and then sing, “I’m not ashamed to own my Lord, nor to defend His cause…”</w:t>
      </w:r>
    </w:p>
    <w:p w14:paraId="2476F329" w14:textId="22B6920E" w:rsidR="00337780" w:rsidRDefault="00337780">
      <w:pPr>
        <w:rPr>
          <w:rFonts w:ascii="Georgia" w:hAnsi="Georgia"/>
          <w:sz w:val="24"/>
          <w:szCs w:val="24"/>
        </w:rPr>
      </w:pPr>
      <w:r>
        <w:rPr>
          <w:rFonts w:ascii="Georgia" w:hAnsi="Georgia"/>
          <w:sz w:val="24"/>
          <w:szCs w:val="24"/>
        </w:rPr>
        <w:t>I love you.</w:t>
      </w:r>
    </w:p>
    <w:p w14:paraId="510DF655" w14:textId="0DCAF51D" w:rsidR="00337780" w:rsidRDefault="00337780">
      <w:pPr>
        <w:rPr>
          <w:rFonts w:ascii="Georgia" w:hAnsi="Georgia"/>
          <w:sz w:val="24"/>
          <w:szCs w:val="24"/>
        </w:rPr>
      </w:pPr>
      <w:r>
        <w:rPr>
          <w:rFonts w:ascii="Georgia" w:hAnsi="Georgia"/>
          <w:sz w:val="24"/>
          <w:szCs w:val="24"/>
        </w:rPr>
        <w:t>Rick</w:t>
      </w:r>
    </w:p>
    <w:p w14:paraId="69F92772" w14:textId="70923DE0" w:rsidR="00CE7AF3" w:rsidRPr="00CE7AF3" w:rsidRDefault="00CE7AF3" w:rsidP="00EA0855">
      <w:pPr>
        <w:rPr>
          <w:rFonts w:ascii="Georgia" w:hAnsi="Georgia"/>
          <w:sz w:val="24"/>
          <w:szCs w:val="24"/>
        </w:rPr>
      </w:pPr>
    </w:p>
    <w:sectPr w:rsidR="00CE7AF3" w:rsidRPr="00CE7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F3"/>
    <w:rsid w:val="000661D7"/>
    <w:rsid w:val="002717B4"/>
    <w:rsid w:val="002F655C"/>
    <w:rsid w:val="00337780"/>
    <w:rsid w:val="003B095F"/>
    <w:rsid w:val="003F39A4"/>
    <w:rsid w:val="00635241"/>
    <w:rsid w:val="00723E62"/>
    <w:rsid w:val="00731AA4"/>
    <w:rsid w:val="007A24B3"/>
    <w:rsid w:val="00834905"/>
    <w:rsid w:val="009C43C0"/>
    <w:rsid w:val="00BE7ED5"/>
    <w:rsid w:val="00C123F5"/>
    <w:rsid w:val="00CE7AF3"/>
    <w:rsid w:val="00D444B6"/>
    <w:rsid w:val="00E25DCE"/>
    <w:rsid w:val="00EA0855"/>
    <w:rsid w:val="00EB4064"/>
    <w:rsid w:val="00EE13AD"/>
    <w:rsid w:val="00F65A34"/>
    <w:rsid w:val="00FA2570"/>
    <w:rsid w:val="00FB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8625"/>
  <w15:chartTrackingRefBased/>
  <w15:docId w15:val="{BBBB61EF-69EA-4083-B1D9-B453C94A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43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43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3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3E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3E6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3E6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C43C0"/>
    <w:rPr>
      <w:color w:val="0000FF"/>
      <w:u w:val="single"/>
    </w:rPr>
  </w:style>
  <w:style w:type="paragraph" w:styleId="NormalWeb">
    <w:name w:val="Normal (Web)"/>
    <w:basedOn w:val="Normal"/>
    <w:uiPriority w:val="99"/>
    <w:semiHidden/>
    <w:unhideWhenUsed/>
    <w:rsid w:val="009C4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C4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43C0"/>
    <w:rPr>
      <w:rFonts w:asciiTheme="majorHAnsi" w:eastAsiaTheme="majorEastAsia" w:hAnsiTheme="majorHAnsi" w:cstheme="majorBidi"/>
      <w:color w:val="2F5496" w:themeColor="accent1" w:themeShade="BF"/>
      <w:sz w:val="26"/>
      <w:szCs w:val="26"/>
    </w:rPr>
  </w:style>
  <w:style w:type="character" w:customStyle="1" w:styleId="attrib-sep">
    <w:name w:val="attrib-sep"/>
    <w:basedOn w:val="DefaultParagraphFont"/>
    <w:rsid w:val="009C43C0"/>
  </w:style>
  <w:style w:type="character" w:customStyle="1" w:styleId="provider-link">
    <w:name w:val="provider-link"/>
    <w:basedOn w:val="DefaultParagraphFont"/>
    <w:rsid w:val="009C43C0"/>
  </w:style>
  <w:style w:type="character" w:customStyle="1" w:styleId="Caption1">
    <w:name w:val="Caption1"/>
    <w:basedOn w:val="DefaultParagraphFont"/>
    <w:rsid w:val="009C43C0"/>
  </w:style>
  <w:style w:type="character" w:customStyle="1" w:styleId="attribution">
    <w:name w:val="attribution"/>
    <w:basedOn w:val="DefaultParagraphFont"/>
    <w:rsid w:val="009C43C0"/>
  </w:style>
  <w:style w:type="character" w:styleId="Emphasis">
    <w:name w:val="Emphasis"/>
    <w:basedOn w:val="DefaultParagraphFont"/>
    <w:uiPriority w:val="20"/>
    <w:qFormat/>
    <w:rsid w:val="009C43C0"/>
    <w:rPr>
      <w:i/>
      <w:iCs/>
    </w:rPr>
  </w:style>
  <w:style w:type="character" w:customStyle="1" w:styleId="Heading3Char">
    <w:name w:val="Heading 3 Char"/>
    <w:basedOn w:val="DefaultParagraphFont"/>
    <w:link w:val="Heading3"/>
    <w:uiPriority w:val="9"/>
    <w:semiHidden/>
    <w:rsid w:val="00723E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23E6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23E6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3E62"/>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F65A34"/>
    <w:rPr>
      <w:b/>
      <w:bCs/>
    </w:rPr>
  </w:style>
  <w:style w:type="paragraph" w:styleId="BalloonText">
    <w:name w:val="Balloon Text"/>
    <w:basedOn w:val="Normal"/>
    <w:link w:val="BalloonTextChar"/>
    <w:uiPriority w:val="99"/>
    <w:semiHidden/>
    <w:unhideWhenUsed/>
    <w:rsid w:val="002F6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761823">
      <w:bodyDiv w:val="1"/>
      <w:marLeft w:val="0"/>
      <w:marRight w:val="0"/>
      <w:marTop w:val="0"/>
      <w:marBottom w:val="0"/>
      <w:divBdr>
        <w:top w:val="none" w:sz="0" w:space="0" w:color="auto"/>
        <w:left w:val="none" w:sz="0" w:space="0" w:color="auto"/>
        <w:bottom w:val="none" w:sz="0" w:space="0" w:color="auto"/>
        <w:right w:val="none" w:sz="0" w:space="0" w:color="auto"/>
      </w:divBdr>
    </w:div>
    <w:div w:id="875048791">
      <w:bodyDiv w:val="1"/>
      <w:marLeft w:val="0"/>
      <w:marRight w:val="0"/>
      <w:marTop w:val="0"/>
      <w:marBottom w:val="0"/>
      <w:divBdr>
        <w:top w:val="none" w:sz="0" w:space="0" w:color="auto"/>
        <w:left w:val="none" w:sz="0" w:space="0" w:color="auto"/>
        <w:bottom w:val="none" w:sz="0" w:space="0" w:color="auto"/>
        <w:right w:val="none" w:sz="0" w:space="0" w:color="auto"/>
      </w:divBdr>
    </w:div>
    <w:div w:id="1178543558">
      <w:bodyDiv w:val="1"/>
      <w:marLeft w:val="0"/>
      <w:marRight w:val="0"/>
      <w:marTop w:val="0"/>
      <w:marBottom w:val="0"/>
      <w:divBdr>
        <w:top w:val="none" w:sz="0" w:space="0" w:color="auto"/>
        <w:left w:val="none" w:sz="0" w:space="0" w:color="auto"/>
        <w:bottom w:val="none" w:sz="0" w:space="0" w:color="auto"/>
        <w:right w:val="none" w:sz="0" w:space="0" w:color="auto"/>
      </w:divBdr>
      <w:divsChild>
        <w:div w:id="2037537944">
          <w:marLeft w:val="0"/>
          <w:marRight w:val="0"/>
          <w:marTop w:val="0"/>
          <w:marBottom w:val="0"/>
          <w:divBdr>
            <w:top w:val="none" w:sz="0" w:space="0" w:color="auto"/>
            <w:left w:val="none" w:sz="0" w:space="0" w:color="auto"/>
            <w:bottom w:val="none" w:sz="0" w:space="0" w:color="auto"/>
            <w:right w:val="none" w:sz="0" w:space="0" w:color="auto"/>
          </w:divBdr>
          <w:divsChild>
            <w:div w:id="1175457760">
              <w:marLeft w:val="450"/>
              <w:marRight w:val="0"/>
              <w:marTop w:val="120"/>
              <w:marBottom w:val="120"/>
              <w:divBdr>
                <w:top w:val="none" w:sz="0" w:space="0" w:color="auto"/>
                <w:left w:val="none" w:sz="0" w:space="0" w:color="auto"/>
                <w:bottom w:val="none" w:sz="0" w:space="0" w:color="auto"/>
                <w:right w:val="none" w:sz="0" w:space="0" w:color="auto"/>
              </w:divBdr>
            </w:div>
            <w:div w:id="3401447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384479563">
      <w:bodyDiv w:val="1"/>
      <w:marLeft w:val="0"/>
      <w:marRight w:val="0"/>
      <w:marTop w:val="0"/>
      <w:marBottom w:val="0"/>
      <w:divBdr>
        <w:top w:val="none" w:sz="0" w:space="0" w:color="auto"/>
        <w:left w:val="none" w:sz="0" w:space="0" w:color="auto"/>
        <w:bottom w:val="none" w:sz="0" w:space="0" w:color="auto"/>
        <w:right w:val="none" w:sz="0" w:space="0" w:color="auto"/>
      </w:divBdr>
      <w:divsChild>
        <w:div w:id="191501349">
          <w:marLeft w:val="0"/>
          <w:marRight w:val="0"/>
          <w:marTop w:val="0"/>
          <w:marBottom w:val="0"/>
          <w:divBdr>
            <w:top w:val="none" w:sz="0" w:space="0" w:color="auto"/>
            <w:left w:val="none" w:sz="0" w:space="0" w:color="auto"/>
            <w:bottom w:val="none" w:sz="0" w:space="0" w:color="auto"/>
            <w:right w:val="none" w:sz="0" w:space="0" w:color="auto"/>
          </w:divBdr>
          <w:divsChild>
            <w:div w:id="881984309">
              <w:marLeft w:val="0"/>
              <w:marRight w:val="0"/>
              <w:marTop w:val="0"/>
              <w:marBottom w:val="0"/>
              <w:divBdr>
                <w:top w:val="none" w:sz="0" w:space="0" w:color="auto"/>
                <w:left w:val="none" w:sz="0" w:space="0" w:color="auto"/>
                <w:bottom w:val="none" w:sz="0" w:space="0" w:color="auto"/>
                <w:right w:val="none" w:sz="0" w:space="0" w:color="auto"/>
              </w:divBdr>
              <w:divsChild>
                <w:div w:id="537205103">
                  <w:marLeft w:val="0"/>
                  <w:marRight w:val="0"/>
                  <w:marTop w:val="0"/>
                  <w:marBottom w:val="0"/>
                  <w:divBdr>
                    <w:top w:val="none" w:sz="0" w:space="0" w:color="auto"/>
                    <w:left w:val="none" w:sz="0" w:space="0" w:color="auto"/>
                    <w:bottom w:val="none" w:sz="0" w:space="0" w:color="auto"/>
                    <w:right w:val="none" w:sz="0" w:space="0" w:color="auto"/>
                  </w:divBdr>
                  <w:divsChild>
                    <w:div w:id="1888030210">
                      <w:marLeft w:val="0"/>
                      <w:marRight w:val="0"/>
                      <w:marTop w:val="0"/>
                      <w:marBottom w:val="0"/>
                      <w:divBdr>
                        <w:top w:val="none" w:sz="0" w:space="0" w:color="auto"/>
                        <w:left w:val="none" w:sz="0" w:space="0" w:color="auto"/>
                        <w:bottom w:val="none" w:sz="0" w:space="0" w:color="auto"/>
                        <w:right w:val="none" w:sz="0" w:space="0" w:color="auto"/>
                      </w:divBdr>
                      <w:divsChild>
                        <w:div w:id="1517649755">
                          <w:marLeft w:val="0"/>
                          <w:marRight w:val="0"/>
                          <w:marTop w:val="0"/>
                          <w:marBottom w:val="0"/>
                          <w:divBdr>
                            <w:top w:val="none" w:sz="0" w:space="0" w:color="auto"/>
                            <w:left w:val="none" w:sz="0" w:space="0" w:color="auto"/>
                            <w:bottom w:val="none" w:sz="0" w:space="0" w:color="auto"/>
                            <w:right w:val="none" w:sz="0" w:space="0" w:color="auto"/>
                          </w:divBdr>
                          <w:divsChild>
                            <w:div w:id="170680459">
                              <w:marLeft w:val="0"/>
                              <w:marRight w:val="0"/>
                              <w:marTop w:val="0"/>
                              <w:marBottom w:val="0"/>
                              <w:divBdr>
                                <w:top w:val="none" w:sz="0" w:space="0" w:color="auto"/>
                                <w:left w:val="none" w:sz="0" w:space="0" w:color="auto"/>
                                <w:bottom w:val="none" w:sz="0" w:space="0" w:color="auto"/>
                                <w:right w:val="none" w:sz="0" w:space="0" w:color="auto"/>
                              </w:divBdr>
                              <w:divsChild>
                                <w:div w:id="15000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7545">
                      <w:marLeft w:val="0"/>
                      <w:marRight w:val="0"/>
                      <w:marTop w:val="0"/>
                      <w:marBottom w:val="0"/>
                      <w:divBdr>
                        <w:top w:val="none" w:sz="0" w:space="0" w:color="auto"/>
                        <w:left w:val="none" w:sz="0" w:space="0" w:color="auto"/>
                        <w:bottom w:val="none" w:sz="0" w:space="0" w:color="auto"/>
                        <w:right w:val="none" w:sz="0" w:space="0" w:color="auto"/>
                      </w:divBdr>
                      <w:divsChild>
                        <w:div w:id="1379279280">
                          <w:marLeft w:val="0"/>
                          <w:marRight w:val="0"/>
                          <w:marTop w:val="0"/>
                          <w:marBottom w:val="0"/>
                          <w:divBdr>
                            <w:top w:val="none" w:sz="0" w:space="0" w:color="auto"/>
                            <w:left w:val="none" w:sz="0" w:space="0" w:color="auto"/>
                            <w:bottom w:val="none" w:sz="0" w:space="0" w:color="auto"/>
                            <w:right w:val="none" w:sz="0" w:space="0" w:color="auto"/>
                          </w:divBdr>
                          <w:divsChild>
                            <w:div w:id="1779987203">
                              <w:marLeft w:val="0"/>
                              <w:marRight w:val="0"/>
                              <w:marTop w:val="0"/>
                              <w:marBottom w:val="0"/>
                              <w:divBdr>
                                <w:top w:val="none" w:sz="0" w:space="0" w:color="auto"/>
                                <w:left w:val="none" w:sz="0" w:space="0" w:color="auto"/>
                                <w:bottom w:val="none" w:sz="0" w:space="0" w:color="auto"/>
                                <w:right w:val="none" w:sz="0" w:space="0" w:color="auto"/>
                              </w:divBdr>
                              <w:divsChild>
                                <w:div w:id="1729911827">
                                  <w:marLeft w:val="0"/>
                                  <w:marRight w:val="0"/>
                                  <w:marTop w:val="0"/>
                                  <w:marBottom w:val="225"/>
                                  <w:divBdr>
                                    <w:top w:val="none" w:sz="0" w:space="0" w:color="auto"/>
                                    <w:left w:val="none" w:sz="0" w:space="0" w:color="auto"/>
                                    <w:bottom w:val="none" w:sz="0" w:space="0" w:color="auto"/>
                                    <w:right w:val="none" w:sz="0" w:space="0" w:color="auto"/>
                                  </w:divBdr>
                                  <w:divsChild>
                                    <w:div w:id="1898979194">
                                      <w:marLeft w:val="0"/>
                                      <w:marRight w:val="0"/>
                                      <w:marTop w:val="0"/>
                                      <w:marBottom w:val="0"/>
                                      <w:divBdr>
                                        <w:top w:val="none" w:sz="0" w:space="0" w:color="auto"/>
                                        <w:left w:val="none" w:sz="0" w:space="0" w:color="auto"/>
                                        <w:bottom w:val="none" w:sz="0" w:space="0" w:color="auto"/>
                                        <w:right w:val="none" w:sz="0" w:space="0" w:color="auto"/>
                                      </w:divBdr>
                                      <w:divsChild>
                                        <w:div w:id="1543900637">
                                          <w:marLeft w:val="0"/>
                                          <w:marRight w:val="0"/>
                                          <w:marTop w:val="0"/>
                                          <w:marBottom w:val="0"/>
                                          <w:divBdr>
                                            <w:top w:val="none" w:sz="0" w:space="0" w:color="auto"/>
                                            <w:left w:val="none" w:sz="0" w:space="0" w:color="auto"/>
                                            <w:bottom w:val="none" w:sz="0" w:space="0" w:color="auto"/>
                                            <w:right w:val="none" w:sz="0" w:space="0" w:color="auto"/>
                                          </w:divBdr>
                                        </w:div>
                                      </w:divsChild>
                                    </w:div>
                                    <w:div w:id="1308316467">
                                      <w:marLeft w:val="0"/>
                                      <w:marRight w:val="60"/>
                                      <w:marTop w:val="0"/>
                                      <w:marBottom w:val="0"/>
                                      <w:divBdr>
                                        <w:top w:val="none" w:sz="0" w:space="0" w:color="auto"/>
                                        <w:left w:val="none" w:sz="0" w:space="0" w:color="auto"/>
                                        <w:bottom w:val="none" w:sz="0" w:space="0" w:color="auto"/>
                                        <w:right w:val="none" w:sz="0" w:space="0" w:color="auto"/>
                                      </w:divBdr>
                                      <w:divsChild>
                                        <w:div w:id="609894172">
                                          <w:marLeft w:val="0"/>
                                          <w:marRight w:val="0"/>
                                          <w:marTop w:val="0"/>
                                          <w:marBottom w:val="60"/>
                                          <w:divBdr>
                                            <w:top w:val="none" w:sz="0" w:space="0" w:color="auto"/>
                                            <w:left w:val="none" w:sz="0" w:space="0" w:color="auto"/>
                                            <w:bottom w:val="none" w:sz="0" w:space="0" w:color="auto"/>
                                            <w:right w:val="none" w:sz="0" w:space="0" w:color="auto"/>
                                          </w:divBdr>
                                          <w:divsChild>
                                            <w:div w:id="744568256">
                                              <w:marLeft w:val="0"/>
                                              <w:marRight w:val="0"/>
                                              <w:marTop w:val="0"/>
                                              <w:marBottom w:val="0"/>
                                              <w:divBdr>
                                                <w:top w:val="none" w:sz="0" w:space="0" w:color="auto"/>
                                                <w:left w:val="none" w:sz="0" w:space="0" w:color="auto"/>
                                                <w:bottom w:val="none" w:sz="0" w:space="0" w:color="auto"/>
                                                <w:right w:val="none" w:sz="0" w:space="0" w:color="auto"/>
                                              </w:divBdr>
                                            </w:div>
                                          </w:divsChild>
                                        </w:div>
                                        <w:div w:id="10772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465696">
          <w:marLeft w:val="0"/>
          <w:marRight w:val="0"/>
          <w:marTop w:val="0"/>
          <w:marBottom w:val="0"/>
          <w:divBdr>
            <w:top w:val="none" w:sz="0" w:space="0" w:color="auto"/>
            <w:left w:val="none" w:sz="0" w:space="0" w:color="auto"/>
            <w:bottom w:val="none" w:sz="0" w:space="0" w:color="auto"/>
            <w:right w:val="none" w:sz="0" w:space="0" w:color="auto"/>
          </w:divBdr>
          <w:divsChild>
            <w:div w:id="991980339">
              <w:marLeft w:val="0"/>
              <w:marRight w:val="0"/>
              <w:marTop w:val="0"/>
              <w:marBottom w:val="0"/>
              <w:divBdr>
                <w:top w:val="none" w:sz="0" w:space="0" w:color="auto"/>
                <w:left w:val="none" w:sz="0" w:space="0" w:color="auto"/>
                <w:bottom w:val="none" w:sz="0" w:space="0" w:color="auto"/>
                <w:right w:val="none" w:sz="0" w:space="0" w:color="auto"/>
              </w:divBdr>
              <w:divsChild>
                <w:div w:id="691491100">
                  <w:marLeft w:val="0"/>
                  <w:marRight w:val="0"/>
                  <w:marTop w:val="0"/>
                  <w:marBottom w:val="0"/>
                  <w:divBdr>
                    <w:top w:val="none" w:sz="0" w:space="0" w:color="auto"/>
                    <w:left w:val="none" w:sz="0" w:space="0" w:color="auto"/>
                    <w:bottom w:val="none" w:sz="0" w:space="0" w:color="auto"/>
                    <w:right w:val="none" w:sz="0" w:space="0" w:color="auto"/>
                  </w:divBdr>
                  <w:divsChild>
                    <w:div w:id="65618793">
                      <w:marLeft w:val="1200"/>
                      <w:marRight w:val="0"/>
                      <w:marTop w:val="0"/>
                      <w:marBottom w:val="0"/>
                      <w:divBdr>
                        <w:top w:val="none" w:sz="0" w:space="0" w:color="auto"/>
                        <w:left w:val="none" w:sz="0" w:space="0" w:color="auto"/>
                        <w:bottom w:val="none" w:sz="0" w:space="0" w:color="auto"/>
                        <w:right w:val="none" w:sz="0" w:space="0" w:color="auto"/>
                      </w:divBdr>
                      <w:divsChild>
                        <w:div w:id="2016181420">
                          <w:marLeft w:val="0"/>
                          <w:marRight w:val="0"/>
                          <w:marTop w:val="0"/>
                          <w:marBottom w:val="0"/>
                          <w:divBdr>
                            <w:top w:val="none" w:sz="0" w:space="0" w:color="auto"/>
                            <w:left w:val="none" w:sz="0" w:space="0" w:color="auto"/>
                            <w:bottom w:val="none" w:sz="0" w:space="0" w:color="auto"/>
                            <w:right w:val="none" w:sz="0" w:space="0" w:color="auto"/>
                          </w:divBdr>
                          <w:divsChild>
                            <w:div w:id="2085636508">
                              <w:marLeft w:val="0"/>
                              <w:marRight w:val="0"/>
                              <w:marTop w:val="0"/>
                              <w:marBottom w:val="0"/>
                              <w:divBdr>
                                <w:top w:val="none" w:sz="0" w:space="0" w:color="auto"/>
                                <w:left w:val="none" w:sz="0" w:space="0" w:color="auto"/>
                                <w:bottom w:val="none" w:sz="0" w:space="0" w:color="auto"/>
                                <w:right w:val="none" w:sz="0" w:space="0" w:color="auto"/>
                              </w:divBdr>
                              <w:divsChild>
                                <w:div w:id="1975063603">
                                  <w:marLeft w:val="0"/>
                                  <w:marRight w:val="0"/>
                                  <w:marTop w:val="0"/>
                                  <w:marBottom w:val="0"/>
                                  <w:divBdr>
                                    <w:top w:val="none" w:sz="0" w:space="0" w:color="auto"/>
                                    <w:left w:val="none" w:sz="0" w:space="0" w:color="auto"/>
                                    <w:bottom w:val="none" w:sz="0" w:space="0" w:color="auto"/>
                                    <w:right w:val="none" w:sz="0" w:space="0" w:color="auto"/>
                                  </w:divBdr>
                                  <w:divsChild>
                                    <w:div w:id="1773166431">
                                      <w:marLeft w:val="0"/>
                                      <w:marRight w:val="0"/>
                                      <w:marTop w:val="0"/>
                                      <w:marBottom w:val="0"/>
                                      <w:divBdr>
                                        <w:top w:val="none" w:sz="0" w:space="0" w:color="auto"/>
                                        <w:left w:val="none" w:sz="0" w:space="0" w:color="auto"/>
                                        <w:bottom w:val="none" w:sz="0" w:space="0" w:color="auto"/>
                                        <w:right w:val="none" w:sz="0" w:space="0" w:color="auto"/>
                                      </w:divBdr>
                                      <w:divsChild>
                                        <w:div w:id="502014441">
                                          <w:marLeft w:val="0"/>
                                          <w:marRight w:val="0"/>
                                          <w:marTop w:val="0"/>
                                          <w:marBottom w:val="0"/>
                                          <w:divBdr>
                                            <w:top w:val="none" w:sz="0" w:space="0" w:color="auto"/>
                                            <w:left w:val="none" w:sz="0" w:space="0" w:color="auto"/>
                                            <w:bottom w:val="none" w:sz="0" w:space="0" w:color="auto"/>
                                            <w:right w:val="none" w:sz="0" w:space="0" w:color="auto"/>
                                          </w:divBdr>
                                          <w:divsChild>
                                            <w:div w:id="1276596330">
                                              <w:marLeft w:val="0"/>
                                              <w:marRight w:val="0"/>
                                              <w:marTop w:val="0"/>
                                              <w:marBottom w:val="0"/>
                                              <w:divBdr>
                                                <w:top w:val="none" w:sz="0" w:space="0" w:color="auto"/>
                                                <w:left w:val="none" w:sz="0" w:space="0" w:color="auto"/>
                                                <w:bottom w:val="none" w:sz="0" w:space="0" w:color="auto"/>
                                                <w:right w:val="none" w:sz="0" w:space="0" w:color="auto"/>
                                              </w:divBdr>
                                              <w:divsChild>
                                                <w:div w:id="801113240">
                                                  <w:marLeft w:val="0"/>
                                                  <w:marRight w:val="0"/>
                                                  <w:marTop w:val="0"/>
                                                  <w:marBottom w:val="0"/>
                                                  <w:divBdr>
                                                    <w:top w:val="none" w:sz="0" w:space="0" w:color="auto"/>
                                                    <w:left w:val="none" w:sz="0" w:space="0" w:color="auto"/>
                                                    <w:bottom w:val="none" w:sz="0" w:space="0" w:color="auto"/>
                                                    <w:right w:val="none" w:sz="0" w:space="0" w:color="auto"/>
                                                  </w:divBdr>
                                                  <w:divsChild>
                                                    <w:div w:id="294147019">
                                                      <w:marLeft w:val="0"/>
                                                      <w:marRight w:val="0"/>
                                                      <w:marTop w:val="300"/>
                                                      <w:marBottom w:val="300"/>
                                                      <w:divBdr>
                                                        <w:top w:val="none" w:sz="0" w:space="0" w:color="auto"/>
                                                        <w:left w:val="none" w:sz="0" w:space="0" w:color="auto"/>
                                                        <w:bottom w:val="none" w:sz="0" w:space="0" w:color="auto"/>
                                                        <w:right w:val="none" w:sz="0" w:space="0" w:color="auto"/>
                                                      </w:divBdr>
                                                      <w:divsChild>
                                                        <w:div w:id="987247593">
                                                          <w:marLeft w:val="0"/>
                                                          <w:marRight w:val="0"/>
                                                          <w:marTop w:val="0"/>
                                                          <w:marBottom w:val="0"/>
                                                          <w:divBdr>
                                                            <w:top w:val="none" w:sz="0" w:space="0" w:color="auto"/>
                                                            <w:left w:val="none" w:sz="0" w:space="0" w:color="auto"/>
                                                            <w:bottom w:val="none" w:sz="0" w:space="0" w:color="auto"/>
                                                            <w:right w:val="none" w:sz="0" w:space="0" w:color="auto"/>
                                                          </w:divBdr>
                                                          <w:divsChild>
                                                            <w:div w:id="1457797523">
                                                              <w:marLeft w:val="0"/>
                                                              <w:marRight w:val="0"/>
                                                              <w:marTop w:val="0"/>
                                                              <w:marBottom w:val="0"/>
                                                              <w:divBdr>
                                                                <w:top w:val="none" w:sz="0" w:space="0" w:color="auto"/>
                                                                <w:left w:val="none" w:sz="0" w:space="0" w:color="auto"/>
                                                                <w:bottom w:val="none" w:sz="0" w:space="0" w:color="auto"/>
                                                                <w:right w:val="none" w:sz="0" w:space="0" w:color="auto"/>
                                                              </w:divBdr>
                                                            </w:div>
                                                            <w:div w:id="1471825359">
                                                              <w:blockQuote w:val="1"/>
                                                              <w:marLeft w:val="300"/>
                                                              <w:marRight w:val="300"/>
                                                              <w:marTop w:val="450"/>
                                                              <w:marBottom w:val="450"/>
                                                              <w:divBdr>
                                                                <w:top w:val="none" w:sz="0" w:space="0" w:color="auto"/>
                                                                <w:left w:val="single" w:sz="12" w:space="15" w:color="B9BDC5"/>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167357">
      <w:bodyDiv w:val="1"/>
      <w:marLeft w:val="0"/>
      <w:marRight w:val="0"/>
      <w:marTop w:val="0"/>
      <w:marBottom w:val="0"/>
      <w:divBdr>
        <w:top w:val="none" w:sz="0" w:space="0" w:color="auto"/>
        <w:left w:val="none" w:sz="0" w:space="0" w:color="auto"/>
        <w:bottom w:val="none" w:sz="0" w:space="0" w:color="auto"/>
        <w:right w:val="none" w:sz="0" w:space="0" w:color="auto"/>
      </w:divBdr>
      <w:divsChild>
        <w:div w:id="568540415">
          <w:marLeft w:val="0"/>
          <w:marRight w:val="0"/>
          <w:marTop w:val="0"/>
          <w:marBottom w:val="0"/>
          <w:divBdr>
            <w:top w:val="none" w:sz="0" w:space="0" w:color="auto"/>
            <w:left w:val="none" w:sz="0" w:space="0" w:color="auto"/>
            <w:bottom w:val="none" w:sz="0" w:space="0" w:color="auto"/>
            <w:right w:val="none" w:sz="0" w:space="0" w:color="auto"/>
          </w:divBdr>
        </w:div>
        <w:div w:id="325792551">
          <w:marLeft w:val="0"/>
          <w:marRight w:val="0"/>
          <w:marTop w:val="0"/>
          <w:marBottom w:val="0"/>
          <w:divBdr>
            <w:top w:val="none" w:sz="0" w:space="0" w:color="auto"/>
            <w:left w:val="none" w:sz="0" w:space="0" w:color="auto"/>
            <w:bottom w:val="none" w:sz="0" w:space="0" w:color="auto"/>
            <w:right w:val="none" w:sz="0" w:space="0" w:color="auto"/>
          </w:divBdr>
        </w:div>
        <w:div w:id="28189515">
          <w:marLeft w:val="0"/>
          <w:marRight w:val="0"/>
          <w:marTop w:val="0"/>
          <w:marBottom w:val="0"/>
          <w:divBdr>
            <w:top w:val="none" w:sz="0" w:space="0" w:color="auto"/>
            <w:left w:val="none" w:sz="0" w:space="0" w:color="auto"/>
            <w:bottom w:val="none" w:sz="0" w:space="0" w:color="auto"/>
            <w:right w:val="none" w:sz="0" w:space="0" w:color="auto"/>
          </w:divBdr>
        </w:div>
        <w:div w:id="2005472956">
          <w:marLeft w:val="0"/>
          <w:marRight w:val="0"/>
          <w:marTop w:val="0"/>
          <w:marBottom w:val="0"/>
          <w:divBdr>
            <w:top w:val="none" w:sz="0" w:space="0" w:color="auto"/>
            <w:left w:val="none" w:sz="0" w:space="0" w:color="auto"/>
            <w:bottom w:val="none" w:sz="0" w:space="0" w:color="auto"/>
            <w:right w:val="none" w:sz="0" w:space="0" w:color="auto"/>
          </w:divBdr>
        </w:div>
        <w:div w:id="91994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2020-04-27T22:54:00Z</cp:lastPrinted>
  <dcterms:created xsi:type="dcterms:W3CDTF">2020-04-28T14:43:00Z</dcterms:created>
  <dcterms:modified xsi:type="dcterms:W3CDTF">2020-04-28T16:11:00Z</dcterms:modified>
</cp:coreProperties>
</file>