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D730F" w14:textId="77777777" w:rsidR="00121C94" w:rsidRPr="00121C94" w:rsidRDefault="00121C94" w:rsidP="00132E25">
      <w:pPr>
        <w:shd w:val="clear" w:color="auto" w:fill="FFFFFF"/>
        <w:spacing w:before="100" w:beforeAutospacing="1" w:after="100" w:afterAutospacing="1" w:line="240" w:lineRule="auto"/>
        <w:jc w:val="center"/>
        <w:outlineLvl w:val="2"/>
        <w:rPr>
          <w:rFonts w:ascii="Georgia" w:eastAsia="Times New Roman" w:hAnsi="Georgia" w:cs="Times New Roman"/>
          <w:b/>
          <w:bCs/>
          <w:color w:val="474747"/>
          <w:sz w:val="32"/>
          <w:szCs w:val="32"/>
        </w:rPr>
      </w:pPr>
      <w:r w:rsidRPr="00121C94">
        <w:rPr>
          <w:rFonts w:ascii="Georgia" w:eastAsia="Times New Roman" w:hAnsi="Georgia" w:cs="Times New Roman"/>
          <w:b/>
          <w:bCs/>
          <w:color w:val="474747"/>
          <w:sz w:val="32"/>
          <w:szCs w:val="32"/>
        </w:rPr>
        <w:t xml:space="preserve">The Cost </w:t>
      </w:r>
      <w:proofErr w:type="gramStart"/>
      <w:r w:rsidRPr="00121C94">
        <w:rPr>
          <w:rFonts w:ascii="Georgia" w:eastAsia="Times New Roman" w:hAnsi="Georgia" w:cs="Times New Roman"/>
          <w:b/>
          <w:bCs/>
          <w:color w:val="474747"/>
          <w:sz w:val="32"/>
          <w:szCs w:val="32"/>
        </w:rPr>
        <w:t>Of</w:t>
      </w:r>
      <w:proofErr w:type="gramEnd"/>
      <w:r w:rsidRPr="00121C94">
        <w:rPr>
          <w:rFonts w:ascii="Georgia" w:eastAsia="Times New Roman" w:hAnsi="Georgia" w:cs="Times New Roman"/>
          <w:b/>
          <w:bCs/>
          <w:color w:val="474747"/>
          <w:sz w:val="32"/>
          <w:szCs w:val="32"/>
        </w:rPr>
        <w:t xml:space="preserve"> Raising A Child</w:t>
      </w:r>
    </w:p>
    <w:p w14:paraId="573C8AE2" w14:textId="68497D48" w:rsidR="00121C94" w:rsidRPr="00121C94" w:rsidRDefault="00121C94" w:rsidP="00121C94">
      <w:pPr>
        <w:shd w:val="clear" w:color="auto" w:fill="FFFFFF"/>
        <w:spacing w:before="240" w:after="240" w:line="240" w:lineRule="auto"/>
        <w:rPr>
          <w:rFonts w:ascii="Georgia" w:eastAsia="Times New Roman" w:hAnsi="Georgia" w:cs="Times New Roman"/>
          <w:color w:val="000000" w:themeColor="text1"/>
          <w:sz w:val="24"/>
          <w:szCs w:val="24"/>
        </w:rPr>
      </w:pPr>
      <w:r w:rsidRPr="00121C94">
        <w:rPr>
          <w:rFonts w:ascii="Georgia" w:eastAsia="Times New Roman" w:hAnsi="Georgia" w:cs="Times New Roman"/>
          <w:color w:val="000000" w:themeColor="text1"/>
          <w:sz w:val="24"/>
          <w:szCs w:val="24"/>
        </w:rPr>
        <w:t xml:space="preserve">Money Magazine </w:t>
      </w:r>
      <w:r w:rsidR="00132E25" w:rsidRPr="003C6D2C">
        <w:rPr>
          <w:rFonts w:ascii="Georgia" w:eastAsia="Times New Roman" w:hAnsi="Georgia" w:cs="Times New Roman"/>
          <w:color w:val="000000" w:themeColor="text1"/>
          <w:sz w:val="24"/>
          <w:szCs w:val="24"/>
        </w:rPr>
        <w:t>releases an</w:t>
      </w:r>
      <w:r w:rsidRPr="00121C94">
        <w:rPr>
          <w:rFonts w:ascii="Georgia" w:eastAsia="Times New Roman" w:hAnsi="Georgia" w:cs="Times New Roman"/>
          <w:color w:val="000000" w:themeColor="text1"/>
          <w:sz w:val="24"/>
          <w:szCs w:val="24"/>
        </w:rPr>
        <w:t xml:space="preserve"> annual report of how much it will cost to raise a newborn to the age of 18. Their new figures calculate the average cost to be a staggering $245,340. That does NOT include the cost of a college education! </w:t>
      </w:r>
    </w:p>
    <w:p w14:paraId="48A8D6F1" w14:textId="7D861454" w:rsidR="00121C94" w:rsidRPr="00121C94" w:rsidRDefault="00132E25" w:rsidP="00121C94">
      <w:pPr>
        <w:shd w:val="clear" w:color="auto" w:fill="FFFFFF"/>
        <w:spacing w:before="240" w:after="240" w:line="240" w:lineRule="auto"/>
        <w:rPr>
          <w:rFonts w:ascii="Georgia" w:eastAsia="Times New Roman" w:hAnsi="Georgia" w:cs="Times New Roman"/>
          <w:color w:val="474747"/>
          <w:sz w:val="24"/>
          <w:szCs w:val="24"/>
        </w:rPr>
      </w:pPr>
      <w:r w:rsidRPr="00132E25">
        <w:rPr>
          <w:rFonts w:ascii="Georgia" w:eastAsia="Times New Roman" w:hAnsi="Georgia" w:cs="Times New Roman"/>
          <w:color w:val="474747"/>
          <w:sz w:val="24"/>
          <w:szCs w:val="24"/>
        </w:rPr>
        <w:t xml:space="preserve">                                    </w:t>
      </w:r>
      <w:r w:rsidR="00121C94" w:rsidRPr="00132E25">
        <w:rPr>
          <w:rFonts w:ascii="Georgia" w:eastAsia="Times New Roman" w:hAnsi="Georgia" w:cs="Times New Roman"/>
          <w:noProof/>
          <w:color w:val="006636"/>
          <w:sz w:val="24"/>
          <w:szCs w:val="24"/>
        </w:rPr>
        <w:drawing>
          <wp:inline distT="0" distB="0" distL="0" distR="0" wp14:anchorId="60E89F8B" wp14:editId="3D644514">
            <wp:extent cx="3657600" cy="2057400"/>
            <wp:effectExtent l="0" t="0" r="0" b="0"/>
            <wp:docPr id="1" name="Picture 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inline>
        </w:drawing>
      </w:r>
    </w:p>
    <w:p w14:paraId="77FBD6F6" w14:textId="08C64442" w:rsidR="00132E25" w:rsidRPr="003C6D2C" w:rsidRDefault="00132E25" w:rsidP="00121C94">
      <w:pPr>
        <w:shd w:val="clear" w:color="auto" w:fill="FFFFFF"/>
        <w:spacing w:before="240" w:after="240" w:line="240" w:lineRule="auto"/>
        <w:rPr>
          <w:rFonts w:ascii="Georgia" w:eastAsia="Times New Roman" w:hAnsi="Georgia" w:cs="Times New Roman"/>
          <w:color w:val="000000" w:themeColor="text1"/>
          <w:sz w:val="24"/>
          <w:szCs w:val="24"/>
        </w:rPr>
      </w:pPr>
      <w:r w:rsidRPr="003C6D2C">
        <w:rPr>
          <w:rFonts w:ascii="Georgia" w:eastAsia="Times New Roman" w:hAnsi="Georgia" w:cs="Times New Roman"/>
          <w:color w:val="000000" w:themeColor="text1"/>
          <w:sz w:val="24"/>
          <w:szCs w:val="24"/>
        </w:rPr>
        <w:t>Another article I just read from the U. S. Dep</w:t>
      </w:r>
      <w:r w:rsidR="004E3F7B" w:rsidRPr="003C6D2C">
        <w:rPr>
          <w:rFonts w:ascii="Georgia" w:eastAsia="Times New Roman" w:hAnsi="Georgia" w:cs="Times New Roman"/>
          <w:color w:val="000000" w:themeColor="text1"/>
          <w:sz w:val="24"/>
          <w:szCs w:val="24"/>
        </w:rPr>
        <w:t>artment</w:t>
      </w:r>
      <w:r w:rsidRPr="003C6D2C">
        <w:rPr>
          <w:rFonts w:ascii="Georgia" w:eastAsia="Times New Roman" w:hAnsi="Georgia" w:cs="Times New Roman"/>
          <w:color w:val="000000" w:themeColor="text1"/>
          <w:sz w:val="24"/>
          <w:szCs w:val="24"/>
        </w:rPr>
        <w:t xml:space="preserve"> of Agriculture said the following:</w:t>
      </w:r>
    </w:p>
    <w:p w14:paraId="44620355" w14:textId="5DA6A803" w:rsidR="00132E25" w:rsidRPr="00A66803" w:rsidRDefault="00132E25" w:rsidP="00132E25">
      <w:pPr>
        <w:shd w:val="clear" w:color="auto" w:fill="FFFFFF"/>
        <w:spacing w:after="0" w:line="240" w:lineRule="auto"/>
        <w:rPr>
          <w:rFonts w:ascii="Georgia" w:eastAsia="Times New Roman" w:hAnsi="Georgia" w:cs="Times New Roman"/>
          <w:color w:val="000000" w:themeColor="text1"/>
          <w:sz w:val="24"/>
          <w:szCs w:val="24"/>
        </w:rPr>
      </w:pPr>
      <w:r w:rsidRPr="003C6D2C">
        <w:rPr>
          <w:rFonts w:ascii="Georgia" w:eastAsia="Times New Roman" w:hAnsi="Georgia" w:cs="Times New Roman"/>
          <w:color w:val="000000" w:themeColor="text1"/>
          <w:sz w:val="24"/>
          <w:szCs w:val="24"/>
        </w:rPr>
        <w:t>“…</w:t>
      </w:r>
      <w:r w:rsidRPr="00A66803">
        <w:rPr>
          <w:rFonts w:ascii="Georgia" w:eastAsia="Times New Roman" w:hAnsi="Georgia" w:cs="Times New Roman"/>
          <w:color w:val="000000" w:themeColor="text1"/>
          <w:sz w:val="24"/>
          <w:szCs w:val="24"/>
        </w:rPr>
        <w:t xml:space="preserve"> the average family will spend approximately $12,980 annually per child in a middle-income (i.e., with an income of $59,200-$107,400), two-child, married-couple family.”</w:t>
      </w:r>
    </w:p>
    <w:p w14:paraId="7F26B5BB" w14:textId="59616550" w:rsidR="00132E25" w:rsidRPr="00A66803" w:rsidRDefault="00132E25" w:rsidP="00132E25">
      <w:pPr>
        <w:shd w:val="clear" w:color="auto" w:fill="FFFFFF"/>
        <w:spacing w:after="0" w:line="240" w:lineRule="auto"/>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Additionally, middle-income, married-couple parents of a child born in 20</w:t>
      </w:r>
      <w:r w:rsidRPr="003C6D2C">
        <w:rPr>
          <w:rFonts w:ascii="Georgia" w:eastAsia="Times New Roman" w:hAnsi="Georgia" w:cs="Times New Roman"/>
          <w:color w:val="000000" w:themeColor="text1"/>
          <w:sz w:val="24"/>
          <w:szCs w:val="24"/>
        </w:rPr>
        <w:t>20</w:t>
      </w:r>
      <w:r w:rsidRPr="00A66803">
        <w:rPr>
          <w:rFonts w:ascii="Georgia" w:eastAsia="Times New Roman" w:hAnsi="Georgia" w:cs="Times New Roman"/>
          <w:color w:val="000000" w:themeColor="text1"/>
          <w:sz w:val="24"/>
          <w:szCs w:val="24"/>
        </w:rPr>
        <w:t xml:space="preserve"> will spend, on average, $233,610 ($284,570 if projected inflation costs are factored in) for food, shelter, and other necessities to raise a child through age 17 and this does not include the cost of a college education</w:t>
      </w:r>
      <w:r w:rsidRPr="003C6D2C">
        <w:rPr>
          <w:rFonts w:ascii="Georgia" w:eastAsia="Times New Roman" w:hAnsi="Georgia" w:cs="Times New Roman"/>
          <w:color w:val="000000" w:themeColor="text1"/>
          <w:sz w:val="24"/>
          <w:szCs w:val="24"/>
        </w:rPr>
        <w:t>.”</w:t>
      </w:r>
      <w:r w:rsidRPr="003C6D2C">
        <w:rPr>
          <w:rFonts w:ascii="Georgia" w:eastAsia="Times New Roman" w:hAnsi="Georgia" w:cs="Times New Roman"/>
          <w:color w:val="000000" w:themeColor="text1"/>
          <w:sz w:val="24"/>
          <w:szCs w:val="24"/>
        </w:rPr>
        <w:br/>
      </w:r>
    </w:p>
    <w:p w14:paraId="0B16CFAE" w14:textId="77777777" w:rsidR="00132E25" w:rsidRPr="00A66803" w:rsidRDefault="00132E25" w:rsidP="00132E25">
      <w:pPr>
        <w:shd w:val="clear" w:color="auto" w:fill="FFFFFF"/>
        <w:spacing w:after="0" w:line="240" w:lineRule="auto"/>
        <w:ind w:right="-180"/>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The USDA has also reported that parents can count on spending at least $12,000 in the baby’s first year alone. Federal government data generally breaks down household parenting costs as follows:</w:t>
      </w:r>
    </w:p>
    <w:p w14:paraId="052A0CB9" w14:textId="77777777" w:rsidR="00132E25" w:rsidRPr="00A66803" w:rsidRDefault="00132E25" w:rsidP="00132E25">
      <w:pPr>
        <w:numPr>
          <w:ilvl w:val="0"/>
          <w:numId w:val="1"/>
        </w:numPr>
        <w:shd w:val="clear" w:color="auto" w:fill="FFFFFF"/>
        <w:spacing w:after="0" w:line="240" w:lineRule="auto"/>
        <w:ind w:left="0" w:firstLine="0"/>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Housing = 29% of all child parenting costs.</w:t>
      </w:r>
    </w:p>
    <w:p w14:paraId="3936C5C3" w14:textId="77777777" w:rsidR="00132E25" w:rsidRPr="00A66803" w:rsidRDefault="00132E25" w:rsidP="00132E25">
      <w:pPr>
        <w:numPr>
          <w:ilvl w:val="0"/>
          <w:numId w:val="2"/>
        </w:numPr>
        <w:shd w:val="clear" w:color="auto" w:fill="FFFFFF"/>
        <w:spacing w:after="0" w:line="240" w:lineRule="auto"/>
        <w:ind w:left="0" w:firstLine="0"/>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Food = 18% of all child costs.</w:t>
      </w:r>
    </w:p>
    <w:p w14:paraId="054D984B" w14:textId="77777777" w:rsidR="00132E25" w:rsidRPr="00A66803" w:rsidRDefault="00132E25" w:rsidP="00132E25">
      <w:pPr>
        <w:numPr>
          <w:ilvl w:val="0"/>
          <w:numId w:val="3"/>
        </w:numPr>
        <w:shd w:val="clear" w:color="auto" w:fill="FFFFFF"/>
        <w:spacing w:after="0" w:line="240" w:lineRule="auto"/>
        <w:ind w:left="0" w:firstLine="0"/>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Childcare and education = 16% of all costs.</w:t>
      </w:r>
    </w:p>
    <w:p w14:paraId="0CD82F8B" w14:textId="77777777" w:rsidR="00132E25" w:rsidRPr="00A66803" w:rsidRDefault="00132E25" w:rsidP="00132E25">
      <w:pPr>
        <w:numPr>
          <w:ilvl w:val="0"/>
          <w:numId w:val="4"/>
        </w:numPr>
        <w:shd w:val="clear" w:color="auto" w:fill="FFFFFF"/>
        <w:spacing w:after="0" w:line="240" w:lineRule="auto"/>
        <w:ind w:left="0" w:firstLine="0"/>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Transportation = 15% of costs.</w:t>
      </w:r>
    </w:p>
    <w:p w14:paraId="5CA4A71C" w14:textId="77777777" w:rsidR="00132E25" w:rsidRPr="00A66803" w:rsidRDefault="00132E25" w:rsidP="00132E25">
      <w:pPr>
        <w:numPr>
          <w:ilvl w:val="0"/>
          <w:numId w:val="5"/>
        </w:numPr>
        <w:shd w:val="clear" w:color="auto" w:fill="FFFFFF"/>
        <w:spacing w:after="0" w:line="240" w:lineRule="auto"/>
        <w:ind w:left="0" w:firstLine="0"/>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Healthcare = 9% of costs.</w:t>
      </w:r>
    </w:p>
    <w:p w14:paraId="33ABBF2E" w14:textId="77777777" w:rsidR="00132E25" w:rsidRPr="00A66803" w:rsidRDefault="00132E25" w:rsidP="00132E25">
      <w:pPr>
        <w:numPr>
          <w:ilvl w:val="0"/>
          <w:numId w:val="6"/>
        </w:numPr>
        <w:shd w:val="clear" w:color="auto" w:fill="FFFFFF"/>
        <w:spacing w:after="0" w:line="240" w:lineRule="auto"/>
        <w:ind w:left="0" w:firstLine="0"/>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Clothing = 6% of costs.</w:t>
      </w:r>
    </w:p>
    <w:p w14:paraId="1073C53A" w14:textId="38E8A8EB" w:rsidR="00132E25" w:rsidRPr="003C6D2C" w:rsidRDefault="00132E25" w:rsidP="00132E25">
      <w:pPr>
        <w:numPr>
          <w:ilvl w:val="0"/>
          <w:numId w:val="7"/>
        </w:numPr>
        <w:shd w:val="clear" w:color="auto" w:fill="FFFFFF"/>
        <w:spacing w:after="0" w:line="240" w:lineRule="auto"/>
        <w:ind w:left="0" w:firstLine="0"/>
        <w:rPr>
          <w:rFonts w:ascii="Georgia" w:eastAsia="Times New Roman" w:hAnsi="Georgia" w:cs="Times New Roman"/>
          <w:color w:val="000000" w:themeColor="text1"/>
          <w:sz w:val="24"/>
          <w:szCs w:val="24"/>
        </w:rPr>
      </w:pPr>
      <w:r w:rsidRPr="00A66803">
        <w:rPr>
          <w:rFonts w:ascii="Georgia" w:eastAsia="Times New Roman" w:hAnsi="Georgia" w:cs="Times New Roman"/>
          <w:color w:val="000000" w:themeColor="text1"/>
          <w:sz w:val="24"/>
          <w:szCs w:val="24"/>
        </w:rPr>
        <w:t>All other costs = 7%.</w:t>
      </w:r>
    </w:p>
    <w:p w14:paraId="687A41A6" w14:textId="5F524B77" w:rsidR="00132E25" w:rsidRPr="003C6D2C" w:rsidRDefault="00121C94" w:rsidP="00121C94">
      <w:pPr>
        <w:shd w:val="clear" w:color="auto" w:fill="FFFFFF"/>
        <w:spacing w:before="240" w:after="240" w:line="240" w:lineRule="auto"/>
        <w:rPr>
          <w:rFonts w:ascii="Georgia" w:eastAsia="Times New Roman" w:hAnsi="Georgia" w:cs="Times New Roman"/>
          <w:color w:val="000000" w:themeColor="text1"/>
          <w:sz w:val="24"/>
          <w:szCs w:val="24"/>
        </w:rPr>
      </w:pPr>
      <w:r w:rsidRPr="00121C94">
        <w:rPr>
          <w:rFonts w:ascii="Georgia" w:eastAsia="Times New Roman" w:hAnsi="Georgia" w:cs="Times New Roman"/>
          <w:color w:val="000000" w:themeColor="text1"/>
          <w:sz w:val="24"/>
          <w:szCs w:val="24"/>
        </w:rPr>
        <w:t xml:space="preserve">Talk about sticker shock. But before </w:t>
      </w:r>
      <w:r w:rsidR="004E3F7B" w:rsidRPr="003C6D2C">
        <w:rPr>
          <w:rFonts w:ascii="Georgia" w:eastAsia="Times New Roman" w:hAnsi="Georgia" w:cs="Times New Roman"/>
          <w:color w:val="000000" w:themeColor="text1"/>
          <w:sz w:val="24"/>
          <w:szCs w:val="24"/>
        </w:rPr>
        <w:t xml:space="preserve">couples </w:t>
      </w:r>
      <w:r w:rsidRPr="00121C94">
        <w:rPr>
          <w:rFonts w:ascii="Georgia" w:eastAsia="Times New Roman" w:hAnsi="Georgia" w:cs="Times New Roman"/>
          <w:color w:val="000000" w:themeColor="text1"/>
          <w:sz w:val="24"/>
          <w:szCs w:val="24"/>
        </w:rPr>
        <w:t>suddenly think twice about whether to have a baby (or, hopefully, babies), hear me out. Yes, on average, over an 18</w:t>
      </w:r>
      <w:r w:rsidR="004E3F7B" w:rsidRPr="003C6D2C">
        <w:rPr>
          <w:rFonts w:ascii="Georgia" w:eastAsia="Times New Roman" w:hAnsi="Georgia" w:cs="Times New Roman"/>
          <w:color w:val="000000" w:themeColor="text1"/>
          <w:sz w:val="24"/>
          <w:szCs w:val="24"/>
        </w:rPr>
        <w:t>-</w:t>
      </w:r>
      <w:r w:rsidRPr="00121C94">
        <w:rPr>
          <w:rFonts w:ascii="Georgia" w:eastAsia="Times New Roman" w:hAnsi="Georgia" w:cs="Times New Roman"/>
          <w:color w:val="000000" w:themeColor="text1"/>
          <w:sz w:val="24"/>
          <w:szCs w:val="24"/>
        </w:rPr>
        <w:t xml:space="preserve">year history of cradle to high school diploma it will cost about $13,630 a year, or $1,135 a month, or $262.11 a week, or $37.34 a day, or $1.56 an hour. Does this make you sad? Depressed? Angry? </w:t>
      </w:r>
      <w:r w:rsidR="0027038A">
        <w:rPr>
          <w:rFonts w:ascii="Georgia" w:eastAsia="Times New Roman" w:hAnsi="Georgia" w:cs="Times New Roman"/>
          <w:color w:val="000000" w:themeColor="text1"/>
          <w:sz w:val="24"/>
          <w:szCs w:val="24"/>
        </w:rPr>
        <w:t>Anxious? Surprised?</w:t>
      </w:r>
    </w:p>
    <w:p w14:paraId="304C785A" w14:textId="7B66E244" w:rsidR="004E3F7B" w:rsidRPr="00121C94" w:rsidRDefault="00132E25" w:rsidP="00121C94">
      <w:pPr>
        <w:shd w:val="clear" w:color="auto" w:fill="FFFFFF"/>
        <w:spacing w:before="240" w:after="240" w:line="240" w:lineRule="auto"/>
        <w:rPr>
          <w:rFonts w:ascii="Georgia" w:eastAsia="Times New Roman" w:hAnsi="Georgia" w:cs="Times New Roman"/>
          <w:color w:val="000000" w:themeColor="text1"/>
          <w:sz w:val="24"/>
          <w:szCs w:val="24"/>
        </w:rPr>
      </w:pPr>
      <w:r w:rsidRPr="003C6D2C">
        <w:rPr>
          <w:rFonts w:ascii="Georgia" w:eastAsia="Times New Roman" w:hAnsi="Georgia" w:cs="Times New Roman"/>
          <w:color w:val="000000" w:themeColor="text1"/>
          <w:sz w:val="24"/>
          <w:szCs w:val="24"/>
        </w:rPr>
        <w:t>But b</w:t>
      </w:r>
      <w:r w:rsidR="00121C94" w:rsidRPr="00121C94">
        <w:rPr>
          <w:rFonts w:ascii="Georgia" w:eastAsia="Times New Roman" w:hAnsi="Georgia" w:cs="Times New Roman"/>
          <w:color w:val="000000" w:themeColor="text1"/>
          <w:sz w:val="24"/>
          <w:szCs w:val="24"/>
        </w:rPr>
        <w:t xml:space="preserve">efore you decide not to have a baby, or not have any more, depending on your circumstances, inhale </w:t>
      </w:r>
      <w:r w:rsidR="00121C94" w:rsidRPr="003C6D2C">
        <w:rPr>
          <w:rFonts w:ascii="Georgia" w:eastAsia="Times New Roman" w:hAnsi="Georgia" w:cs="Times New Roman"/>
          <w:color w:val="000000" w:themeColor="text1"/>
          <w:sz w:val="24"/>
          <w:szCs w:val="24"/>
        </w:rPr>
        <w:t xml:space="preserve">and exhale a few times </w:t>
      </w:r>
      <w:r w:rsidR="00121C94" w:rsidRPr="00121C94">
        <w:rPr>
          <w:rFonts w:ascii="Georgia" w:eastAsia="Times New Roman" w:hAnsi="Georgia" w:cs="Times New Roman"/>
          <w:color w:val="000000" w:themeColor="text1"/>
          <w:sz w:val="24"/>
          <w:szCs w:val="24"/>
        </w:rPr>
        <w:t xml:space="preserve">and think with me on what you get for </w:t>
      </w:r>
      <w:r w:rsidR="00121C94" w:rsidRPr="00121C94">
        <w:rPr>
          <w:rFonts w:ascii="Georgia" w:eastAsia="Times New Roman" w:hAnsi="Georgia" w:cs="Times New Roman"/>
          <w:color w:val="000000" w:themeColor="text1"/>
          <w:sz w:val="24"/>
          <w:szCs w:val="24"/>
        </w:rPr>
        <w:lastRenderedPageBreak/>
        <w:t>your $1.56 an hour</w:t>
      </w:r>
      <w:r w:rsidRPr="003C6D2C">
        <w:rPr>
          <w:rFonts w:ascii="Georgia" w:eastAsia="Times New Roman" w:hAnsi="Georgia" w:cs="Times New Roman"/>
          <w:color w:val="000000" w:themeColor="text1"/>
          <w:sz w:val="24"/>
          <w:szCs w:val="24"/>
        </w:rPr>
        <w:t xml:space="preserve">.  I just read from a mother of a young infant </w:t>
      </w:r>
      <w:r w:rsidR="0062295C" w:rsidRPr="003C6D2C">
        <w:rPr>
          <w:rFonts w:ascii="Georgia" w:eastAsia="Times New Roman" w:hAnsi="Georgia" w:cs="Times New Roman"/>
          <w:color w:val="000000" w:themeColor="text1"/>
          <w:sz w:val="24"/>
          <w:szCs w:val="24"/>
        </w:rPr>
        <w:t xml:space="preserve">who </w:t>
      </w:r>
      <w:r w:rsidR="004E3F7B" w:rsidRPr="003C6D2C">
        <w:rPr>
          <w:rFonts w:ascii="Georgia" w:eastAsia="Times New Roman" w:hAnsi="Georgia" w:cs="Times New Roman"/>
          <w:color w:val="000000" w:themeColor="text1"/>
          <w:sz w:val="24"/>
          <w:szCs w:val="24"/>
        </w:rPr>
        <w:t>said this is what she gets as “bang for your buck.”</w:t>
      </w:r>
    </w:p>
    <w:p w14:paraId="201D0C79" w14:textId="707D3EE5" w:rsidR="00121C94" w:rsidRPr="00121C94" w:rsidRDefault="004E3F7B" w:rsidP="00121C94">
      <w:pPr>
        <w:shd w:val="clear" w:color="auto" w:fill="FFFFFF"/>
        <w:spacing w:before="240" w:after="240" w:line="240" w:lineRule="auto"/>
        <w:rPr>
          <w:rFonts w:ascii="Georgia" w:eastAsia="Times New Roman" w:hAnsi="Georgia" w:cs="Times New Roman"/>
          <w:color w:val="000000" w:themeColor="text1"/>
          <w:sz w:val="24"/>
          <w:szCs w:val="24"/>
        </w:rPr>
      </w:pPr>
      <w:r w:rsidRPr="003C6D2C">
        <w:rPr>
          <w:rFonts w:ascii="Georgia" w:eastAsia="Times New Roman" w:hAnsi="Georgia" w:cs="Times New Roman"/>
          <w:i/>
          <w:iCs/>
          <w:color w:val="000000" w:themeColor="text1"/>
          <w:sz w:val="24"/>
          <w:szCs w:val="24"/>
        </w:rPr>
        <w:t>“I get n</w:t>
      </w:r>
      <w:r w:rsidR="00121C94" w:rsidRPr="00121C94">
        <w:rPr>
          <w:rFonts w:ascii="Georgia" w:eastAsia="Times New Roman" w:hAnsi="Georgia" w:cs="Times New Roman"/>
          <w:i/>
          <w:iCs/>
          <w:color w:val="000000" w:themeColor="text1"/>
          <w:sz w:val="24"/>
          <w:szCs w:val="24"/>
        </w:rPr>
        <w:t xml:space="preserve">aming rights. Giggles. Deep belly laughs. More love than your heart can hold. Butterfly kisses. Velcro hugs. Endless wonders and pleasures over such simple things as rocks, ants, clouds, worms, flowers, playdough, </w:t>
      </w:r>
      <w:proofErr w:type="gramStart"/>
      <w:r w:rsidR="00121C94" w:rsidRPr="00121C94">
        <w:rPr>
          <w:rFonts w:ascii="Georgia" w:eastAsia="Times New Roman" w:hAnsi="Georgia" w:cs="Times New Roman"/>
          <w:i/>
          <w:iCs/>
          <w:color w:val="000000" w:themeColor="text1"/>
          <w:sz w:val="24"/>
          <w:szCs w:val="24"/>
        </w:rPr>
        <w:t>bubbles</w:t>
      </w:r>
      <w:proofErr w:type="gramEnd"/>
      <w:r w:rsidR="00121C94" w:rsidRPr="00121C94">
        <w:rPr>
          <w:rFonts w:ascii="Georgia" w:eastAsia="Times New Roman" w:hAnsi="Georgia" w:cs="Times New Roman"/>
          <w:i/>
          <w:iCs/>
          <w:color w:val="000000" w:themeColor="text1"/>
          <w:sz w:val="24"/>
          <w:szCs w:val="24"/>
        </w:rPr>
        <w:t xml:space="preserve"> and a zillion other things we adults just take for granted. A tiny warm and soft little hand to hold. A partner to blow bubbles with, or fly kites on a windy day, or build sandcastles at the beach, or jump through the puddles with after a rain shower</w:t>
      </w:r>
      <w:r w:rsidR="00121C94" w:rsidRPr="00121C94">
        <w:rPr>
          <w:rFonts w:ascii="Georgia" w:eastAsia="Times New Roman" w:hAnsi="Georgia" w:cs="Times New Roman"/>
          <w:color w:val="000000" w:themeColor="text1"/>
          <w:sz w:val="24"/>
          <w:szCs w:val="24"/>
        </w:rPr>
        <w:t>.</w:t>
      </w:r>
      <w:r w:rsidRPr="003C6D2C">
        <w:rPr>
          <w:rFonts w:ascii="Georgia" w:eastAsia="Times New Roman" w:hAnsi="Georgia" w:cs="Times New Roman"/>
          <w:color w:val="000000" w:themeColor="text1"/>
          <w:sz w:val="24"/>
          <w:szCs w:val="24"/>
        </w:rPr>
        <w:t>”</w:t>
      </w:r>
    </w:p>
    <w:p w14:paraId="15743D33" w14:textId="78C73937" w:rsidR="00121C94" w:rsidRPr="00121C94" w:rsidRDefault="00121C94" w:rsidP="00121C94">
      <w:pPr>
        <w:shd w:val="clear" w:color="auto" w:fill="FFFFFF"/>
        <w:spacing w:before="240" w:after="240" w:line="240" w:lineRule="auto"/>
        <w:rPr>
          <w:rFonts w:ascii="Georgia" w:eastAsia="Times New Roman" w:hAnsi="Georgia" w:cs="Times New Roman"/>
          <w:color w:val="000000" w:themeColor="text1"/>
          <w:sz w:val="24"/>
          <w:szCs w:val="24"/>
        </w:rPr>
      </w:pPr>
      <w:r w:rsidRPr="00121C94">
        <w:rPr>
          <w:rFonts w:ascii="Georgia" w:eastAsia="Times New Roman" w:hAnsi="Georgia" w:cs="Times New Roman"/>
          <w:color w:val="000000" w:themeColor="text1"/>
          <w:sz w:val="24"/>
          <w:szCs w:val="24"/>
        </w:rPr>
        <w:t>Yes, for mere pennies a day you can relive your childhood with finger painting, carved pumpkins, hide-n</w:t>
      </w:r>
      <w:r w:rsidR="00132E25" w:rsidRPr="003C6D2C">
        <w:rPr>
          <w:rFonts w:ascii="Georgia" w:eastAsia="Times New Roman" w:hAnsi="Georgia" w:cs="Times New Roman"/>
          <w:color w:val="000000" w:themeColor="text1"/>
          <w:sz w:val="24"/>
          <w:szCs w:val="24"/>
        </w:rPr>
        <w:t>-</w:t>
      </w:r>
      <w:r w:rsidRPr="00121C94">
        <w:rPr>
          <w:rFonts w:ascii="Georgia" w:eastAsia="Times New Roman" w:hAnsi="Georgia" w:cs="Times New Roman"/>
          <w:color w:val="000000" w:themeColor="text1"/>
          <w:sz w:val="24"/>
          <w:szCs w:val="24"/>
        </w:rPr>
        <w:t>seek games, catching lightening bugs on a summer night, or believe in fairy tales all over again. Dreams, indeed, do come true.</w:t>
      </w:r>
    </w:p>
    <w:p w14:paraId="0B45FCB0" w14:textId="77777777" w:rsidR="004E3F7B" w:rsidRPr="003C6D2C" w:rsidRDefault="00121C94" w:rsidP="00121C94">
      <w:pPr>
        <w:shd w:val="clear" w:color="auto" w:fill="FFFFFF"/>
        <w:spacing w:before="240" w:after="240" w:line="240" w:lineRule="auto"/>
        <w:rPr>
          <w:rFonts w:ascii="Georgia" w:eastAsia="Times New Roman" w:hAnsi="Georgia" w:cs="Times New Roman"/>
          <w:color w:val="000000" w:themeColor="text1"/>
          <w:sz w:val="24"/>
          <w:szCs w:val="24"/>
        </w:rPr>
      </w:pPr>
      <w:r w:rsidRPr="00121C94">
        <w:rPr>
          <w:rFonts w:ascii="Georgia" w:eastAsia="Times New Roman" w:hAnsi="Georgia" w:cs="Times New Roman"/>
          <w:color w:val="000000" w:themeColor="text1"/>
          <w:sz w:val="24"/>
          <w:szCs w:val="24"/>
        </w:rPr>
        <w:t xml:space="preserve">But more important than that, as a Christian, for just $1.56 an hour you can help </w:t>
      </w:r>
      <w:r w:rsidR="00132E25" w:rsidRPr="003C6D2C">
        <w:rPr>
          <w:rFonts w:ascii="Georgia" w:eastAsia="Times New Roman" w:hAnsi="Georgia" w:cs="Times New Roman"/>
          <w:color w:val="000000" w:themeColor="text1"/>
          <w:sz w:val="24"/>
          <w:szCs w:val="24"/>
        </w:rPr>
        <w:t xml:space="preserve">him or </w:t>
      </w:r>
      <w:r w:rsidRPr="00121C94">
        <w:rPr>
          <w:rFonts w:ascii="Georgia" w:eastAsia="Times New Roman" w:hAnsi="Georgia" w:cs="Times New Roman"/>
          <w:color w:val="000000" w:themeColor="text1"/>
          <w:sz w:val="24"/>
          <w:szCs w:val="24"/>
        </w:rPr>
        <w:t xml:space="preserve">her learn the alphabet or to behave so that one day they will be reading and leading a lost soul to salvation. Beyond the Adventures of </w:t>
      </w:r>
      <w:proofErr w:type="gramStart"/>
      <w:r w:rsidRPr="00121C94">
        <w:rPr>
          <w:rFonts w:ascii="Georgia" w:eastAsia="Times New Roman" w:hAnsi="Georgia" w:cs="Times New Roman"/>
          <w:color w:val="000000" w:themeColor="text1"/>
          <w:sz w:val="24"/>
          <w:szCs w:val="24"/>
        </w:rPr>
        <w:t>Winnie</w:t>
      </w:r>
      <w:proofErr w:type="gramEnd"/>
      <w:r w:rsidRPr="00121C94">
        <w:rPr>
          <w:rFonts w:ascii="Georgia" w:eastAsia="Times New Roman" w:hAnsi="Georgia" w:cs="Times New Roman"/>
          <w:color w:val="000000" w:themeColor="text1"/>
          <w:sz w:val="24"/>
          <w:szCs w:val="24"/>
        </w:rPr>
        <w:t xml:space="preserve"> the Pooh will be the Adventures of God as He works alongside you to mold and make a precious soul into the very image of His own Son – Jesus Christ. </w:t>
      </w:r>
    </w:p>
    <w:p w14:paraId="4E6D13B0" w14:textId="3D231009" w:rsidR="004E3F7B" w:rsidRPr="003C6D2C" w:rsidRDefault="00121C94" w:rsidP="00121C94">
      <w:pPr>
        <w:shd w:val="clear" w:color="auto" w:fill="FFFFFF"/>
        <w:spacing w:before="240" w:after="240" w:line="240" w:lineRule="auto"/>
        <w:rPr>
          <w:rFonts w:ascii="Georgia" w:eastAsia="Times New Roman" w:hAnsi="Georgia" w:cs="Times New Roman"/>
          <w:color w:val="000000" w:themeColor="text1"/>
          <w:sz w:val="24"/>
          <w:szCs w:val="24"/>
        </w:rPr>
      </w:pPr>
      <w:r w:rsidRPr="00121C94">
        <w:rPr>
          <w:rFonts w:ascii="Georgia" w:eastAsia="Times New Roman" w:hAnsi="Georgia" w:cs="Times New Roman"/>
          <w:color w:val="000000" w:themeColor="text1"/>
          <w:sz w:val="24"/>
          <w:szCs w:val="24"/>
        </w:rPr>
        <w:t xml:space="preserve">Together, in just a fleeting 18 years, you can work in partnership with the God of heaven to make a huge difference in this old sin-cursed world. For $1.56 an hour you can train a child in the nurture of the Lord (Eph. 6:4). </w:t>
      </w:r>
      <w:r w:rsidR="0027038A">
        <w:rPr>
          <w:rFonts w:ascii="Georgia" w:eastAsia="Times New Roman" w:hAnsi="Georgia" w:cs="Times New Roman"/>
          <w:color w:val="000000" w:themeColor="text1"/>
          <w:sz w:val="24"/>
          <w:szCs w:val="24"/>
        </w:rPr>
        <w:t xml:space="preserve"> You can fill heaven with more souls!</w:t>
      </w:r>
    </w:p>
    <w:p w14:paraId="275C8CB2" w14:textId="49992426" w:rsidR="00121C94" w:rsidRPr="003C6D2C" w:rsidRDefault="00121C94" w:rsidP="00121C94">
      <w:pPr>
        <w:shd w:val="clear" w:color="auto" w:fill="FFFFFF"/>
        <w:spacing w:before="240" w:after="240" w:line="240" w:lineRule="auto"/>
        <w:rPr>
          <w:rFonts w:ascii="Georgia" w:eastAsia="Times New Roman" w:hAnsi="Georgia" w:cs="Times New Roman"/>
          <w:color w:val="000000" w:themeColor="text1"/>
          <w:sz w:val="24"/>
          <w:szCs w:val="24"/>
        </w:rPr>
      </w:pPr>
      <w:r w:rsidRPr="00121C94">
        <w:rPr>
          <w:rFonts w:ascii="Georgia" w:eastAsia="Times New Roman" w:hAnsi="Georgia" w:cs="Times New Roman"/>
          <w:color w:val="000000" w:themeColor="text1"/>
          <w:sz w:val="24"/>
          <w:szCs w:val="24"/>
        </w:rPr>
        <w:t xml:space="preserve">In my accounting book, </w:t>
      </w:r>
      <w:proofErr w:type="gramStart"/>
      <w:r w:rsidRPr="00121C94">
        <w:rPr>
          <w:rFonts w:ascii="Georgia" w:eastAsia="Times New Roman" w:hAnsi="Georgia" w:cs="Times New Roman"/>
          <w:color w:val="000000" w:themeColor="text1"/>
          <w:sz w:val="24"/>
          <w:szCs w:val="24"/>
        </w:rPr>
        <w:t>that’s</w:t>
      </w:r>
      <w:proofErr w:type="gramEnd"/>
      <w:r w:rsidRPr="00121C94">
        <w:rPr>
          <w:rFonts w:ascii="Georgia" w:eastAsia="Times New Roman" w:hAnsi="Georgia" w:cs="Times New Roman"/>
          <w:color w:val="000000" w:themeColor="text1"/>
          <w:sz w:val="24"/>
          <w:szCs w:val="24"/>
        </w:rPr>
        <w:t xml:space="preserve"> the deal of a lifetime!</w:t>
      </w:r>
    </w:p>
    <w:p w14:paraId="130C9E26" w14:textId="0160B2E5" w:rsidR="004E3F7B" w:rsidRPr="003C6D2C" w:rsidRDefault="004E3F7B" w:rsidP="00121C94">
      <w:pPr>
        <w:shd w:val="clear" w:color="auto" w:fill="FFFFFF"/>
        <w:spacing w:before="240" w:after="240" w:line="240" w:lineRule="auto"/>
        <w:rPr>
          <w:rFonts w:ascii="Arial Narrow" w:eastAsia="Times New Roman" w:hAnsi="Arial Narrow" w:cs="Times New Roman"/>
          <w:color w:val="000000" w:themeColor="text1"/>
          <w:sz w:val="24"/>
          <w:szCs w:val="24"/>
        </w:rPr>
      </w:pPr>
      <w:r w:rsidRPr="003C6D2C">
        <w:rPr>
          <w:rFonts w:ascii="Georgia" w:eastAsia="Times New Roman" w:hAnsi="Georgia" w:cs="Times New Roman"/>
          <w:color w:val="000000" w:themeColor="text1"/>
          <w:sz w:val="24"/>
          <w:szCs w:val="24"/>
        </w:rPr>
        <w:t>Let me encourage you with what Solomon wrote in Psalm 127:3-5,</w:t>
      </w:r>
      <w:r w:rsidRPr="003C6D2C">
        <w:rPr>
          <w:rFonts w:ascii="Georgia" w:eastAsia="Times New Roman" w:hAnsi="Georgia" w:cs="Times New Roman"/>
          <w:color w:val="000000" w:themeColor="text1"/>
          <w:sz w:val="24"/>
          <w:szCs w:val="24"/>
        </w:rPr>
        <w:br/>
      </w:r>
      <w:r w:rsidRPr="003C6D2C">
        <w:rPr>
          <w:rFonts w:ascii="Arial Narrow" w:hAnsi="Arial Narrow"/>
          <w:color w:val="000000" w:themeColor="text1"/>
          <w:sz w:val="24"/>
          <w:szCs w:val="24"/>
          <w:vertAlign w:val="superscript"/>
        </w:rPr>
        <w:t>3</w:t>
      </w:r>
      <w:r w:rsidRPr="003C6D2C">
        <w:rPr>
          <w:rFonts w:ascii="Arial Narrow" w:hAnsi="Arial Narrow"/>
          <w:color w:val="000000" w:themeColor="text1"/>
          <w:sz w:val="24"/>
          <w:szCs w:val="24"/>
        </w:rPr>
        <w:t xml:space="preserve"> Behold, children are a heritage from the LORD,</w:t>
      </w:r>
      <w:r w:rsidRPr="003C6D2C">
        <w:rPr>
          <w:rFonts w:ascii="Arial Narrow" w:hAnsi="Arial Narrow"/>
          <w:color w:val="000000" w:themeColor="text1"/>
          <w:sz w:val="24"/>
          <w:szCs w:val="24"/>
        </w:rPr>
        <w:t xml:space="preserve"> </w:t>
      </w:r>
      <w:r w:rsidRPr="003C6D2C">
        <w:rPr>
          <w:rFonts w:ascii="Arial Narrow" w:hAnsi="Arial Narrow"/>
          <w:color w:val="000000" w:themeColor="text1"/>
          <w:sz w:val="24"/>
          <w:szCs w:val="24"/>
        </w:rPr>
        <w:t>The fruit of the womb is a reward.</w:t>
      </w:r>
      <w:r w:rsidRPr="003C6D2C">
        <w:rPr>
          <w:rFonts w:ascii="Arial Narrow" w:hAnsi="Arial Narrow"/>
          <w:color w:val="000000" w:themeColor="text1"/>
          <w:sz w:val="24"/>
          <w:szCs w:val="24"/>
        </w:rPr>
        <w:br/>
      </w:r>
      <w:r w:rsidRPr="003C6D2C">
        <w:rPr>
          <w:rFonts w:ascii="Arial Narrow" w:hAnsi="Arial Narrow"/>
          <w:color w:val="000000" w:themeColor="text1"/>
          <w:sz w:val="24"/>
          <w:szCs w:val="24"/>
          <w:vertAlign w:val="superscript"/>
        </w:rPr>
        <w:t>4</w:t>
      </w:r>
      <w:r w:rsidRPr="003C6D2C">
        <w:rPr>
          <w:rFonts w:ascii="Arial Narrow" w:hAnsi="Arial Narrow"/>
          <w:color w:val="000000" w:themeColor="text1"/>
          <w:sz w:val="24"/>
          <w:szCs w:val="24"/>
        </w:rPr>
        <w:t xml:space="preserve"> Like arrows in the hand of a warrior,</w:t>
      </w:r>
      <w:r w:rsidRPr="003C6D2C">
        <w:rPr>
          <w:rFonts w:ascii="Arial Narrow" w:hAnsi="Arial Narrow"/>
          <w:color w:val="000000" w:themeColor="text1"/>
          <w:sz w:val="24"/>
          <w:szCs w:val="24"/>
        </w:rPr>
        <w:t xml:space="preserve"> </w:t>
      </w:r>
      <w:r w:rsidRPr="003C6D2C">
        <w:rPr>
          <w:rFonts w:ascii="Arial Narrow" w:hAnsi="Arial Narrow"/>
          <w:color w:val="000000" w:themeColor="text1"/>
          <w:sz w:val="24"/>
          <w:szCs w:val="24"/>
        </w:rPr>
        <w:t>So are the children of one’s youth.</w:t>
      </w:r>
      <w:r w:rsidRPr="003C6D2C">
        <w:rPr>
          <w:rFonts w:ascii="Arial Narrow" w:hAnsi="Arial Narrow"/>
          <w:color w:val="000000" w:themeColor="text1"/>
          <w:sz w:val="24"/>
          <w:szCs w:val="24"/>
        </w:rPr>
        <w:br/>
      </w:r>
      <w:r w:rsidRPr="003C6D2C">
        <w:rPr>
          <w:rFonts w:ascii="Arial Narrow" w:hAnsi="Arial Narrow"/>
          <w:color w:val="000000" w:themeColor="text1"/>
          <w:sz w:val="24"/>
          <w:szCs w:val="24"/>
          <w:vertAlign w:val="superscript"/>
        </w:rPr>
        <w:t>5</w:t>
      </w:r>
      <w:r w:rsidRPr="003C6D2C">
        <w:rPr>
          <w:rFonts w:ascii="Arial Narrow" w:hAnsi="Arial Narrow"/>
          <w:color w:val="000000" w:themeColor="text1"/>
          <w:sz w:val="24"/>
          <w:szCs w:val="24"/>
        </w:rPr>
        <w:t xml:space="preserve"> Happy is the man who has his quiver full of them;</w:t>
      </w:r>
      <w:r w:rsidRPr="003C6D2C">
        <w:rPr>
          <w:rFonts w:ascii="Arial Narrow" w:hAnsi="Arial Narrow"/>
          <w:color w:val="000000" w:themeColor="text1"/>
          <w:sz w:val="24"/>
          <w:szCs w:val="24"/>
        </w:rPr>
        <w:t xml:space="preserve"> </w:t>
      </w:r>
      <w:r w:rsidRPr="003C6D2C">
        <w:rPr>
          <w:rFonts w:ascii="Arial Narrow" w:hAnsi="Arial Narrow"/>
          <w:color w:val="000000" w:themeColor="text1"/>
          <w:sz w:val="24"/>
          <w:szCs w:val="24"/>
        </w:rPr>
        <w:t>They shall not be ashamed,</w:t>
      </w:r>
      <w:r w:rsidRPr="003C6D2C">
        <w:rPr>
          <w:rFonts w:ascii="Arial Narrow" w:hAnsi="Arial Narrow"/>
          <w:color w:val="000000" w:themeColor="text1"/>
          <w:sz w:val="24"/>
          <w:szCs w:val="24"/>
        </w:rPr>
        <w:t xml:space="preserve"> </w:t>
      </w:r>
      <w:r w:rsidRPr="003C6D2C">
        <w:rPr>
          <w:rFonts w:ascii="Arial Narrow" w:hAnsi="Arial Narrow"/>
          <w:color w:val="000000" w:themeColor="text1"/>
          <w:sz w:val="24"/>
          <w:szCs w:val="24"/>
        </w:rPr>
        <w:t xml:space="preserve">But shall speak with their </w:t>
      </w:r>
      <w:r w:rsidRPr="003C6D2C">
        <w:rPr>
          <w:rFonts w:ascii="Arial Narrow" w:hAnsi="Arial Narrow"/>
          <w:color w:val="000000" w:themeColor="text1"/>
          <w:sz w:val="24"/>
          <w:szCs w:val="24"/>
        </w:rPr>
        <w:br/>
        <w:t xml:space="preserve">   </w:t>
      </w:r>
      <w:r w:rsidRPr="003C6D2C">
        <w:rPr>
          <w:rFonts w:ascii="Arial Narrow" w:hAnsi="Arial Narrow"/>
          <w:color w:val="000000" w:themeColor="text1"/>
          <w:sz w:val="24"/>
          <w:szCs w:val="24"/>
        </w:rPr>
        <w:t>enemies in the gate.</w:t>
      </w:r>
    </w:p>
    <w:p w14:paraId="2B0DD3F3" w14:textId="20C4C316" w:rsidR="004E3F7B" w:rsidRPr="003C6D2C" w:rsidRDefault="004E3F7B" w:rsidP="00132E25">
      <w:pPr>
        <w:shd w:val="clear" w:color="auto" w:fill="FFFFFF"/>
        <w:spacing w:after="240" w:line="240" w:lineRule="auto"/>
        <w:rPr>
          <w:rFonts w:ascii="Arial Narrow" w:eastAsia="Times New Roman" w:hAnsi="Arial Narrow" w:cs="Times New Roman"/>
          <w:color w:val="000000" w:themeColor="text1"/>
          <w:sz w:val="24"/>
          <w:szCs w:val="24"/>
        </w:rPr>
      </w:pPr>
      <w:r w:rsidRPr="003C6D2C">
        <w:rPr>
          <w:rFonts w:ascii="Georgia" w:eastAsia="Times New Roman" w:hAnsi="Georgia" w:cs="Times New Roman"/>
          <w:color w:val="000000" w:themeColor="text1"/>
          <w:sz w:val="24"/>
          <w:szCs w:val="24"/>
        </w:rPr>
        <w:t>I love you Ryan, Jesse and Meredith – you were worth every penny!</w:t>
      </w:r>
      <w:r w:rsidRPr="003C6D2C">
        <w:rPr>
          <w:rFonts w:ascii="Georgia" w:eastAsia="Times New Roman" w:hAnsi="Georgia" w:cs="Times New Roman"/>
          <w:color w:val="000000" w:themeColor="text1"/>
          <w:sz w:val="24"/>
          <w:szCs w:val="24"/>
        </w:rPr>
        <w:br/>
        <w:t xml:space="preserve">And now I reap the benefits of that investment: </w:t>
      </w:r>
      <w:r w:rsidR="003C6D2C" w:rsidRPr="003C6D2C">
        <w:rPr>
          <w:rFonts w:ascii="Georgia" w:eastAsia="Times New Roman" w:hAnsi="Georgia" w:cs="Times New Roman"/>
          <w:color w:val="000000" w:themeColor="text1"/>
          <w:sz w:val="24"/>
          <w:szCs w:val="24"/>
        </w:rPr>
        <w:t>Claire, Walker, Cora, Corinne, Madeleine.</w:t>
      </w:r>
      <w:r w:rsidR="003C6D2C" w:rsidRPr="003C6D2C">
        <w:rPr>
          <w:rFonts w:ascii="Georgia" w:eastAsia="Times New Roman" w:hAnsi="Georgia" w:cs="Times New Roman"/>
          <w:color w:val="000000" w:themeColor="text1"/>
          <w:sz w:val="24"/>
          <w:szCs w:val="24"/>
        </w:rPr>
        <w:br/>
      </w:r>
      <w:r w:rsidR="003C6D2C" w:rsidRPr="003C6D2C">
        <w:rPr>
          <w:rFonts w:ascii="Georgia" w:hAnsi="Georgia"/>
          <w:color w:val="000000" w:themeColor="text1"/>
          <w:sz w:val="24"/>
          <w:szCs w:val="24"/>
        </w:rPr>
        <w:t>Proverbs 17:</w:t>
      </w:r>
      <w:r w:rsidR="003C6D2C" w:rsidRPr="003C6D2C">
        <w:rPr>
          <w:rFonts w:ascii="Arial Narrow" w:hAnsi="Arial Narrow"/>
          <w:color w:val="000000" w:themeColor="text1"/>
          <w:sz w:val="24"/>
          <w:szCs w:val="24"/>
          <w:vertAlign w:val="superscript"/>
        </w:rPr>
        <w:t>6</w:t>
      </w:r>
      <w:r w:rsidR="003C6D2C" w:rsidRPr="003C6D2C">
        <w:rPr>
          <w:rFonts w:ascii="Arial Narrow" w:hAnsi="Arial Narrow"/>
          <w:color w:val="000000" w:themeColor="text1"/>
          <w:sz w:val="24"/>
          <w:szCs w:val="24"/>
        </w:rPr>
        <w:t xml:space="preserve"> Children’s children are the crown of old men,</w:t>
      </w:r>
      <w:r w:rsidR="003C6D2C" w:rsidRPr="003C6D2C">
        <w:rPr>
          <w:rFonts w:ascii="Arial Narrow" w:hAnsi="Arial Narrow"/>
          <w:color w:val="000000" w:themeColor="text1"/>
          <w:sz w:val="24"/>
          <w:szCs w:val="24"/>
        </w:rPr>
        <w:t xml:space="preserve"> </w:t>
      </w:r>
      <w:r w:rsidR="003C6D2C" w:rsidRPr="003C6D2C">
        <w:rPr>
          <w:rFonts w:ascii="Arial Narrow" w:hAnsi="Arial Narrow"/>
          <w:color w:val="000000" w:themeColor="text1"/>
          <w:sz w:val="24"/>
          <w:szCs w:val="24"/>
        </w:rPr>
        <w:t>And the glory of children is their father.</w:t>
      </w:r>
    </w:p>
    <w:p w14:paraId="3EE7E5C1" w14:textId="6FC19B28" w:rsidR="00132E25" w:rsidRPr="00121C94" w:rsidRDefault="00132E25" w:rsidP="00132E25">
      <w:pPr>
        <w:shd w:val="clear" w:color="auto" w:fill="FFFFFF"/>
        <w:spacing w:after="240" w:line="240" w:lineRule="auto"/>
        <w:rPr>
          <w:rFonts w:ascii="Georgia" w:eastAsia="Times New Roman" w:hAnsi="Georgia" w:cs="Times New Roman"/>
          <w:color w:val="000000" w:themeColor="text1"/>
          <w:sz w:val="24"/>
          <w:szCs w:val="24"/>
        </w:rPr>
      </w:pPr>
      <w:r w:rsidRPr="00121C94">
        <w:rPr>
          <w:rFonts w:ascii="Georgia" w:eastAsia="Times New Roman" w:hAnsi="Georgia" w:cs="Times New Roman"/>
          <w:color w:val="000000" w:themeColor="text1"/>
          <w:sz w:val="24"/>
          <w:szCs w:val="24"/>
        </w:rPr>
        <w:t xml:space="preserve">Rick </w:t>
      </w:r>
      <w:r w:rsidR="004E3F7B" w:rsidRPr="003C6D2C">
        <w:rPr>
          <w:rFonts w:ascii="Georgia" w:eastAsia="Times New Roman" w:hAnsi="Georgia" w:cs="Times New Roman"/>
          <w:color w:val="000000" w:themeColor="text1"/>
          <w:sz w:val="24"/>
          <w:szCs w:val="24"/>
        </w:rPr>
        <w:t>(aka Dad</w:t>
      </w:r>
      <w:r w:rsidR="003C6D2C" w:rsidRPr="003C6D2C">
        <w:rPr>
          <w:rFonts w:ascii="Georgia" w:eastAsia="Times New Roman" w:hAnsi="Georgia" w:cs="Times New Roman"/>
          <w:color w:val="000000" w:themeColor="text1"/>
          <w:sz w:val="24"/>
          <w:szCs w:val="24"/>
        </w:rPr>
        <w:t>, Papa</w:t>
      </w:r>
      <w:r w:rsidR="004E3F7B" w:rsidRPr="003C6D2C">
        <w:rPr>
          <w:rFonts w:ascii="Georgia" w:eastAsia="Times New Roman" w:hAnsi="Georgia" w:cs="Times New Roman"/>
          <w:color w:val="000000" w:themeColor="text1"/>
          <w:sz w:val="24"/>
          <w:szCs w:val="24"/>
        </w:rPr>
        <w:t>)</w:t>
      </w:r>
    </w:p>
    <w:p w14:paraId="4B9C1BEB" w14:textId="77777777" w:rsidR="00132E25" w:rsidRPr="00121C94" w:rsidRDefault="00132E25" w:rsidP="00121C94">
      <w:pPr>
        <w:shd w:val="clear" w:color="auto" w:fill="FFFFFF"/>
        <w:spacing w:before="240" w:after="240" w:line="240" w:lineRule="auto"/>
        <w:rPr>
          <w:rFonts w:ascii="Georgia" w:eastAsia="Times New Roman" w:hAnsi="Georgia" w:cs="Times New Roman"/>
          <w:color w:val="000000" w:themeColor="text1"/>
          <w:sz w:val="24"/>
          <w:szCs w:val="24"/>
        </w:rPr>
      </w:pPr>
    </w:p>
    <w:p w14:paraId="4D0A6465" w14:textId="77777777" w:rsidR="008F7E04" w:rsidRPr="00132E25" w:rsidRDefault="008F7E04">
      <w:pPr>
        <w:rPr>
          <w:sz w:val="24"/>
          <w:szCs w:val="24"/>
        </w:rPr>
      </w:pPr>
    </w:p>
    <w:sectPr w:rsidR="008F7E04" w:rsidRPr="0013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751E"/>
    <w:multiLevelType w:val="multilevel"/>
    <w:tmpl w:val="8E60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40AA"/>
    <w:multiLevelType w:val="multilevel"/>
    <w:tmpl w:val="E362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D2DA7"/>
    <w:multiLevelType w:val="multilevel"/>
    <w:tmpl w:val="137A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8168D2"/>
    <w:multiLevelType w:val="multilevel"/>
    <w:tmpl w:val="2298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E21F0"/>
    <w:multiLevelType w:val="multilevel"/>
    <w:tmpl w:val="72D8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56C67"/>
    <w:multiLevelType w:val="multilevel"/>
    <w:tmpl w:val="1228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92147"/>
    <w:multiLevelType w:val="multilevel"/>
    <w:tmpl w:val="CA1A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94"/>
    <w:rsid w:val="00121C94"/>
    <w:rsid w:val="00132E25"/>
    <w:rsid w:val="0027038A"/>
    <w:rsid w:val="003C6D2C"/>
    <w:rsid w:val="004E3F7B"/>
    <w:rsid w:val="0062295C"/>
    <w:rsid w:val="008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BF83"/>
  <w15:chartTrackingRefBased/>
  <w15:docId w15:val="{53D02C3F-4FA6-427C-9AC2-FCAAF655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21C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1C94"/>
    <w:rPr>
      <w:rFonts w:ascii="Times New Roman" w:eastAsia="Times New Roman" w:hAnsi="Times New Roman" w:cs="Times New Roman"/>
      <w:b/>
      <w:bCs/>
      <w:sz w:val="27"/>
      <w:szCs w:val="27"/>
    </w:rPr>
  </w:style>
  <w:style w:type="paragraph" w:customStyle="1" w:styleId="post-meta">
    <w:name w:val="post-meta"/>
    <w:basedOn w:val="Normal"/>
    <w:rsid w:val="00121C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21C94"/>
  </w:style>
  <w:style w:type="character" w:customStyle="1" w:styleId="date">
    <w:name w:val="date"/>
    <w:basedOn w:val="DefaultParagraphFont"/>
    <w:rsid w:val="00121C94"/>
  </w:style>
  <w:style w:type="character" w:customStyle="1" w:styleId="topic">
    <w:name w:val="topic"/>
    <w:basedOn w:val="DefaultParagraphFont"/>
    <w:rsid w:val="00121C94"/>
  </w:style>
  <w:style w:type="paragraph" w:styleId="NormalWeb">
    <w:name w:val="Normal (Web)"/>
    <w:basedOn w:val="Normal"/>
    <w:uiPriority w:val="99"/>
    <w:semiHidden/>
    <w:unhideWhenUsed/>
    <w:rsid w:val="00121C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47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ney.cnn.com/interactive/pf/cost-of-childr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cp:lastPrinted>2020-09-14T15:10:00Z</cp:lastPrinted>
  <dcterms:created xsi:type="dcterms:W3CDTF">2020-09-14T13:36:00Z</dcterms:created>
  <dcterms:modified xsi:type="dcterms:W3CDTF">2020-09-14T15:10:00Z</dcterms:modified>
</cp:coreProperties>
</file>