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D2E60" w14:textId="7FECF91A" w:rsidR="00CF57C4" w:rsidRPr="00E04D75" w:rsidRDefault="00E04D75" w:rsidP="00E04D75">
      <w:pPr>
        <w:jc w:val="center"/>
        <w:rPr>
          <w:rFonts w:ascii="Georgia" w:hAnsi="Georgia"/>
          <w:b/>
          <w:bCs/>
          <w:sz w:val="32"/>
          <w:szCs w:val="32"/>
        </w:rPr>
      </w:pPr>
      <w:r w:rsidRPr="00E04D75">
        <w:rPr>
          <w:rFonts w:ascii="Georgia" w:hAnsi="Georgia"/>
          <w:b/>
          <w:bCs/>
          <w:sz w:val="32"/>
          <w:szCs w:val="32"/>
        </w:rPr>
        <w:t>FAVORITE HYMNS</w:t>
      </w:r>
    </w:p>
    <w:p w14:paraId="411D48AA" w14:textId="492F5ACF" w:rsidR="00E04D75" w:rsidRPr="00E04D75" w:rsidRDefault="00CF10BF" w:rsidP="00E04D75">
      <w:pPr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t>When I Survey The Wondrous Cross</w:t>
      </w:r>
    </w:p>
    <w:p w14:paraId="4033AC82" w14:textId="0E4D7574" w:rsidR="007C3E37" w:rsidRDefault="00DE4FEC" w:rsidP="00D01887">
      <w:pPr>
        <w:rPr>
          <w:rFonts w:ascii="Georgia" w:hAnsi="Georgia"/>
          <w:sz w:val="24"/>
          <w:szCs w:val="24"/>
        </w:rPr>
      </w:pPr>
      <w:r w:rsidRPr="00D01887">
        <w:rPr>
          <w:rFonts w:ascii="Georgia" w:hAnsi="Georgia"/>
          <w:sz w:val="24"/>
          <w:szCs w:val="24"/>
        </w:rPr>
        <w:t xml:space="preserve">In our study of Favorite Hymns the list would not be complete without a song from Isaac Watts.  </w:t>
      </w:r>
      <w:r w:rsidR="00545C16" w:rsidRPr="00D01887">
        <w:rPr>
          <w:rFonts w:ascii="Georgia" w:hAnsi="Georgia"/>
          <w:sz w:val="24"/>
          <w:szCs w:val="24"/>
        </w:rPr>
        <w:t>Mr. Watts wrote over 750 spiritual hymns during his life, giving him the deserved title among scholars of Christian music “The Father of English Hymn</w:t>
      </w:r>
      <w:r w:rsidR="00F53D90">
        <w:rPr>
          <w:rFonts w:ascii="Georgia" w:hAnsi="Georgia"/>
          <w:sz w:val="24"/>
          <w:szCs w:val="24"/>
        </w:rPr>
        <w:t>s</w:t>
      </w:r>
      <w:r w:rsidR="00545C16" w:rsidRPr="00D01887">
        <w:rPr>
          <w:rFonts w:ascii="Georgia" w:hAnsi="Georgia"/>
          <w:sz w:val="24"/>
          <w:szCs w:val="24"/>
        </w:rPr>
        <w:t xml:space="preserve">.”  </w:t>
      </w:r>
    </w:p>
    <w:p w14:paraId="21A558F6" w14:textId="5DEB3BFD" w:rsidR="008535E3" w:rsidRDefault="008535E3" w:rsidP="00D018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Isaac Watts was born in 1674 and died at the age of 74 in 1748.  He received a great education and seemed destined to become an accomplished minister in London, England.  However, his health soon broke, causing him to “retire” to </w:t>
      </w:r>
      <w:r w:rsidR="0006672C">
        <w:rPr>
          <w:rFonts w:ascii="Georgia" w:hAnsi="Georgia"/>
          <w:sz w:val="24"/>
          <w:szCs w:val="24"/>
        </w:rPr>
        <w:t>the</w:t>
      </w:r>
      <w:r>
        <w:rPr>
          <w:rFonts w:ascii="Georgia" w:hAnsi="Georgia"/>
          <w:sz w:val="24"/>
          <w:szCs w:val="24"/>
        </w:rPr>
        <w:t xml:space="preserve"> home </w:t>
      </w:r>
      <w:r w:rsidR="0006672C">
        <w:rPr>
          <w:rFonts w:ascii="Georgia" w:hAnsi="Georgia"/>
          <w:sz w:val="24"/>
          <w:szCs w:val="24"/>
        </w:rPr>
        <w:t xml:space="preserve">of Sir Thomas Abbey, where he lived the last 36 years of his life.  This generous offer </w:t>
      </w:r>
      <w:r>
        <w:rPr>
          <w:rFonts w:ascii="Georgia" w:hAnsi="Georgia"/>
          <w:sz w:val="24"/>
          <w:szCs w:val="24"/>
        </w:rPr>
        <w:t xml:space="preserve">provided him </w:t>
      </w:r>
      <w:r w:rsidR="0006672C">
        <w:rPr>
          <w:rFonts w:ascii="Georgia" w:hAnsi="Georgia"/>
          <w:sz w:val="24"/>
          <w:szCs w:val="24"/>
        </w:rPr>
        <w:t xml:space="preserve">the opportunity </w:t>
      </w:r>
      <w:r>
        <w:rPr>
          <w:rFonts w:ascii="Georgia" w:hAnsi="Georgia"/>
          <w:sz w:val="24"/>
          <w:szCs w:val="24"/>
        </w:rPr>
        <w:t xml:space="preserve">to study and write.  He took full advantage of this </w:t>
      </w:r>
      <w:r w:rsidR="0006672C">
        <w:rPr>
          <w:rFonts w:ascii="Georgia" w:hAnsi="Georgia"/>
          <w:sz w:val="24"/>
          <w:szCs w:val="24"/>
        </w:rPr>
        <w:t>by</w:t>
      </w:r>
      <w:r>
        <w:rPr>
          <w:rFonts w:ascii="Georgia" w:hAnsi="Georgia"/>
          <w:sz w:val="24"/>
          <w:szCs w:val="24"/>
        </w:rPr>
        <w:t xml:space="preserve"> publish</w:t>
      </w:r>
      <w:r w:rsidR="0006672C">
        <w:rPr>
          <w:rFonts w:ascii="Georgia" w:hAnsi="Georgia"/>
          <w:sz w:val="24"/>
          <w:szCs w:val="24"/>
        </w:rPr>
        <w:t>ing</w:t>
      </w:r>
      <w:r>
        <w:rPr>
          <w:rFonts w:ascii="Georgia" w:hAnsi="Georgia"/>
          <w:sz w:val="24"/>
          <w:szCs w:val="24"/>
        </w:rPr>
        <w:t xml:space="preserve"> many </w:t>
      </w:r>
      <w:r w:rsidR="00C3090D">
        <w:rPr>
          <w:rFonts w:ascii="Georgia" w:hAnsi="Georgia"/>
          <w:sz w:val="24"/>
          <w:szCs w:val="24"/>
        </w:rPr>
        <w:t xml:space="preserve">religious books.  But his greatest work was in the writing of </w:t>
      </w:r>
      <w:r w:rsidR="0006672C">
        <w:rPr>
          <w:rFonts w:ascii="Georgia" w:hAnsi="Georgia"/>
          <w:sz w:val="24"/>
          <w:szCs w:val="24"/>
        </w:rPr>
        <w:t xml:space="preserve">those 750 </w:t>
      </w:r>
      <w:r w:rsidR="00C3090D">
        <w:rPr>
          <w:rFonts w:ascii="Georgia" w:hAnsi="Georgia"/>
          <w:sz w:val="24"/>
          <w:szCs w:val="24"/>
        </w:rPr>
        <w:t>hymns.</w:t>
      </w:r>
      <w:r>
        <w:rPr>
          <w:rFonts w:ascii="Georgia" w:hAnsi="Georgia"/>
          <w:sz w:val="24"/>
          <w:szCs w:val="24"/>
        </w:rPr>
        <w:t xml:space="preserve"> </w:t>
      </w:r>
    </w:p>
    <w:p w14:paraId="0ABEFCFC" w14:textId="79FE84FE" w:rsidR="00D01887" w:rsidRDefault="00545C16" w:rsidP="00D01887">
      <w:pPr>
        <w:rPr>
          <w:rFonts w:ascii="Georgia" w:hAnsi="Georgia"/>
          <w:sz w:val="24"/>
          <w:szCs w:val="24"/>
        </w:rPr>
      </w:pPr>
      <w:r w:rsidRPr="00D01887">
        <w:rPr>
          <w:rFonts w:ascii="Georgia" w:hAnsi="Georgia"/>
          <w:sz w:val="24"/>
          <w:szCs w:val="24"/>
        </w:rPr>
        <w:t>In his day he revolutionized the way hymns were composed</w:t>
      </w:r>
      <w:r w:rsidR="00F53D90">
        <w:rPr>
          <w:rFonts w:ascii="Georgia" w:hAnsi="Georgia"/>
          <w:sz w:val="24"/>
          <w:szCs w:val="24"/>
        </w:rPr>
        <w:t xml:space="preserve">.  Remember he wrote his songs 300 years ago.  Back then most churches would simply have a “song leader” chant a line of an Old Testament Psalm, and the church would </w:t>
      </w:r>
      <w:r w:rsidR="00C3090D">
        <w:rPr>
          <w:rFonts w:ascii="Georgia" w:hAnsi="Georgia"/>
          <w:sz w:val="24"/>
          <w:szCs w:val="24"/>
        </w:rPr>
        <w:t>recite</w:t>
      </w:r>
      <w:r w:rsidR="00F53D90">
        <w:rPr>
          <w:rFonts w:ascii="Georgia" w:hAnsi="Georgia"/>
          <w:sz w:val="24"/>
          <w:szCs w:val="24"/>
        </w:rPr>
        <w:t xml:space="preserve"> it back.  </w:t>
      </w:r>
      <w:r w:rsidR="007C3E37">
        <w:rPr>
          <w:rFonts w:ascii="Georgia" w:hAnsi="Georgia"/>
          <w:sz w:val="24"/>
          <w:szCs w:val="24"/>
        </w:rPr>
        <w:t>No songs gave the members opportunity to express their love and devotion to their savior Jesus Christ</w:t>
      </w:r>
      <w:r w:rsidR="00C3090D">
        <w:rPr>
          <w:rFonts w:ascii="Georgia" w:hAnsi="Georgia"/>
          <w:sz w:val="24"/>
          <w:szCs w:val="24"/>
        </w:rPr>
        <w:t xml:space="preserve"> since they were rooted in the Psalms.</w:t>
      </w:r>
      <w:r w:rsidR="007C3E37">
        <w:rPr>
          <w:rFonts w:ascii="Georgia" w:hAnsi="Georgia"/>
          <w:sz w:val="24"/>
          <w:szCs w:val="24"/>
        </w:rPr>
        <w:t xml:space="preserve">  </w:t>
      </w:r>
      <w:r w:rsidR="00F53D90">
        <w:rPr>
          <w:rFonts w:ascii="Georgia" w:hAnsi="Georgia"/>
          <w:sz w:val="24"/>
          <w:szCs w:val="24"/>
        </w:rPr>
        <w:t>Young Isaac wanted the church to sing together</w:t>
      </w:r>
      <w:r w:rsidR="007C3E37">
        <w:rPr>
          <w:rFonts w:ascii="Georgia" w:hAnsi="Georgia"/>
          <w:sz w:val="24"/>
          <w:szCs w:val="24"/>
        </w:rPr>
        <w:t>, and to sing about Christ.</w:t>
      </w:r>
      <w:r w:rsidR="00F53D90">
        <w:rPr>
          <w:rFonts w:ascii="Georgia" w:hAnsi="Georgia"/>
          <w:sz w:val="24"/>
          <w:szCs w:val="24"/>
        </w:rPr>
        <w:t xml:space="preserve">  One day</w:t>
      </w:r>
      <w:r w:rsidR="0006672C">
        <w:rPr>
          <w:rFonts w:ascii="Georgia" w:hAnsi="Georgia"/>
          <w:sz w:val="24"/>
          <w:szCs w:val="24"/>
        </w:rPr>
        <w:t>,</w:t>
      </w:r>
      <w:r w:rsidR="00F53D90">
        <w:rPr>
          <w:rFonts w:ascii="Georgia" w:hAnsi="Georgia"/>
          <w:sz w:val="24"/>
          <w:szCs w:val="24"/>
        </w:rPr>
        <w:t xml:space="preserve"> </w:t>
      </w:r>
      <w:r w:rsidR="007C3E37">
        <w:rPr>
          <w:rFonts w:ascii="Georgia" w:hAnsi="Georgia"/>
          <w:sz w:val="24"/>
          <w:szCs w:val="24"/>
        </w:rPr>
        <w:t>when he was just 18</w:t>
      </w:r>
      <w:r w:rsidR="0006672C">
        <w:rPr>
          <w:rFonts w:ascii="Georgia" w:hAnsi="Georgia"/>
          <w:sz w:val="24"/>
          <w:szCs w:val="24"/>
        </w:rPr>
        <w:t>,</w:t>
      </w:r>
      <w:r w:rsidR="007C3E37">
        <w:rPr>
          <w:rFonts w:ascii="Georgia" w:hAnsi="Georgia"/>
          <w:sz w:val="24"/>
          <w:szCs w:val="24"/>
        </w:rPr>
        <w:t xml:space="preserve"> </w:t>
      </w:r>
      <w:r w:rsidR="00F53D90">
        <w:rPr>
          <w:rFonts w:ascii="Georgia" w:hAnsi="Georgia"/>
          <w:sz w:val="24"/>
          <w:szCs w:val="24"/>
        </w:rPr>
        <w:t>he complain</w:t>
      </w:r>
      <w:r w:rsidR="0006672C">
        <w:rPr>
          <w:rFonts w:ascii="Georgia" w:hAnsi="Georgia"/>
          <w:sz w:val="24"/>
          <w:szCs w:val="24"/>
        </w:rPr>
        <w:t>ed</w:t>
      </w:r>
      <w:r w:rsidR="00F53D90">
        <w:rPr>
          <w:rFonts w:ascii="Georgia" w:hAnsi="Georgia"/>
          <w:sz w:val="24"/>
          <w:szCs w:val="24"/>
        </w:rPr>
        <w:t xml:space="preserve"> to his </w:t>
      </w:r>
      <w:r w:rsidR="0006672C">
        <w:rPr>
          <w:rFonts w:ascii="Georgia" w:hAnsi="Georgia"/>
          <w:sz w:val="24"/>
          <w:szCs w:val="24"/>
        </w:rPr>
        <w:t>father</w:t>
      </w:r>
      <w:r w:rsidR="00C3090D">
        <w:rPr>
          <w:rFonts w:ascii="Georgia" w:hAnsi="Georgia"/>
          <w:sz w:val="24"/>
          <w:szCs w:val="24"/>
        </w:rPr>
        <w:t xml:space="preserve"> </w:t>
      </w:r>
      <w:r w:rsidR="00F53D90">
        <w:rPr>
          <w:rFonts w:ascii="Georgia" w:hAnsi="Georgia"/>
          <w:sz w:val="24"/>
          <w:szCs w:val="24"/>
        </w:rPr>
        <w:t xml:space="preserve">about </w:t>
      </w:r>
      <w:r w:rsidR="0006672C">
        <w:rPr>
          <w:rFonts w:ascii="Georgia" w:hAnsi="Georgia"/>
          <w:sz w:val="24"/>
          <w:szCs w:val="24"/>
        </w:rPr>
        <w:t>the poor quality of these hymns</w:t>
      </w:r>
      <w:r w:rsidR="00D14969">
        <w:rPr>
          <w:rFonts w:ascii="Georgia" w:hAnsi="Georgia"/>
          <w:sz w:val="24"/>
          <w:szCs w:val="24"/>
        </w:rPr>
        <w:t xml:space="preserve">, claiming they were not “inspirational enough.”  </w:t>
      </w:r>
      <w:r w:rsidR="00C3090D">
        <w:rPr>
          <w:rFonts w:ascii="Georgia" w:hAnsi="Georgia"/>
          <w:sz w:val="24"/>
          <w:szCs w:val="24"/>
        </w:rPr>
        <w:t>He stopped Isaac</w:t>
      </w:r>
      <w:r w:rsidR="007C3E37">
        <w:rPr>
          <w:rFonts w:ascii="Georgia" w:hAnsi="Georgia"/>
          <w:sz w:val="24"/>
          <w:szCs w:val="24"/>
        </w:rPr>
        <w:t xml:space="preserve"> by saying</w:t>
      </w:r>
      <w:r w:rsidR="00F53D90">
        <w:rPr>
          <w:rFonts w:ascii="Georgia" w:hAnsi="Georgia"/>
          <w:sz w:val="24"/>
          <w:szCs w:val="24"/>
        </w:rPr>
        <w:t xml:space="preserve">, </w:t>
      </w:r>
      <w:r w:rsidR="007C3E37">
        <w:rPr>
          <w:rFonts w:ascii="Georgia" w:hAnsi="Georgia"/>
          <w:sz w:val="24"/>
          <w:szCs w:val="24"/>
        </w:rPr>
        <w:t>“</w:t>
      </w:r>
      <w:r w:rsidR="00F53D90">
        <w:rPr>
          <w:rFonts w:ascii="Georgia" w:hAnsi="Georgia"/>
          <w:sz w:val="24"/>
          <w:szCs w:val="24"/>
        </w:rPr>
        <w:t xml:space="preserve">Well son, </w:t>
      </w:r>
      <w:r w:rsidR="007C3E37">
        <w:rPr>
          <w:rFonts w:ascii="Georgia" w:hAnsi="Georgia"/>
          <w:sz w:val="24"/>
          <w:szCs w:val="24"/>
        </w:rPr>
        <w:t xml:space="preserve">if you think you can do better, go ahead.” </w:t>
      </w:r>
      <w:r w:rsidR="00C3090D">
        <w:rPr>
          <w:rFonts w:ascii="Georgia" w:hAnsi="Georgia"/>
          <w:sz w:val="24"/>
          <w:szCs w:val="24"/>
        </w:rPr>
        <w:t>The rest, as they say, is history</w:t>
      </w:r>
      <w:r w:rsidR="007C3E37">
        <w:rPr>
          <w:rFonts w:ascii="Georgia" w:hAnsi="Georgia"/>
          <w:sz w:val="24"/>
          <w:szCs w:val="24"/>
        </w:rPr>
        <w:t>.</w:t>
      </w:r>
      <w:r w:rsidR="00C3090D">
        <w:rPr>
          <w:rFonts w:ascii="Georgia" w:hAnsi="Georgia"/>
          <w:sz w:val="24"/>
          <w:szCs w:val="24"/>
        </w:rPr>
        <w:t xml:space="preserve">  He sure did “do better.”</w:t>
      </w:r>
      <w:r w:rsidR="007C3E37">
        <w:rPr>
          <w:rFonts w:ascii="Georgia" w:hAnsi="Georgia"/>
          <w:sz w:val="24"/>
          <w:szCs w:val="24"/>
        </w:rPr>
        <w:t xml:space="preserve"> </w:t>
      </w:r>
      <w:r w:rsidRPr="00D01887">
        <w:rPr>
          <w:rFonts w:ascii="Georgia" w:hAnsi="Georgia"/>
          <w:sz w:val="24"/>
          <w:szCs w:val="24"/>
        </w:rPr>
        <w:t xml:space="preserve"> Just </w:t>
      </w:r>
      <w:r w:rsidR="00DE6F12">
        <w:rPr>
          <w:rFonts w:ascii="Georgia" w:hAnsi="Georgia"/>
          <w:sz w:val="24"/>
          <w:szCs w:val="24"/>
        </w:rPr>
        <w:t>pause</w:t>
      </w:r>
      <w:r w:rsidRPr="00D01887">
        <w:rPr>
          <w:rFonts w:ascii="Georgia" w:hAnsi="Georgia"/>
          <w:sz w:val="24"/>
          <w:szCs w:val="24"/>
        </w:rPr>
        <w:t xml:space="preserve"> </w:t>
      </w:r>
      <w:r w:rsidR="007C3E37">
        <w:rPr>
          <w:rFonts w:ascii="Georgia" w:hAnsi="Georgia"/>
          <w:sz w:val="24"/>
          <w:szCs w:val="24"/>
        </w:rPr>
        <w:t xml:space="preserve">for a few minutes </w:t>
      </w:r>
      <w:r w:rsidRPr="00D01887">
        <w:rPr>
          <w:rFonts w:ascii="Georgia" w:hAnsi="Georgia"/>
          <w:sz w:val="24"/>
          <w:szCs w:val="24"/>
        </w:rPr>
        <w:t>and</w:t>
      </w:r>
      <w:r w:rsidR="007C3E37">
        <w:rPr>
          <w:rFonts w:ascii="Georgia" w:hAnsi="Georgia"/>
          <w:sz w:val="24"/>
          <w:szCs w:val="24"/>
        </w:rPr>
        <w:t xml:space="preserve"> </w:t>
      </w:r>
      <w:r w:rsidRPr="00D01887">
        <w:rPr>
          <w:rFonts w:ascii="Georgia" w:hAnsi="Georgia"/>
          <w:sz w:val="24"/>
          <w:szCs w:val="24"/>
        </w:rPr>
        <w:t>sing a few of his hymns</w:t>
      </w:r>
      <w:r w:rsidR="007C3E37">
        <w:rPr>
          <w:rFonts w:ascii="Georgia" w:hAnsi="Georgia"/>
          <w:sz w:val="24"/>
          <w:szCs w:val="24"/>
        </w:rPr>
        <w:t xml:space="preserve"> from memory (or from a hymnal</w:t>
      </w:r>
      <w:r w:rsidR="00C3090D">
        <w:rPr>
          <w:rFonts w:ascii="Georgia" w:hAnsi="Georgia"/>
          <w:sz w:val="24"/>
          <w:szCs w:val="24"/>
        </w:rPr>
        <w:t xml:space="preserve"> if you need an aid</w:t>
      </w:r>
      <w:r w:rsidR="007C3E37">
        <w:rPr>
          <w:rFonts w:ascii="Georgia" w:hAnsi="Georgia"/>
          <w:sz w:val="24"/>
          <w:szCs w:val="24"/>
        </w:rPr>
        <w:t>).</w:t>
      </w:r>
      <w:r w:rsidRPr="00D01887">
        <w:rPr>
          <w:rFonts w:ascii="Georgia" w:hAnsi="Georgia"/>
          <w:sz w:val="24"/>
          <w:szCs w:val="24"/>
        </w:rPr>
        <w:t xml:space="preserve"> </w:t>
      </w:r>
      <w:r w:rsidR="007C3E37">
        <w:rPr>
          <w:rFonts w:ascii="Georgia" w:hAnsi="Georgia"/>
          <w:sz w:val="24"/>
          <w:szCs w:val="24"/>
        </w:rPr>
        <w:t xml:space="preserve"> Y</w:t>
      </w:r>
      <w:r w:rsidRPr="00D01887">
        <w:rPr>
          <w:rFonts w:ascii="Georgia" w:hAnsi="Georgia"/>
          <w:sz w:val="24"/>
          <w:szCs w:val="24"/>
        </w:rPr>
        <w:t xml:space="preserve">ou will </w:t>
      </w:r>
      <w:r w:rsidR="00C3090D">
        <w:rPr>
          <w:rFonts w:ascii="Georgia" w:hAnsi="Georgia"/>
          <w:sz w:val="24"/>
          <w:szCs w:val="24"/>
        </w:rPr>
        <w:t xml:space="preserve">quickly </w:t>
      </w:r>
      <w:r w:rsidR="007C3E37">
        <w:rPr>
          <w:rFonts w:ascii="Georgia" w:hAnsi="Georgia"/>
          <w:sz w:val="24"/>
          <w:szCs w:val="24"/>
        </w:rPr>
        <w:t>see</w:t>
      </w:r>
      <w:r w:rsidRPr="00D01887">
        <w:rPr>
          <w:rFonts w:ascii="Georgia" w:hAnsi="Georgia"/>
          <w:sz w:val="24"/>
          <w:szCs w:val="24"/>
        </w:rPr>
        <w:t xml:space="preserve"> what I mean</w:t>
      </w:r>
      <w:r w:rsidR="007C3E37">
        <w:rPr>
          <w:rFonts w:ascii="Georgia" w:hAnsi="Georgia"/>
          <w:sz w:val="24"/>
          <w:szCs w:val="24"/>
        </w:rPr>
        <w:t>.</w:t>
      </w:r>
    </w:p>
    <w:p w14:paraId="631C77A4" w14:textId="6B9906A1" w:rsidR="00D01887" w:rsidRDefault="00545C16" w:rsidP="00D01887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01887">
        <w:rPr>
          <w:rFonts w:ascii="Georgia" w:hAnsi="Georgia"/>
          <w:sz w:val="24"/>
          <w:szCs w:val="24"/>
        </w:rPr>
        <w:t xml:space="preserve">Come We That Love The Lord (we sang often in my youth but seldom </w:t>
      </w:r>
      <w:r w:rsidR="00AE0800">
        <w:rPr>
          <w:rFonts w:ascii="Georgia" w:hAnsi="Georgia"/>
          <w:sz w:val="24"/>
          <w:szCs w:val="24"/>
        </w:rPr>
        <w:t>today</w:t>
      </w:r>
      <w:r w:rsidRPr="00D01887">
        <w:rPr>
          <w:rFonts w:ascii="Georgia" w:hAnsi="Georgia"/>
          <w:sz w:val="24"/>
          <w:szCs w:val="24"/>
        </w:rPr>
        <w:t>)</w:t>
      </w:r>
    </w:p>
    <w:p w14:paraId="47289003" w14:textId="77777777" w:rsidR="00D01887" w:rsidRDefault="00545C16" w:rsidP="00D01887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01887">
        <w:rPr>
          <w:rFonts w:ascii="Georgia" w:hAnsi="Georgia"/>
          <w:sz w:val="24"/>
          <w:szCs w:val="24"/>
        </w:rPr>
        <w:t>Alas And Did My Savior Bleed</w:t>
      </w:r>
    </w:p>
    <w:p w14:paraId="03514568" w14:textId="77777777" w:rsidR="00D01887" w:rsidRDefault="00545C16" w:rsidP="00D01887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01887">
        <w:rPr>
          <w:rFonts w:ascii="Georgia" w:hAnsi="Georgia"/>
          <w:sz w:val="24"/>
          <w:szCs w:val="24"/>
        </w:rPr>
        <w:t>I’m Not Ashamed To Own My Lord</w:t>
      </w:r>
    </w:p>
    <w:p w14:paraId="1A15005F" w14:textId="77777777" w:rsidR="00D01887" w:rsidRDefault="00545C16" w:rsidP="00D01887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01887">
        <w:rPr>
          <w:rFonts w:ascii="Georgia" w:hAnsi="Georgia"/>
          <w:sz w:val="24"/>
          <w:szCs w:val="24"/>
        </w:rPr>
        <w:t>Joy To The World</w:t>
      </w:r>
    </w:p>
    <w:p w14:paraId="315A3910" w14:textId="77777777" w:rsidR="00D01887" w:rsidRDefault="00D01887" w:rsidP="00D01887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01887">
        <w:rPr>
          <w:rFonts w:ascii="Georgia" w:hAnsi="Georgia"/>
          <w:sz w:val="24"/>
          <w:szCs w:val="24"/>
        </w:rPr>
        <w:t>We’re Marching To Zion</w:t>
      </w:r>
    </w:p>
    <w:p w14:paraId="47C47C3E" w14:textId="57A510C0" w:rsidR="00465F7F" w:rsidRDefault="00D01887" w:rsidP="00D01887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01887">
        <w:rPr>
          <w:rFonts w:ascii="Georgia" w:hAnsi="Georgia"/>
          <w:sz w:val="24"/>
          <w:szCs w:val="24"/>
        </w:rPr>
        <w:t>The Lord My Shepherd Is</w:t>
      </w:r>
    </w:p>
    <w:p w14:paraId="72806B64" w14:textId="3EEB26BA" w:rsidR="00D14969" w:rsidRPr="00D01887" w:rsidRDefault="00D14969" w:rsidP="00D01887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 The Cross At The Cross Where I First Saw The Light</w:t>
      </w:r>
    </w:p>
    <w:p w14:paraId="7D20F100" w14:textId="6E624C4F" w:rsidR="006226C9" w:rsidRDefault="007C3E37" w:rsidP="00E04D7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love so many of Mr. Watts songs because he makes them in the first and second person, not the third person.  </w:t>
      </w:r>
      <w:r w:rsidR="00AE0800">
        <w:rPr>
          <w:rFonts w:ascii="Georgia" w:hAnsi="Georgia"/>
          <w:sz w:val="24"/>
          <w:szCs w:val="24"/>
        </w:rPr>
        <w:t>To know what that means just r</w:t>
      </w:r>
      <w:r>
        <w:rPr>
          <w:rFonts w:ascii="Georgia" w:hAnsi="Georgia"/>
          <w:sz w:val="24"/>
          <w:szCs w:val="24"/>
        </w:rPr>
        <w:t xml:space="preserve">ead those titles above </w:t>
      </w:r>
      <w:r w:rsidR="00AE0800">
        <w:rPr>
          <w:rFonts w:ascii="Georgia" w:hAnsi="Georgia"/>
          <w:sz w:val="24"/>
          <w:szCs w:val="24"/>
        </w:rPr>
        <w:t xml:space="preserve">and see the personal pronouns </w:t>
      </w:r>
      <w:r>
        <w:rPr>
          <w:rFonts w:ascii="Georgia" w:hAnsi="Georgia"/>
          <w:sz w:val="24"/>
          <w:szCs w:val="24"/>
        </w:rPr>
        <w:t>(“</w:t>
      </w:r>
      <w:r w:rsidRPr="00AE0800">
        <w:rPr>
          <w:rFonts w:ascii="Georgia" w:hAnsi="Georgia"/>
          <w:i/>
          <w:iCs/>
          <w:sz w:val="24"/>
          <w:szCs w:val="24"/>
        </w:rPr>
        <w:t>we … my … I’m … we’re … my</w:t>
      </w:r>
      <w:r>
        <w:rPr>
          <w:rFonts w:ascii="Georgia" w:hAnsi="Georgia"/>
          <w:sz w:val="24"/>
          <w:szCs w:val="24"/>
        </w:rPr>
        <w:t>”)</w:t>
      </w:r>
      <w:r w:rsidR="00C3090D">
        <w:rPr>
          <w:rFonts w:ascii="Georgia" w:hAnsi="Georgia"/>
          <w:sz w:val="24"/>
          <w:szCs w:val="24"/>
        </w:rPr>
        <w:t xml:space="preserve">, not </w:t>
      </w:r>
      <w:r w:rsidR="00AE0800">
        <w:rPr>
          <w:rFonts w:ascii="Georgia" w:hAnsi="Georgia"/>
          <w:sz w:val="24"/>
          <w:szCs w:val="24"/>
        </w:rPr>
        <w:t xml:space="preserve">third person </w:t>
      </w:r>
      <w:r w:rsidR="00C3090D">
        <w:rPr>
          <w:rFonts w:ascii="Georgia" w:hAnsi="Georgia"/>
          <w:sz w:val="24"/>
          <w:szCs w:val="24"/>
        </w:rPr>
        <w:t>“</w:t>
      </w:r>
      <w:r w:rsidR="00C3090D" w:rsidRPr="00AE0800">
        <w:rPr>
          <w:rFonts w:ascii="Georgia" w:hAnsi="Georgia"/>
          <w:i/>
          <w:iCs/>
          <w:sz w:val="24"/>
          <w:szCs w:val="24"/>
        </w:rPr>
        <w:t>you … they … them</w:t>
      </w:r>
      <w:r w:rsidR="00C3090D">
        <w:rPr>
          <w:rFonts w:ascii="Georgia" w:hAnsi="Georgia"/>
          <w:sz w:val="24"/>
          <w:szCs w:val="24"/>
        </w:rPr>
        <w:t>.”</w:t>
      </w:r>
      <w:r>
        <w:rPr>
          <w:rFonts w:ascii="Georgia" w:hAnsi="Georgia"/>
          <w:sz w:val="24"/>
          <w:szCs w:val="24"/>
        </w:rPr>
        <w:t xml:space="preserve">  </w:t>
      </w:r>
      <w:r w:rsidR="00C3090D">
        <w:rPr>
          <w:rFonts w:ascii="Georgia" w:hAnsi="Georgia"/>
          <w:sz w:val="24"/>
          <w:szCs w:val="24"/>
        </w:rPr>
        <w:t>His hymns</w:t>
      </w:r>
      <w:r>
        <w:rPr>
          <w:rFonts w:ascii="Georgia" w:hAnsi="Georgia"/>
          <w:sz w:val="24"/>
          <w:szCs w:val="24"/>
        </w:rPr>
        <w:t xml:space="preserve"> ask something of </w:t>
      </w:r>
      <w:r w:rsidRPr="00AE0800">
        <w:rPr>
          <w:rFonts w:ascii="Georgia" w:hAnsi="Georgia"/>
          <w:i/>
          <w:iCs/>
          <w:sz w:val="24"/>
          <w:szCs w:val="24"/>
          <w:u w:val="single"/>
        </w:rPr>
        <w:t>me</w:t>
      </w:r>
      <w:r>
        <w:rPr>
          <w:rFonts w:ascii="Georgia" w:hAnsi="Georgia"/>
          <w:sz w:val="24"/>
          <w:szCs w:val="24"/>
        </w:rPr>
        <w:t xml:space="preserve">.  They make my faith so personal.  </w:t>
      </w:r>
      <w:r w:rsidR="00C3090D">
        <w:rPr>
          <w:rFonts w:ascii="Georgia" w:hAnsi="Georgia"/>
          <w:sz w:val="24"/>
          <w:szCs w:val="24"/>
        </w:rPr>
        <w:t xml:space="preserve">When I sing them </w:t>
      </w:r>
      <w:r>
        <w:rPr>
          <w:rFonts w:ascii="Georgia" w:hAnsi="Georgia"/>
          <w:sz w:val="24"/>
          <w:szCs w:val="24"/>
        </w:rPr>
        <w:t xml:space="preserve">I </w:t>
      </w:r>
      <w:r w:rsidR="00C3090D">
        <w:rPr>
          <w:rFonts w:ascii="Georgia" w:hAnsi="Georgia"/>
          <w:sz w:val="24"/>
          <w:szCs w:val="24"/>
        </w:rPr>
        <w:t>feel</w:t>
      </w:r>
      <w:r>
        <w:rPr>
          <w:rFonts w:ascii="Georgia" w:hAnsi="Georgia"/>
          <w:sz w:val="24"/>
          <w:szCs w:val="24"/>
        </w:rPr>
        <w:t xml:space="preserve"> a relationship, a friendship, a fellowship, with the Lord Jesus Christ.</w:t>
      </w:r>
    </w:p>
    <w:p w14:paraId="30160E81" w14:textId="7F6B0D07" w:rsidR="007C3E37" w:rsidRDefault="007C3E37" w:rsidP="00E04D7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But it is my favorite </w:t>
      </w:r>
      <w:r w:rsidR="00C3090D">
        <w:rPr>
          <w:rFonts w:ascii="Georgia" w:hAnsi="Georgia"/>
          <w:sz w:val="24"/>
          <w:szCs w:val="24"/>
        </w:rPr>
        <w:t>Watts</w:t>
      </w:r>
      <w:r>
        <w:rPr>
          <w:rFonts w:ascii="Georgia" w:hAnsi="Georgia"/>
          <w:sz w:val="24"/>
          <w:szCs w:val="24"/>
        </w:rPr>
        <w:t xml:space="preserve"> hymn that I want to write about now.  </w:t>
      </w:r>
      <w:r w:rsidRPr="00C3090D">
        <w:rPr>
          <w:rFonts w:ascii="Georgia" w:hAnsi="Georgia"/>
          <w:i/>
          <w:iCs/>
          <w:sz w:val="24"/>
          <w:szCs w:val="24"/>
        </w:rPr>
        <w:t>When I Survey The Wondrous Cross</w:t>
      </w:r>
      <w:r>
        <w:rPr>
          <w:rFonts w:ascii="Georgia" w:hAnsi="Georgia"/>
          <w:sz w:val="24"/>
          <w:szCs w:val="24"/>
        </w:rPr>
        <w:t xml:space="preserve"> is considered by many experts the greatest hymn ever written.</w:t>
      </w:r>
      <w:r w:rsidR="008535E3">
        <w:rPr>
          <w:rFonts w:ascii="Georgia" w:hAnsi="Georgia"/>
          <w:sz w:val="24"/>
          <w:szCs w:val="24"/>
        </w:rPr>
        <w:t xml:space="preserve">  He wrote it in 1707 when he was 33 years old, the </w:t>
      </w:r>
      <w:r w:rsidR="0006672C">
        <w:rPr>
          <w:rFonts w:ascii="Georgia" w:hAnsi="Georgia"/>
          <w:sz w:val="24"/>
          <w:szCs w:val="24"/>
        </w:rPr>
        <w:t xml:space="preserve">same </w:t>
      </w:r>
      <w:r w:rsidR="008535E3">
        <w:rPr>
          <w:rFonts w:ascii="Georgia" w:hAnsi="Georgia"/>
          <w:sz w:val="24"/>
          <w:szCs w:val="24"/>
        </w:rPr>
        <w:t xml:space="preserve">age </w:t>
      </w:r>
      <w:r w:rsidR="0006672C">
        <w:rPr>
          <w:rFonts w:ascii="Georgia" w:hAnsi="Georgia"/>
          <w:sz w:val="24"/>
          <w:szCs w:val="24"/>
        </w:rPr>
        <w:t xml:space="preserve">of </w:t>
      </w:r>
      <w:r w:rsidR="00C3090D">
        <w:rPr>
          <w:rFonts w:ascii="Georgia" w:hAnsi="Georgia"/>
          <w:sz w:val="24"/>
          <w:szCs w:val="24"/>
        </w:rPr>
        <w:t>his</w:t>
      </w:r>
      <w:r w:rsidR="008535E3">
        <w:rPr>
          <w:rFonts w:ascii="Georgia" w:hAnsi="Georgia"/>
          <w:sz w:val="24"/>
          <w:szCs w:val="24"/>
        </w:rPr>
        <w:t xml:space="preserve"> Lord </w:t>
      </w:r>
      <w:r w:rsidR="0006672C">
        <w:rPr>
          <w:rFonts w:ascii="Georgia" w:hAnsi="Georgia"/>
          <w:sz w:val="24"/>
          <w:szCs w:val="24"/>
        </w:rPr>
        <w:t xml:space="preserve">when He </w:t>
      </w:r>
      <w:r w:rsidR="008535E3">
        <w:rPr>
          <w:rFonts w:ascii="Georgia" w:hAnsi="Georgia"/>
          <w:sz w:val="24"/>
          <w:szCs w:val="24"/>
        </w:rPr>
        <w:t xml:space="preserve">died at Calvary.  </w:t>
      </w:r>
      <w:r w:rsidR="00C3090D">
        <w:rPr>
          <w:rFonts w:ascii="Georgia" w:hAnsi="Georgia"/>
          <w:sz w:val="24"/>
          <w:szCs w:val="24"/>
        </w:rPr>
        <w:t xml:space="preserve">He felt that kinship of age as he penned this beautiful song for the church to sing as they partook of the Lord’s Supper.  </w:t>
      </w:r>
      <w:r w:rsidR="00AE0800">
        <w:rPr>
          <w:rFonts w:ascii="Georgia" w:hAnsi="Georgia"/>
          <w:sz w:val="24"/>
          <w:szCs w:val="24"/>
        </w:rPr>
        <w:t xml:space="preserve">Let’s sing it together.  Pitch pipe: key of F.  </w:t>
      </w:r>
      <w:proofErr w:type="spellStart"/>
      <w:r w:rsidR="00AE0800">
        <w:rPr>
          <w:rFonts w:ascii="Georgia" w:hAnsi="Georgia"/>
          <w:sz w:val="24"/>
          <w:szCs w:val="24"/>
        </w:rPr>
        <w:t>Hmmmm</w:t>
      </w:r>
      <w:proofErr w:type="spellEnd"/>
      <w:r w:rsidR="00AE0800">
        <w:rPr>
          <w:rFonts w:ascii="Georgia" w:hAnsi="Georgia"/>
          <w:sz w:val="24"/>
          <w:szCs w:val="24"/>
        </w:rPr>
        <w:t>.  “When I …”</w:t>
      </w:r>
    </w:p>
    <w:p w14:paraId="0EB17FC4" w14:textId="3137C269" w:rsidR="00D14969" w:rsidRPr="00D14969" w:rsidRDefault="00D14969" w:rsidP="00D14969">
      <w:pPr>
        <w:pStyle w:val="NormalWeb"/>
        <w:shd w:val="clear" w:color="auto" w:fill="FFFFFF"/>
        <w:spacing w:before="0" w:beforeAutospacing="0" w:after="240" w:afterAutospacing="0"/>
        <w:rPr>
          <w:rFonts w:ascii="Arial Narrow" w:hAnsi="Arial Narrow" w:cs="Arial"/>
          <w:b/>
          <w:bCs/>
          <w:color w:val="555555"/>
        </w:rPr>
      </w:pPr>
      <w:r w:rsidRPr="00D14969">
        <w:rPr>
          <w:rFonts w:ascii="Arial Narrow" w:hAnsi="Arial Narrow" w:cs="Arial"/>
          <w:b/>
          <w:bCs/>
          <w:color w:val="555555"/>
        </w:rPr>
        <w:lastRenderedPageBreak/>
        <w:t>When I survey the wondrous cross</w:t>
      </w:r>
      <w:r>
        <w:rPr>
          <w:rFonts w:ascii="Arial Narrow" w:hAnsi="Arial Narrow" w:cs="Arial"/>
          <w:b/>
          <w:bCs/>
          <w:color w:val="555555"/>
        </w:rPr>
        <w:t>,</w:t>
      </w:r>
      <w:r w:rsidRPr="00D14969">
        <w:rPr>
          <w:rFonts w:ascii="Arial Narrow" w:hAnsi="Arial Narrow" w:cs="Arial"/>
          <w:b/>
          <w:bCs/>
          <w:color w:val="555555"/>
        </w:rPr>
        <w:t xml:space="preserve"> </w:t>
      </w:r>
      <w:r w:rsidRPr="00D14969">
        <w:rPr>
          <w:rFonts w:ascii="Arial Narrow" w:hAnsi="Arial Narrow" w:cs="Arial"/>
          <w:b/>
          <w:bCs/>
          <w:color w:val="555555"/>
        </w:rPr>
        <w:t>On which the Prince of glory died,</w:t>
      </w:r>
      <w:r w:rsidRPr="00D14969">
        <w:rPr>
          <w:rFonts w:ascii="Arial Narrow" w:hAnsi="Arial Narrow" w:cs="Arial"/>
          <w:b/>
          <w:bCs/>
          <w:color w:val="555555"/>
        </w:rPr>
        <w:br/>
        <w:t>My richest gain I count but loss,</w:t>
      </w:r>
      <w:r>
        <w:rPr>
          <w:rFonts w:ascii="Arial Narrow" w:hAnsi="Arial Narrow" w:cs="Arial"/>
          <w:b/>
          <w:bCs/>
          <w:color w:val="555555"/>
        </w:rPr>
        <w:t xml:space="preserve"> </w:t>
      </w:r>
      <w:r w:rsidRPr="00D14969">
        <w:rPr>
          <w:rFonts w:ascii="Arial Narrow" w:hAnsi="Arial Narrow" w:cs="Arial"/>
          <w:b/>
          <w:bCs/>
          <w:color w:val="555555"/>
        </w:rPr>
        <w:t>And pour contempt on all my pride.</w:t>
      </w:r>
    </w:p>
    <w:p w14:paraId="4A7F4393" w14:textId="678BD1FD" w:rsidR="00D14969" w:rsidRPr="00D14969" w:rsidRDefault="00D14969" w:rsidP="00D14969">
      <w:pPr>
        <w:pStyle w:val="NormalWeb"/>
        <w:shd w:val="clear" w:color="auto" w:fill="FFFFFF"/>
        <w:spacing w:before="0" w:beforeAutospacing="0" w:after="240" w:afterAutospacing="0"/>
        <w:rPr>
          <w:rFonts w:ascii="Arial Narrow" w:hAnsi="Arial Narrow" w:cs="Arial"/>
          <w:b/>
          <w:bCs/>
          <w:color w:val="555555"/>
        </w:rPr>
      </w:pPr>
      <w:r w:rsidRPr="00D14969">
        <w:rPr>
          <w:rFonts w:ascii="Arial Narrow" w:hAnsi="Arial Narrow" w:cs="Arial"/>
          <w:b/>
          <w:bCs/>
          <w:color w:val="555555"/>
        </w:rPr>
        <w:t>Forbid it, Lord, that I should boast,</w:t>
      </w:r>
      <w:r>
        <w:rPr>
          <w:rFonts w:ascii="Arial Narrow" w:hAnsi="Arial Narrow" w:cs="Arial"/>
          <w:b/>
          <w:bCs/>
          <w:color w:val="555555"/>
        </w:rPr>
        <w:t xml:space="preserve"> </w:t>
      </w:r>
      <w:r w:rsidRPr="00D14969">
        <w:rPr>
          <w:rFonts w:ascii="Arial Narrow" w:hAnsi="Arial Narrow" w:cs="Arial"/>
          <w:b/>
          <w:bCs/>
          <w:color w:val="555555"/>
        </w:rPr>
        <w:t>Save in the death of Christ my God!</w:t>
      </w:r>
      <w:r w:rsidRPr="00D14969">
        <w:rPr>
          <w:rFonts w:ascii="Arial Narrow" w:hAnsi="Arial Narrow" w:cs="Arial"/>
          <w:b/>
          <w:bCs/>
          <w:color w:val="555555"/>
        </w:rPr>
        <w:br/>
        <w:t>All the vain things that charm me most,</w:t>
      </w:r>
      <w:r>
        <w:rPr>
          <w:rFonts w:ascii="Arial Narrow" w:hAnsi="Arial Narrow" w:cs="Arial"/>
          <w:b/>
          <w:bCs/>
          <w:color w:val="555555"/>
        </w:rPr>
        <w:t xml:space="preserve"> </w:t>
      </w:r>
      <w:r w:rsidRPr="00D14969">
        <w:rPr>
          <w:rFonts w:ascii="Arial Narrow" w:hAnsi="Arial Narrow" w:cs="Arial"/>
          <w:b/>
          <w:bCs/>
          <w:color w:val="555555"/>
        </w:rPr>
        <w:t>I sacrifice them to His blood.</w:t>
      </w:r>
    </w:p>
    <w:p w14:paraId="0F502FE9" w14:textId="25D87385" w:rsidR="00D14969" w:rsidRPr="00D14969" w:rsidRDefault="00D14969" w:rsidP="00D14969">
      <w:pPr>
        <w:pStyle w:val="NormalWeb"/>
        <w:shd w:val="clear" w:color="auto" w:fill="FFFFFF"/>
        <w:spacing w:before="0" w:beforeAutospacing="0" w:after="240" w:afterAutospacing="0"/>
        <w:rPr>
          <w:rFonts w:ascii="Arial Narrow" w:hAnsi="Arial Narrow" w:cs="Arial"/>
          <w:b/>
          <w:bCs/>
          <w:color w:val="555555"/>
        </w:rPr>
      </w:pPr>
      <w:r w:rsidRPr="00D14969">
        <w:rPr>
          <w:rFonts w:ascii="Arial Narrow" w:hAnsi="Arial Narrow" w:cs="Arial"/>
          <w:b/>
          <w:bCs/>
          <w:color w:val="555555"/>
        </w:rPr>
        <w:t>See from His head, His hands, His feet,</w:t>
      </w:r>
      <w:r>
        <w:rPr>
          <w:rFonts w:ascii="Arial Narrow" w:hAnsi="Arial Narrow" w:cs="Arial"/>
          <w:b/>
          <w:bCs/>
          <w:color w:val="555555"/>
        </w:rPr>
        <w:t xml:space="preserve"> </w:t>
      </w:r>
      <w:r w:rsidRPr="00D14969">
        <w:rPr>
          <w:rFonts w:ascii="Arial Narrow" w:hAnsi="Arial Narrow" w:cs="Arial"/>
          <w:b/>
          <w:bCs/>
          <w:color w:val="555555"/>
        </w:rPr>
        <w:t>Sorrow and love flow mingled down!</w:t>
      </w:r>
      <w:r w:rsidRPr="00D14969">
        <w:rPr>
          <w:rFonts w:ascii="Arial Narrow" w:hAnsi="Arial Narrow" w:cs="Arial"/>
          <w:b/>
          <w:bCs/>
          <w:color w:val="555555"/>
        </w:rPr>
        <w:br/>
        <w:t xml:space="preserve">Did </w:t>
      </w:r>
      <w:proofErr w:type="spellStart"/>
      <w:r w:rsidRPr="00D14969">
        <w:rPr>
          <w:rFonts w:ascii="Arial Narrow" w:hAnsi="Arial Narrow" w:cs="Arial"/>
          <w:b/>
          <w:bCs/>
          <w:color w:val="555555"/>
        </w:rPr>
        <w:t>e’er</w:t>
      </w:r>
      <w:proofErr w:type="spellEnd"/>
      <w:r w:rsidRPr="00D14969">
        <w:rPr>
          <w:rFonts w:ascii="Arial Narrow" w:hAnsi="Arial Narrow" w:cs="Arial"/>
          <w:b/>
          <w:bCs/>
          <w:color w:val="555555"/>
        </w:rPr>
        <w:t xml:space="preserve"> such love and sorrow meet,</w:t>
      </w:r>
      <w:r>
        <w:rPr>
          <w:rFonts w:ascii="Arial Narrow" w:hAnsi="Arial Narrow" w:cs="Arial"/>
          <w:b/>
          <w:bCs/>
          <w:color w:val="555555"/>
        </w:rPr>
        <w:t xml:space="preserve"> </w:t>
      </w:r>
      <w:r w:rsidRPr="00D14969">
        <w:rPr>
          <w:rFonts w:ascii="Arial Narrow" w:hAnsi="Arial Narrow" w:cs="Arial"/>
          <w:b/>
          <w:bCs/>
          <w:color w:val="555555"/>
        </w:rPr>
        <w:t>Or thorns compose so rich a crown?</w:t>
      </w:r>
    </w:p>
    <w:p w14:paraId="124AAA9B" w14:textId="7144C419" w:rsidR="00D14969" w:rsidRPr="00D14969" w:rsidRDefault="00D14969" w:rsidP="00D14969">
      <w:pPr>
        <w:pStyle w:val="NormalWeb"/>
        <w:shd w:val="clear" w:color="auto" w:fill="FFFFFF"/>
        <w:spacing w:before="0" w:beforeAutospacing="0" w:after="240" w:afterAutospacing="0"/>
        <w:rPr>
          <w:rFonts w:ascii="Arial Narrow" w:hAnsi="Arial Narrow" w:cs="Arial"/>
          <w:b/>
          <w:bCs/>
          <w:color w:val="555555"/>
        </w:rPr>
      </w:pPr>
      <w:r w:rsidRPr="00D14969">
        <w:rPr>
          <w:rFonts w:ascii="Arial Narrow" w:hAnsi="Arial Narrow" w:cs="Arial"/>
          <w:b/>
          <w:bCs/>
          <w:color w:val="555555"/>
        </w:rPr>
        <w:t>His dying crimson, like a robe,</w:t>
      </w:r>
      <w:r>
        <w:rPr>
          <w:rFonts w:ascii="Arial Narrow" w:hAnsi="Arial Narrow" w:cs="Arial"/>
          <w:b/>
          <w:bCs/>
          <w:color w:val="555555"/>
        </w:rPr>
        <w:t xml:space="preserve"> </w:t>
      </w:r>
      <w:r w:rsidRPr="00D14969">
        <w:rPr>
          <w:rFonts w:ascii="Arial Narrow" w:hAnsi="Arial Narrow" w:cs="Arial"/>
          <w:b/>
          <w:bCs/>
          <w:color w:val="555555"/>
        </w:rPr>
        <w:t>Spreads o’er His body on the tree;</w:t>
      </w:r>
      <w:r w:rsidRPr="00D14969">
        <w:rPr>
          <w:rFonts w:ascii="Arial Narrow" w:hAnsi="Arial Narrow" w:cs="Arial"/>
          <w:b/>
          <w:bCs/>
          <w:color w:val="555555"/>
        </w:rPr>
        <w:br/>
        <w:t>Then I am dead to all the globe,</w:t>
      </w:r>
      <w:r>
        <w:rPr>
          <w:rFonts w:ascii="Arial Narrow" w:hAnsi="Arial Narrow" w:cs="Arial"/>
          <w:b/>
          <w:bCs/>
          <w:color w:val="555555"/>
        </w:rPr>
        <w:t xml:space="preserve"> </w:t>
      </w:r>
      <w:r w:rsidRPr="00D14969">
        <w:rPr>
          <w:rFonts w:ascii="Arial Narrow" w:hAnsi="Arial Narrow" w:cs="Arial"/>
          <w:b/>
          <w:bCs/>
          <w:color w:val="555555"/>
        </w:rPr>
        <w:t>And all the globe is dead to me.</w:t>
      </w:r>
    </w:p>
    <w:p w14:paraId="557FAF2F" w14:textId="2C95A3D6" w:rsidR="00D14969" w:rsidRPr="00D14969" w:rsidRDefault="00D14969" w:rsidP="00D14969">
      <w:pPr>
        <w:pStyle w:val="NormalWeb"/>
        <w:shd w:val="clear" w:color="auto" w:fill="FFFFFF"/>
        <w:spacing w:before="0" w:beforeAutospacing="0" w:after="240" w:afterAutospacing="0"/>
        <w:rPr>
          <w:rFonts w:ascii="Arial Narrow" w:hAnsi="Arial Narrow" w:cs="Arial"/>
          <w:b/>
          <w:bCs/>
          <w:color w:val="555555"/>
        </w:rPr>
      </w:pPr>
      <w:r w:rsidRPr="00D14969">
        <w:rPr>
          <w:rFonts w:ascii="Arial Narrow" w:hAnsi="Arial Narrow" w:cs="Arial"/>
          <w:b/>
          <w:bCs/>
          <w:color w:val="555555"/>
        </w:rPr>
        <w:t>Were the whole realm of nature mine,</w:t>
      </w:r>
      <w:r>
        <w:rPr>
          <w:rFonts w:ascii="Arial Narrow" w:hAnsi="Arial Narrow" w:cs="Arial"/>
          <w:b/>
          <w:bCs/>
          <w:color w:val="555555"/>
        </w:rPr>
        <w:t xml:space="preserve"> </w:t>
      </w:r>
      <w:r w:rsidRPr="00D14969">
        <w:rPr>
          <w:rFonts w:ascii="Arial Narrow" w:hAnsi="Arial Narrow" w:cs="Arial"/>
          <w:b/>
          <w:bCs/>
          <w:color w:val="555555"/>
        </w:rPr>
        <w:t>That were a present far too small;</w:t>
      </w:r>
      <w:r>
        <w:rPr>
          <w:rFonts w:ascii="Arial Narrow" w:hAnsi="Arial Narrow" w:cs="Arial"/>
          <w:b/>
          <w:bCs/>
          <w:color w:val="555555"/>
        </w:rPr>
        <w:t xml:space="preserve"> </w:t>
      </w:r>
      <w:r>
        <w:rPr>
          <w:rFonts w:ascii="Arial Narrow" w:hAnsi="Arial Narrow" w:cs="Arial"/>
          <w:b/>
          <w:bCs/>
          <w:color w:val="555555"/>
        </w:rPr>
        <w:br/>
      </w:r>
      <w:r w:rsidRPr="00D14969">
        <w:rPr>
          <w:rFonts w:ascii="Arial Narrow" w:hAnsi="Arial Narrow" w:cs="Arial"/>
          <w:b/>
          <w:bCs/>
          <w:color w:val="555555"/>
        </w:rPr>
        <w:t>Love so amazing, so divine,</w:t>
      </w:r>
      <w:r>
        <w:rPr>
          <w:rFonts w:ascii="Arial Narrow" w:hAnsi="Arial Narrow" w:cs="Arial"/>
          <w:b/>
          <w:bCs/>
          <w:color w:val="555555"/>
        </w:rPr>
        <w:t xml:space="preserve"> </w:t>
      </w:r>
      <w:r w:rsidRPr="00D14969">
        <w:rPr>
          <w:rFonts w:ascii="Arial Narrow" w:hAnsi="Arial Narrow" w:cs="Arial"/>
          <w:b/>
          <w:bCs/>
          <w:color w:val="555555"/>
        </w:rPr>
        <w:t>Demands my soul, my life, my all.</w:t>
      </w:r>
    </w:p>
    <w:p w14:paraId="6CD2DBA3" w14:textId="77777777" w:rsidR="006D059D" w:rsidRDefault="00D14969" w:rsidP="00E04D7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“I … my … me … mine.”  </w:t>
      </w:r>
      <w:r w:rsidR="006D059D">
        <w:rPr>
          <w:rFonts w:ascii="Georgia" w:hAnsi="Georgia"/>
          <w:sz w:val="24"/>
          <w:szCs w:val="24"/>
        </w:rPr>
        <w:t xml:space="preserve">It’s as if it is just Jesus and me.  </w:t>
      </w:r>
    </w:p>
    <w:p w14:paraId="61966719" w14:textId="000EC673" w:rsidR="00D14969" w:rsidRDefault="006D059D" w:rsidP="00E04D7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Picture the apostle John, standing at the foot of the cross, watching the Prince of glory die.  Now</w:t>
      </w:r>
      <w:r w:rsidR="00F15D69">
        <w:rPr>
          <w:rFonts w:ascii="Georgia" w:hAnsi="Georgia"/>
          <w:sz w:val="24"/>
          <w:szCs w:val="24"/>
        </w:rPr>
        <w:t>, for a moment,</w:t>
      </w:r>
      <w:r>
        <w:rPr>
          <w:rFonts w:ascii="Georgia" w:hAnsi="Georgia"/>
          <w:sz w:val="24"/>
          <w:szCs w:val="24"/>
        </w:rPr>
        <w:t xml:space="preserve"> take </w:t>
      </w:r>
      <w:r w:rsidR="00F15D69">
        <w:rPr>
          <w:rFonts w:ascii="Georgia" w:hAnsi="Georgia"/>
          <w:sz w:val="24"/>
          <w:szCs w:val="24"/>
        </w:rPr>
        <w:t>John’s</w:t>
      </w:r>
      <w:r>
        <w:rPr>
          <w:rFonts w:ascii="Georgia" w:hAnsi="Georgia"/>
          <w:sz w:val="24"/>
          <w:szCs w:val="24"/>
        </w:rPr>
        <w:t xml:space="preserve"> place.  </w:t>
      </w:r>
      <w:r w:rsidRPr="00F15D69">
        <w:rPr>
          <w:rFonts w:ascii="Georgia" w:hAnsi="Georgia"/>
          <w:i/>
          <w:iCs/>
          <w:sz w:val="24"/>
          <w:szCs w:val="24"/>
        </w:rPr>
        <w:t xml:space="preserve">I </w:t>
      </w:r>
      <w:r>
        <w:rPr>
          <w:rFonts w:ascii="Georgia" w:hAnsi="Georgia"/>
          <w:sz w:val="24"/>
          <w:szCs w:val="24"/>
        </w:rPr>
        <w:t>hear Him groan, “</w:t>
      </w:r>
      <w:r w:rsidRPr="00A631E5">
        <w:rPr>
          <w:rFonts w:ascii="Georgia" w:hAnsi="Georgia"/>
          <w:i/>
          <w:iCs/>
          <w:sz w:val="24"/>
          <w:szCs w:val="24"/>
        </w:rPr>
        <w:t>Father, forgive them, they know not what they do</w:t>
      </w:r>
      <w:r>
        <w:rPr>
          <w:rFonts w:ascii="Georgia" w:hAnsi="Georgia"/>
          <w:sz w:val="24"/>
          <w:szCs w:val="24"/>
        </w:rPr>
        <w:t xml:space="preserve">.”  </w:t>
      </w:r>
      <w:r w:rsidRPr="00F15D69">
        <w:rPr>
          <w:rFonts w:ascii="Georgia" w:hAnsi="Georgia"/>
          <w:i/>
          <w:iCs/>
          <w:sz w:val="24"/>
          <w:szCs w:val="24"/>
        </w:rPr>
        <w:t>I</w:t>
      </w:r>
      <w:r>
        <w:rPr>
          <w:rFonts w:ascii="Georgia" w:hAnsi="Georgia"/>
          <w:sz w:val="24"/>
          <w:szCs w:val="24"/>
        </w:rPr>
        <w:t xml:space="preserve"> hear Him turn to the thief and lovingly whisper through His agonizing pain, “</w:t>
      </w:r>
      <w:r w:rsidRPr="00A631E5">
        <w:rPr>
          <w:rFonts w:ascii="Georgia" w:hAnsi="Georgia"/>
          <w:i/>
          <w:iCs/>
          <w:sz w:val="24"/>
          <w:szCs w:val="24"/>
        </w:rPr>
        <w:t>Today, you will be with Me in paradise</w:t>
      </w:r>
      <w:r>
        <w:rPr>
          <w:rFonts w:ascii="Georgia" w:hAnsi="Georgia"/>
          <w:sz w:val="24"/>
          <w:szCs w:val="24"/>
        </w:rPr>
        <w:t xml:space="preserve">.”  </w:t>
      </w:r>
      <w:r w:rsidRPr="00F15D69">
        <w:rPr>
          <w:rFonts w:ascii="Georgia" w:hAnsi="Georgia"/>
          <w:i/>
          <w:iCs/>
          <w:sz w:val="24"/>
          <w:szCs w:val="24"/>
        </w:rPr>
        <w:t>I</w:t>
      </w:r>
      <w:r>
        <w:rPr>
          <w:rFonts w:ascii="Georgia" w:hAnsi="Georgia"/>
          <w:sz w:val="24"/>
          <w:szCs w:val="24"/>
        </w:rPr>
        <w:t xml:space="preserve"> (like John) think back to the days I argued with the others as to who was greatest in the kingdom and feel so ashamed of my pride.  </w:t>
      </w:r>
      <w:r w:rsidRPr="00F15D69">
        <w:rPr>
          <w:rFonts w:ascii="Georgia" w:hAnsi="Georgia"/>
          <w:i/>
          <w:iCs/>
          <w:sz w:val="24"/>
          <w:szCs w:val="24"/>
        </w:rPr>
        <w:t>I</w:t>
      </w:r>
      <w:r>
        <w:rPr>
          <w:rFonts w:ascii="Georgia" w:hAnsi="Georgia"/>
          <w:sz w:val="24"/>
          <w:szCs w:val="24"/>
        </w:rPr>
        <w:t xml:space="preserve"> resolve, no more boasting, save in the death of Christ my God.  </w:t>
      </w:r>
      <w:r w:rsidRPr="00F15D69">
        <w:rPr>
          <w:rFonts w:ascii="Georgia" w:hAnsi="Georgia"/>
          <w:i/>
          <w:iCs/>
          <w:sz w:val="24"/>
          <w:szCs w:val="24"/>
        </w:rPr>
        <w:t>I</w:t>
      </w:r>
      <w:r>
        <w:rPr>
          <w:rFonts w:ascii="Georgia" w:hAnsi="Georgia"/>
          <w:sz w:val="24"/>
          <w:szCs w:val="24"/>
        </w:rPr>
        <w:t xml:space="preserve"> see the blood from the thorns in His head, the nails in His hands and feet, all dripping into the dirt at my feet.</w:t>
      </w:r>
      <w:r w:rsidR="00A631E5">
        <w:rPr>
          <w:rFonts w:ascii="Georgia" w:hAnsi="Georgia"/>
          <w:sz w:val="24"/>
          <w:szCs w:val="24"/>
        </w:rPr>
        <w:t xml:space="preserve">  </w:t>
      </w:r>
      <w:r w:rsidR="00A631E5" w:rsidRPr="00F15D69">
        <w:rPr>
          <w:rFonts w:ascii="Georgia" w:hAnsi="Georgia"/>
          <w:i/>
          <w:iCs/>
          <w:sz w:val="24"/>
          <w:szCs w:val="24"/>
        </w:rPr>
        <w:t>I</w:t>
      </w:r>
      <w:r w:rsidR="00A631E5">
        <w:rPr>
          <w:rFonts w:ascii="Georgia" w:hAnsi="Georgia"/>
          <w:sz w:val="24"/>
          <w:szCs w:val="24"/>
        </w:rPr>
        <w:t xml:space="preserve"> then look up and see Him, </w:t>
      </w:r>
      <w:r w:rsidR="00046362">
        <w:rPr>
          <w:rFonts w:ascii="Georgia" w:hAnsi="Georgia"/>
          <w:sz w:val="24"/>
          <w:szCs w:val="24"/>
        </w:rPr>
        <w:t>while</w:t>
      </w:r>
      <w:r w:rsidR="00A631E5">
        <w:rPr>
          <w:rFonts w:ascii="Georgia" w:hAnsi="Georgia"/>
          <w:sz w:val="24"/>
          <w:szCs w:val="24"/>
        </w:rPr>
        <w:t xml:space="preserve"> gasping for air, lovingly smile at me.  </w:t>
      </w:r>
      <w:r w:rsidR="00A631E5" w:rsidRPr="00F15D69">
        <w:rPr>
          <w:rFonts w:ascii="Georgia" w:hAnsi="Georgia"/>
          <w:i/>
          <w:iCs/>
          <w:sz w:val="24"/>
          <w:szCs w:val="24"/>
        </w:rPr>
        <w:t>I</w:t>
      </w:r>
      <w:r w:rsidR="00A631E5">
        <w:rPr>
          <w:rFonts w:ascii="Georgia" w:hAnsi="Georgia"/>
          <w:sz w:val="24"/>
          <w:szCs w:val="24"/>
        </w:rPr>
        <w:t xml:space="preserve"> weep as I think, “did ever such love and sorrow meet?”  </w:t>
      </w:r>
      <w:r w:rsidR="00A631E5" w:rsidRPr="00F15D69">
        <w:rPr>
          <w:rFonts w:ascii="Georgia" w:hAnsi="Georgia"/>
          <w:i/>
          <w:iCs/>
          <w:sz w:val="24"/>
          <w:szCs w:val="24"/>
        </w:rPr>
        <w:t>I</w:t>
      </w:r>
      <w:r w:rsidR="00A631E5">
        <w:rPr>
          <w:rFonts w:ascii="Georgia" w:hAnsi="Georgia"/>
          <w:sz w:val="24"/>
          <w:szCs w:val="24"/>
        </w:rPr>
        <w:t xml:space="preserve"> make a promise </w:t>
      </w:r>
      <w:r w:rsidR="00DE6F12">
        <w:rPr>
          <w:rFonts w:ascii="Georgia" w:hAnsi="Georgia"/>
          <w:sz w:val="24"/>
          <w:szCs w:val="24"/>
        </w:rPr>
        <w:t>right</w:t>
      </w:r>
      <w:r w:rsidR="00A631E5">
        <w:rPr>
          <w:rFonts w:ascii="Georgia" w:hAnsi="Georgia"/>
          <w:sz w:val="24"/>
          <w:szCs w:val="24"/>
        </w:rPr>
        <w:t xml:space="preserve"> then, “My Lord, from this day forward, You have my soul, my life, my all!”</w:t>
      </w:r>
    </w:p>
    <w:p w14:paraId="516046B5" w14:textId="55C16F2D" w:rsidR="00F15D69" w:rsidRDefault="00A631E5" w:rsidP="00A631E5">
      <w:pPr>
        <w:ind w:right="-9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Isaac Watts wrote this song while meditating on Galatians 6:14.  </w:t>
      </w:r>
      <w:r w:rsidR="00F15D69">
        <w:rPr>
          <w:rFonts w:ascii="Georgia" w:hAnsi="Georgia"/>
          <w:sz w:val="24"/>
          <w:szCs w:val="24"/>
        </w:rPr>
        <w:br/>
      </w:r>
      <w:r w:rsidRPr="00A631E5">
        <w:rPr>
          <w:rFonts w:ascii="Georgia" w:hAnsi="Georgia"/>
          <w:i/>
          <w:iCs/>
          <w:sz w:val="24"/>
          <w:szCs w:val="24"/>
        </w:rPr>
        <w:t>“</w:t>
      </w:r>
      <w:r w:rsidRPr="00A631E5">
        <w:rPr>
          <w:rFonts w:ascii="Georgia" w:hAnsi="Georgia"/>
          <w:i/>
          <w:iCs/>
          <w:sz w:val="24"/>
          <w:szCs w:val="24"/>
        </w:rPr>
        <w:t>But God forbid that I should boast except in the cross of our Lord Jesus Christ, by whom the world has been crucified to me, and I to the world.</w:t>
      </w:r>
      <w:r>
        <w:rPr>
          <w:rFonts w:ascii="Georgia" w:hAnsi="Georgia"/>
          <w:i/>
          <w:iCs/>
          <w:sz w:val="24"/>
          <w:szCs w:val="24"/>
        </w:rPr>
        <w:t xml:space="preserve">”  </w:t>
      </w:r>
    </w:p>
    <w:p w14:paraId="24406CFF" w14:textId="1EB4E350" w:rsidR="00A631E5" w:rsidRDefault="00A631E5" w:rsidP="00A631E5">
      <w:pPr>
        <w:ind w:right="-9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It is likely he was also remembering Galatians 2:20</w:t>
      </w:r>
      <w:r w:rsidR="00F15D69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="00F15D69">
        <w:rPr>
          <w:rFonts w:ascii="Georgia" w:hAnsi="Georgia"/>
          <w:sz w:val="24"/>
          <w:szCs w:val="24"/>
        </w:rPr>
        <w:br/>
      </w:r>
      <w:r w:rsidRPr="00A631E5">
        <w:rPr>
          <w:rFonts w:ascii="Georgia" w:hAnsi="Georgia"/>
          <w:i/>
          <w:iCs/>
          <w:sz w:val="24"/>
          <w:szCs w:val="24"/>
        </w:rPr>
        <w:t>“</w:t>
      </w:r>
      <w:r w:rsidRPr="00A631E5">
        <w:rPr>
          <w:rFonts w:ascii="Georgia" w:hAnsi="Georgia"/>
          <w:i/>
          <w:iCs/>
          <w:sz w:val="24"/>
          <w:szCs w:val="24"/>
        </w:rPr>
        <w:t>I have been crucified with Christ; it is no longer I who live, but Christ lives in me; and the life which I now live in the flesh I live by faith in the Son of God, who loved me and gave Himself for me.</w:t>
      </w:r>
      <w:r>
        <w:rPr>
          <w:rFonts w:ascii="Georgia" w:hAnsi="Georgia"/>
          <w:i/>
          <w:iCs/>
          <w:sz w:val="24"/>
          <w:szCs w:val="24"/>
        </w:rPr>
        <w:t>”</w:t>
      </w:r>
      <w:r>
        <w:rPr>
          <w:rFonts w:ascii="Georgia" w:hAnsi="Georgia"/>
          <w:sz w:val="24"/>
          <w:szCs w:val="24"/>
        </w:rPr>
        <w:t xml:space="preserve">  </w:t>
      </w:r>
    </w:p>
    <w:p w14:paraId="7C617A5A" w14:textId="7A6E9899" w:rsidR="00DE6F12" w:rsidRDefault="00F15D69" w:rsidP="00A631E5">
      <w:pPr>
        <w:ind w:right="-9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Those two verses, combined in the singing of this 300 year</w:t>
      </w:r>
      <w:r w:rsidR="00DE6F12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old hymn, would be a good way to partake of the Lord’s Supper this Sunday.  But wouldn’t it also be </w:t>
      </w:r>
      <w:r w:rsidR="00046362"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sz w:val="24"/>
          <w:szCs w:val="24"/>
        </w:rPr>
        <w:t xml:space="preserve">powerful way to live your life today?  My hope and prayer is that these few moments we have spent together have helped us to remember who </w:t>
      </w:r>
      <w:r w:rsidR="00046362">
        <w:rPr>
          <w:rFonts w:ascii="Georgia" w:hAnsi="Georgia"/>
          <w:sz w:val="24"/>
          <w:szCs w:val="24"/>
        </w:rPr>
        <w:t>we</w:t>
      </w:r>
      <w:r>
        <w:rPr>
          <w:rFonts w:ascii="Georgia" w:hAnsi="Georgia"/>
          <w:sz w:val="24"/>
          <w:szCs w:val="24"/>
        </w:rPr>
        <w:t xml:space="preserve"> are, and </w:t>
      </w:r>
      <w:r w:rsidR="00046362">
        <w:rPr>
          <w:rFonts w:ascii="Georgia" w:hAnsi="Georgia"/>
          <w:sz w:val="24"/>
          <w:szCs w:val="24"/>
        </w:rPr>
        <w:t xml:space="preserve">to </w:t>
      </w:r>
      <w:r>
        <w:rPr>
          <w:rFonts w:ascii="Georgia" w:hAnsi="Georgia"/>
          <w:sz w:val="24"/>
          <w:szCs w:val="24"/>
        </w:rPr>
        <w:t xml:space="preserve">remember Who </w:t>
      </w:r>
      <w:r w:rsidR="00046362">
        <w:rPr>
          <w:rFonts w:ascii="Georgia" w:hAnsi="Georgia"/>
          <w:sz w:val="24"/>
          <w:szCs w:val="24"/>
        </w:rPr>
        <w:t>we</w:t>
      </w:r>
      <w:r>
        <w:rPr>
          <w:rFonts w:ascii="Georgia" w:hAnsi="Georgia"/>
          <w:sz w:val="24"/>
          <w:szCs w:val="24"/>
        </w:rPr>
        <w:t xml:space="preserve"> serve. </w:t>
      </w:r>
    </w:p>
    <w:p w14:paraId="18AD91DC" w14:textId="6E93AA3B" w:rsidR="00F15D69" w:rsidRDefault="00F15D69" w:rsidP="00A631E5">
      <w:pPr>
        <w:ind w:right="-9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Let us pray: “Dear Father, please help me today to survey the cross and determine with all my heart that </w:t>
      </w:r>
      <w:r w:rsidR="00DE6F12">
        <w:rPr>
          <w:rFonts w:ascii="Georgia" w:hAnsi="Georgia"/>
          <w:sz w:val="24"/>
          <w:szCs w:val="24"/>
        </w:rPr>
        <w:t xml:space="preserve">it’s not about me, but You, and Him.  Today, I give my soul, my life, my all to serving You.  In Jesus’ name, </w:t>
      </w:r>
      <w:r w:rsidR="00046362">
        <w:rPr>
          <w:rFonts w:ascii="Georgia" w:hAnsi="Georgia"/>
          <w:sz w:val="24"/>
          <w:szCs w:val="24"/>
        </w:rPr>
        <w:t xml:space="preserve">that name above all names, </w:t>
      </w:r>
      <w:r w:rsidR="00DE6F12">
        <w:rPr>
          <w:rFonts w:ascii="Georgia" w:hAnsi="Georgia"/>
          <w:sz w:val="24"/>
          <w:szCs w:val="24"/>
        </w:rPr>
        <w:t>Amen.”</w:t>
      </w:r>
    </w:p>
    <w:p w14:paraId="2F65EA03" w14:textId="55EF1717" w:rsidR="00DE6F12" w:rsidRPr="00A631E5" w:rsidRDefault="00DE6F12" w:rsidP="00A631E5">
      <w:pPr>
        <w:ind w:right="-9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love you</w:t>
      </w:r>
      <w:r w:rsidR="00046362">
        <w:rPr>
          <w:rFonts w:ascii="Georgia" w:hAnsi="Georgia"/>
          <w:sz w:val="24"/>
          <w:szCs w:val="24"/>
        </w:rPr>
        <w:t xml:space="preserve"> Jesus.  Thank you for loving me first</w:t>
      </w:r>
      <w:r>
        <w:rPr>
          <w:rFonts w:ascii="Georgia" w:hAnsi="Georgia"/>
          <w:sz w:val="24"/>
          <w:szCs w:val="24"/>
        </w:rPr>
        <w:t>.    - Rick</w:t>
      </w:r>
    </w:p>
    <w:sectPr w:rsidR="00DE6F12" w:rsidRPr="00A631E5" w:rsidSect="00465F7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657F9"/>
    <w:multiLevelType w:val="multilevel"/>
    <w:tmpl w:val="4C36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96C46"/>
    <w:multiLevelType w:val="hybridMultilevel"/>
    <w:tmpl w:val="F394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7109"/>
    <w:multiLevelType w:val="multilevel"/>
    <w:tmpl w:val="4E78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B6F0E"/>
    <w:multiLevelType w:val="hybridMultilevel"/>
    <w:tmpl w:val="8252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36679"/>
    <w:multiLevelType w:val="multilevel"/>
    <w:tmpl w:val="1AC6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75"/>
    <w:rsid w:val="00046362"/>
    <w:rsid w:val="0006672C"/>
    <w:rsid w:val="000E5D49"/>
    <w:rsid w:val="001F41AF"/>
    <w:rsid w:val="003270AC"/>
    <w:rsid w:val="003B6614"/>
    <w:rsid w:val="00421D2B"/>
    <w:rsid w:val="00465F7F"/>
    <w:rsid w:val="00545C16"/>
    <w:rsid w:val="006226C9"/>
    <w:rsid w:val="006760F6"/>
    <w:rsid w:val="006D059D"/>
    <w:rsid w:val="007C3E37"/>
    <w:rsid w:val="007F3F87"/>
    <w:rsid w:val="00803344"/>
    <w:rsid w:val="00826A98"/>
    <w:rsid w:val="008535E3"/>
    <w:rsid w:val="008D013D"/>
    <w:rsid w:val="00A14560"/>
    <w:rsid w:val="00A631E5"/>
    <w:rsid w:val="00AA4111"/>
    <w:rsid w:val="00AE0800"/>
    <w:rsid w:val="00C111CF"/>
    <w:rsid w:val="00C117A1"/>
    <w:rsid w:val="00C3090D"/>
    <w:rsid w:val="00C857D8"/>
    <w:rsid w:val="00CF10BF"/>
    <w:rsid w:val="00CF57C4"/>
    <w:rsid w:val="00D01887"/>
    <w:rsid w:val="00D14969"/>
    <w:rsid w:val="00DE4FEC"/>
    <w:rsid w:val="00DE6F12"/>
    <w:rsid w:val="00E04D75"/>
    <w:rsid w:val="00EA5084"/>
    <w:rsid w:val="00F15D69"/>
    <w:rsid w:val="00F53D90"/>
    <w:rsid w:val="00F9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5762F"/>
  <w15:chartTrackingRefBased/>
  <w15:docId w15:val="{B53FB3CA-F9E4-4229-A9D7-CA52A996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3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1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04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8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4D75"/>
    <w:rPr>
      <w:i/>
      <w:iCs/>
    </w:rPr>
  </w:style>
  <w:style w:type="paragraph" w:customStyle="1" w:styleId="caption">
    <w:name w:val="caption"/>
    <w:basedOn w:val="Normal"/>
    <w:rsid w:val="00E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04D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4D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57D8"/>
  </w:style>
  <w:style w:type="character" w:customStyle="1" w:styleId="Heading2Char">
    <w:name w:val="Heading 2 Char"/>
    <w:basedOn w:val="DefaultParagraphFont"/>
    <w:link w:val="Heading2"/>
    <w:uiPriority w:val="9"/>
    <w:semiHidden/>
    <w:rsid w:val="008D01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33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w-headline">
    <w:name w:val="mw-headline"/>
    <w:basedOn w:val="DefaultParagraphFont"/>
    <w:rsid w:val="00803344"/>
  </w:style>
  <w:style w:type="character" w:customStyle="1" w:styleId="mw-editsection">
    <w:name w:val="mw-editsection"/>
    <w:basedOn w:val="DefaultParagraphFont"/>
    <w:rsid w:val="00803344"/>
  </w:style>
  <w:style w:type="character" w:customStyle="1" w:styleId="mw-editsection-bracket">
    <w:name w:val="mw-editsection-bracket"/>
    <w:basedOn w:val="DefaultParagraphFont"/>
    <w:rsid w:val="00803344"/>
  </w:style>
  <w:style w:type="paragraph" w:customStyle="1" w:styleId="chorus">
    <w:name w:val="chorus"/>
    <w:basedOn w:val="Normal"/>
    <w:rsid w:val="0042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7F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88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018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D01887"/>
    <w:rPr>
      <w:b/>
      <w:bCs/>
    </w:rPr>
  </w:style>
  <w:style w:type="paragraph" w:customStyle="1" w:styleId="indent">
    <w:name w:val="indent"/>
    <w:basedOn w:val="Normal"/>
    <w:rsid w:val="00D0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F5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6000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31" w:color="000000"/>
            <w:bottom w:val="single" w:sz="2" w:space="0" w:color="000000"/>
            <w:right w:val="single" w:sz="2" w:space="0" w:color="000000"/>
          </w:divBdr>
        </w:div>
        <w:div w:id="492985874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31" w:color="000000"/>
            <w:bottom w:val="single" w:sz="2" w:space="0" w:color="000000"/>
            <w:right w:val="single" w:sz="2" w:space="0" w:color="000000"/>
          </w:divBdr>
          <w:divsChild>
            <w:div w:id="1807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90954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31" w:color="000000"/>
            <w:bottom w:val="single" w:sz="2" w:space="0" w:color="000000"/>
            <w:right w:val="single" w:sz="2" w:space="0" w:color="000000"/>
          </w:divBdr>
          <w:divsChild>
            <w:div w:id="17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98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883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864915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44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4589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942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28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9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Lanning</dc:creator>
  <cp:keywords/>
  <dc:description/>
  <cp:lastModifiedBy>Rick Lanning</cp:lastModifiedBy>
  <cp:revision>4</cp:revision>
  <cp:lastPrinted>2020-08-06T16:44:00Z</cp:lastPrinted>
  <dcterms:created xsi:type="dcterms:W3CDTF">2020-08-06T20:11:00Z</dcterms:created>
  <dcterms:modified xsi:type="dcterms:W3CDTF">2020-08-07T13:49:00Z</dcterms:modified>
</cp:coreProperties>
</file>