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E402" w14:textId="604325DB" w:rsidR="00CF57C4" w:rsidRDefault="00770CD4" w:rsidP="00770CD4">
      <w:pPr>
        <w:jc w:val="center"/>
        <w:rPr>
          <w:rFonts w:ascii="Georgia" w:hAnsi="Georgia"/>
          <w:b/>
          <w:bCs/>
          <w:color w:val="000000" w:themeColor="text1"/>
          <w:sz w:val="32"/>
          <w:szCs w:val="32"/>
        </w:rPr>
      </w:pPr>
      <w:r w:rsidRPr="00CB1F34">
        <w:rPr>
          <w:rFonts w:ascii="Georgia" w:hAnsi="Georgia"/>
          <w:b/>
          <w:bCs/>
          <w:color w:val="000000" w:themeColor="text1"/>
          <w:sz w:val="32"/>
          <w:szCs w:val="32"/>
        </w:rPr>
        <w:t>WHAT DO YOU HUM</w:t>
      </w:r>
      <w:r w:rsidR="00CB1F34">
        <w:rPr>
          <w:rFonts w:ascii="Georgia" w:hAnsi="Georgia"/>
          <w:b/>
          <w:bCs/>
          <w:color w:val="000000" w:themeColor="text1"/>
          <w:sz w:val="32"/>
          <w:szCs w:val="32"/>
        </w:rPr>
        <w:t>, WHISTLE OR</w:t>
      </w:r>
      <w:r w:rsidRPr="00CB1F34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SING?</w:t>
      </w:r>
    </w:p>
    <w:p w14:paraId="0B10331B" w14:textId="4EA809ED" w:rsidR="00E64F99" w:rsidRPr="00E64F99" w:rsidRDefault="00E64F99" w:rsidP="00770CD4">
      <w:pPr>
        <w:jc w:val="center"/>
        <w:rPr>
          <w:rFonts w:ascii="Georgia" w:hAnsi="Georgia"/>
          <w:b/>
          <w:bCs/>
          <w:i/>
          <w:iCs/>
          <w:color w:val="000000" w:themeColor="text1"/>
          <w:sz w:val="28"/>
          <w:szCs w:val="28"/>
        </w:rPr>
      </w:pPr>
      <w:r w:rsidRPr="00E64F99">
        <w:rPr>
          <w:rFonts w:ascii="Georgia" w:hAnsi="Georgia"/>
          <w:b/>
          <w:bCs/>
          <w:i/>
          <w:iCs/>
          <w:color w:val="000000" w:themeColor="text1"/>
          <w:sz w:val="28"/>
          <w:szCs w:val="28"/>
        </w:rPr>
        <w:t xml:space="preserve">O Thou Fount </w:t>
      </w:r>
      <w:proofErr w:type="gramStart"/>
      <w:r w:rsidRPr="00E64F99">
        <w:rPr>
          <w:rFonts w:ascii="Georgia" w:hAnsi="Georgia"/>
          <w:b/>
          <w:bCs/>
          <w:i/>
          <w:iCs/>
          <w:color w:val="000000" w:themeColor="text1"/>
          <w:sz w:val="28"/>
          <w:szCs w:val="28"/>
        </w:rPr>
        <w:t>Of</w:t>
      </w:r>
      <w:proofErr w:type="gramEnd"/>
      <w:r w:rsidRPr="00E64F99">
        <w:rPr>
          <w:rFonts w:ascii="Georgia" w:hAnsi="Georgia"/>
          <w:b/>
          <w:bCs/>
          <w:i/>
          <w:iCs/>
          <w:color w:val="000000" w:themeColor="text1"/>
          <w:sz w:val="28"/>
          <w:szCs w:val="28"/>
        </w:rPr>
        <w:t xml:space="preserve"> Every Blessing</w:t>
      </w:r>
    </w:p>
    <w:p w14:paraId="44666BA0" w14:textId="0F036B33" w:rsidR="004C5777" w:rsidRDefault="00CB1F3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Humming.  </w:t>
      </w:r>
      <w:r w:rsidR="00C130AE">
        <w:rPr>
          <w:rFonts w:ascii="Georgia" w:hAnsi="Georgia"/>
          <w:color w:val="000000" w:themeColor="text1"/>
          <w:sz w:val="24"/>
          <w:szCs w:val="24"/>
        </w:rPr>
        <w:t xml:space="preserve">Whistling.  Singing.  </w:t>
      </w:r>
      <w:r>
        <w:rPr>
          <w:rFonts w:ascii="Georgia" w:hAnsi="Georgia"/>
          <w:color w:val="000000" w:themeColor="text1"/>
          <w:sz w:val="24"/>
          <w:szCs w:val="24"/>
        </w:rPr>
        <w:t>I suppose we all do it when a catchy tune gets stuck in our head and we subconsciously vibrate the melody all day long.  It might be a song you heard that morning on the radio driving to work</w:t>
      </w:r>
      <w:r w:rsidR="004C0BCE">
        <w:rPr>
          <w:rFonts w:ascii="Georgia" w:hAnsi="Georgia"/>
          <w:color w:val="000000" w:themeColor="text1"/>
          <w:sz w:val="24"/>
          <w:szCs w:val="24"/>
        </w:rPr>
        <w:t xml:space="preserve">, or on your earbuds while walking, or on your </w:t>
      </w:r>
      <w:r w:rsidR="00996AEC">
        <w:rPr>
          <w:rFonts w:ascii="Georgia" w:hAnsi="Georgia"/>
          <w:color w:val="000000" w:themeColor="text1"/>
          <w:sz w:val="24"/>
          <w:szCs w:val="24"/>
        </w:rPr>
        <w:t xml:space="preserve">favorite </w:t>
      </w:r>
      <w:r w:rsidR="004C0BCE">
        <w:rPr>
          <w:rFonts w:ascii="Georgia" w:hAnsi="Georgia"/>
          <w:color w:val="000000" w:themeColor="text1"/>
          <w:sz w:val="24"/>
          <w:szCs w:val="24"/>
        </w:rPr>
        <w:t>streaming app like Pandora, Spotify or Shazam</w:t>
      </w:r>
      <w:r w:rsidR="00C130AE">
        <w:rPr>
          <w:rFonts w:ascii="Georgia" w:hAnsi="Georgia"/>
          <w:color w:val="000000" w:themeColor="text1"/>
          <w:sz w:val="24"/>
          <w:szCs w:val="24"/>
        </w:rPr>
        <w:t xml:space="preserve">.  If you’re my age it might be a golden blast from the past (you know, like “Jeremiah was a bullfrog” in Three-Dog Night’s </w:t>
      </w:r>
      <w:r w:rsidR="00C130AE" w:rsidRPr="00C130AE">
        <w:rPr>
          <w:rFonts w:ascii="Georgia" w:hAnsi="Georgia"/>
          <w:i/>
          <w:iCs/>
          <w:color w:val="000000" w:themeColor="text1"/>
          <w:sz w:val="24"/>
          <w:szCs w:val="24"/>
        </w:rPr>
        <w:t>Joy To The World</w:t>
      </w:r>
      <w:r w:rsidR="00C130AE">
        <w:rPr>
          <w:rFonts w:ascii="Georgia" w:hAnsi="Georgia"/>
          <w:color w:val="000000" w:themeColor="text1"/>
          <w:sz w:val="24"/>
          <w:szCs w:val="24"/>
        </w:rPr>
        <w:t xml:space="preserve"> hit… okay you gray-heads, now you’re hooked humming this the rest of the day!  But please, spare your family</w:t>
      </w:r>
      <w:r w:rsidR="000D4BE4">
        <w:rPr>
          <w:rFonts w:ascii="Georgia" w:hAnsi="Georgia"/>
          <w:color w:val="000000" w:themeColor="text1"/>
          <w:sz w:val="24"/>
          <w:szCs w:val="24"/>
        </w:rPr>
        <w:t xml:space="preserve">.  </w:t>
      </w:r>
      <w:proofErr w:type="gramStart"/>
      <w:r w:rsidR="000D4BE4">
        <w:rPr>
          <w:rFonts w:ascii="Georgia" w:hAnsi="Georgia"/>
          <w:color w:val="000000" w:themeColor="text1"/>
          <w:sz w:val="24"/>
          <w:szCs w:val="24"/>
        </w:rPr>
        <w:t>D</w:t>
      </w:r>
      <w:r w:rsidR="00C130AE">
        <w:rPr>
          <w:rFonts w:ascii="Georgia" w:hAnsi="Georgia"/>
          <w:color w:val="000000" w:themeColor="text1"/>
          <w:sz w:val="24"/>
          <w:szCs w:val="24"/>
        </w:rPr>
        <w:t>on’t</w:t>
      </w:r>
      <w:proofErr w:type="gramEnd"/>
      <w:r w:rsidR="00C130AE">
        <w:rPr>
          <w:rFonts w:ascii="Georgia" w:hAnsi="Georgia"/>
          <w:color w:val="000000" w:themeColor="text1"/>
          <w:sz w:val="24"/>
          <w:szCs w:val="24"/>
        </w:rPr>
        <w:t xml:space="preserve"> sing it out loud in the shower</w:t>
      </w:r>
      <w:r w:rsidR="000D4BE4">
        <w:rPr>
          <w:rFonts w:ascii="Georgia" w:hAnsi="Georgia"/>
          <w:color w:val="000000" w:themeColor="text1"/>
          <w:sz w:val="24"/>
          <w:szCs w:val="24"/>
        </w:rPr>
        <w:t xml:space="preserve"> or they’ll </w:t>
      </w:r>
      <w:r w:rsidR="00683E28">
        <w:rPr>
          <w:rFonts w:ascii="Georgia" w:hAnsi="Georgia"/>
          <w:color w:val="000000" w:themeColor="text1"/>
          <w:sz w:val="24"/>
          <w:szCs w:val="24"/>
        </w:rPr>
        <w:t>pray</w:t>
      </w:r>
      <w:r w:rsidR="000D4BE4">
        <w:rPr>
          <w:rFonts w:ascii="Georgia" w:hAnsi="Georgia"/>
          <w:color w:val="000000" w:themeColor="text1"/>
          <w:sz w:val="24"/>
          <w:szCs w:val="24"/>
        </w:rPr>
        <w:t xml:space="preserve"> Jeremiah croak</w:t>
      </w:r>
      <w:r w:rsidR="00683E28">
        <w:rPr>
          <w:rFonts w:ascii="Georgia" w:hAnsi="Georgia"/>
          <w:color w:val="000000" w:themeColor="text1"/>
          <w:sz w:val="24"/>
          <w:szCs w:val="24"/>
        </w:rPr>
        <w:t>s</w:t>
      </w:r>
      <w:r w:rsidR="00C130AE">
        <w:rPr>
          <w:rFonts w:ascii="Georgia" w:hAnsi="Georgia"/>
          <w:color w:val="000000" w:themeColor="text1"/>
          <w:sz w:val="24"/>
          <w:szCs w:val="24"/>
        </w:rPr>
        <w:t xml:space="preserve">).  </w:t>
      </w:r>
      <w:r w:rsidR="004C0BCE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1D44CE09" w14:textId="795BF1B1" w:rsidR="00B507BC" w:rsidRDefault="000D4BE4" w:rsidP="00B507BC">
      <w:pPr>
        <w:ind w:right="-9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Since you are </w:t>
      </w:r>
      <w:r w:rsidR="00996AEC">
        <w:rPr>
          <w:rFonts w:ascii="Georgia" w:hAnsi="Georgia"/>
          <w:color w:val="000000" w:themeColor="text1"/>
          <w:sz w:val="24"/>
          <w:szCs w:val="24"/>
        </w:rPr>
        <w:t xml:space="preserve">possibly </w:t>
      </w:r>
      <w:r>
        <w:rPr>
          <w:rFonts w:ascii="Georgia" w:hAnsi="Georgia"/>
          <w:color w:val="000000" w:themeColor="text1"/>
          <w:sz w:val="24"/>
          <w:szCs w:val="24"/>
        </w:rPr>
        <w:t xml:space="preserve">reading this on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Monday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I’m hoping you have a favorite gospel hymn running through your brain from yesterday’s worship.  Or maybe a spiritual song from your childhood you still love and cherish.  While going about your day you </w:t>
      </w:r>
      <w:r w:rsidR="00593239">
        <w:rPr>
          <w:rFonts w:ascii="Georgia" w:hAnsi="Georgia"/>
          <w:color w:val="000000" w:themeColor="text1"/>
          <w:sz w:val="24"/>
          <w:szCs w:val="24"/>
        </w:rPr>
        <w:t>might</w:t>
      </w:r>
      <w:r>
        <w:rPr>
          <w:rFonts w:ascii="Georgia" w:hAnsi="Georgia"/>
          <w:color w:val="000000" w:themeColor="text1"/>
          <w:sz w:val="24"/>
          <w:szCs w:val="24"/>
        </w:rPr>
        <w:t xml:space="preserve"> automatically start humming (or, if you are like me, you </w:t>
      </w:r>
      <w:r w:rsidR="00B507BC">
        <w:rPr>
          <w:rFonts w:ascii="Georgia" w:hAnsi="Georgia"/>
          <w:color w:val="000000" w:themeColor="text1"/>
          <w:sz w:val="24"/>
          <w:szCs w:val="24"/>
        </w:rPr>
        <w:t xml:space="preserve">follow the Seven Dwarfs recommendation and </w:t>
      </w:r>
      <w:r w:rsidR="00B507BC" w:rsidRPr="00B507BC">
        <w:rPr>
          <w:rFonts w:ascii="Georgia" w:hAnsi="Georgia"/>
          <w:i/>
          <w:iCs/>
          <w:color w:val="000000" w:themeColor="text1"/>
          <w:sz w:val="24"/>
          <w:szCs w:val="24"/>
        </w:rPr>
        <w:t>Whistle While You Work</w:t>
      </w:r>
      <w:r w:rsidR="00B507BC">
        <w:rPr>
          <w:rFonts w:ascii="Georgia" w:hAnsi="Georgia"/>
          <w:color w:val="000000" w:themeColor="text1"/>
          <w:sz w:val="24"/>
          <w:szCs w:val="24"/>
        </w:rPr>
        <w:t xml:space="preserve">).  Since I am often alone here at the building studying or writing, I find myself almost all day long whistling a hymn that </w:t>
      </w:r>
      <w:proofErr w:type="gramStart"/>
      <w:r w:rsidR="00B507BC">
        <w:rPr>
          <w:rFonts w:ascii="Georgia" w:hAnsi="Georgia"/>
          <w:color w:val="000000" w:themeColor="text1"/>
          <w:sz w:val="24"/>
          <w:szCs w:val="24"/>
        </w:rPr>
        <w:t>I’ve</w:t>
      </w:r>
      <w:proofErr w:type="gramEnd"/>
      <w:r w:rsidR="00B507BC">
        <w:rPr>
          <w:rFonts w:ascii="Georgia" w:hAnsi="Georgia"/>
          <w:color w:val="000000" w:themeColor="text1"/>
          <w:sz w:val="24"/>
          <w:szCs w:val="24"/>
        </w:rPr>
        <w:t xml:space="preserve"> recently heard.  (NOTE:  Please, I know we are to only “</w:t>
      </w:r>
      <w:r w:rsidR="00B507BC" w:rsidRPr="001B7296">
        <w:rPr>
          <w:rFonts w:ascii="Georgia" w:hAnsi="Georgia"/>
          <w:i/>
          <w:iCs/>
          <w:color w:val="000000" w:themeColor="text1"/>
          <w:sz w:val="24"/>
          <w:szCs w:val="24"/>
        </w:rPr>
        <w:t>sing</w:t>
      </w:r>
      <w:r w:rsidR="00B507BC">
        <w:rPr>
          <w:rFonts w:ascii="Georgia" w:hAnsi="Georgia"/>
          <w:color w:val="000000" w:themeColor="text1"/>
          <w:sz w:val="24"/>
          <w:szCs w:val="24"/>
        </w:rPr>
        <w:t xml:space="preserve">” in our assembly, not hum or whistle.  What </w:t>
      </w:r>
      <w:proofErr w:type="gramStart"/>
      <w:r w:rsidR="00B507BC">
        <w:rPr>
          <w:rFonts w:ascii="Georgia" w:hAnsi="Georgia"/>
          <w:color w:val="000000" w:themeColor="text1"/>
          <w:sz w:val="24"/>
          <w:szCs w:val="24"/>
        </w:rPr>
        <w:t>I’m</w:t>
      </w:r>
      <w:proofErr w:type="gramEnd"/>
      <w:r w:rsidR="00B507BC">
        <w:rPr>
          <w:rFonts w:ascii="Georgia" w:hAnsi="Georgia"/>
          <w:color w:val="000000" w:themeColor="text1"/>
          <w:sz w:val="24"/>
          <w:szCs w:val="24"/>
        </w:rPr>
        <w:t xml:space="preserve"> talking about is </w:t>
      </w:r>
      <w:r w:rsidR="00151C3A">
        <w:rPr>
          <w:rFonts w:ascii="Georgia" w:hAnsi="Georgia"/>
          <w:color w:val="000000" w:themeColor="text1"/>
          <w:sz w:val="24"/>
          <w:szCs w:val="24"/>
        </w:rPr>
        <w:t>our private life</w:t>
      </w:r>
      <w:r w:rsidR="00683E28">
        <w:rPr>
          <w:rFonts w:ascii="Georgia" w:hAnsi="Georgia"/>
          <w:color w:val="000000" w:themeColor="text1"/>
          <w:sz w:val="24"/>
          <w:szCs w:val="24"/>
        </w:rPr>
        <w:t>’s</w:t>
      </w:r>
      <w:r w:rsidR="00151C3A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B7296">
        <w:rPr>
          <w:rFonts w:ascii="Georgia" w:hAnsi="Georgia"/>
          <w:color w:val="000000" w:themeColor="text1"/>
          <w:sz w:val="24"/>
          <w:szCs w:val="24"/>
        </w:rPr>
        <w:t xml:space="preserve">God-given </w:t>
      </w:r>
      <w:r w:rsidR="00683E28">
        <w:rPr>
          <w:rFonts w:ascii="Georgia" w:hAnsi="Georgia"/>
          <w:color w:val="000000" w:themeColor="text1"/>
          <w:sz w:val="24"/>
          <w:szCs w:val="24"/>
        </w:rPr>
        <w:t xml:space="preserve">instinctive </w:t>
      </w:r>
      <w:r w:rsidR="00151C3A">
        <w:rPr>
          <w:rFonts w:ascii="Georgia" w:hAnsi="Georgia"/>
          <w:color w:val="000000" w:themeColor="text1"/>
          <w:sz w:val="24"/>
          <w:szCs w:val="24"/>
        </w:rPr>
        <w:t xml:space="preserve">inclination toward </w:t>
      </w:r>
      <w:r w:rsidR="00683E28">
        <w:rPr>
          <w:rFonts w:ascii="Georgia" w:hAnsi="Georgia"/>
          <w:color w:val="000000" w:themeColor="text1"/>
          <w:sz w:val="24"/>
          <w:szCs w:val="24"/>
        </w:rPr>
        <w:t>music</w:t>
      </w:r>
      <w:r w:rsidR="00151C3A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B7296">
        <w:rPr>
          <w:rFonts w:ascii="Georgia" w:hAnsi="Georgia"/>
          <w:color w:val="000000" w:themeColor="text1"/>
          <w:sz w:val="24"/>
          <w:szCs w:val="24"/>
        </w:rPr>
        <w:t>He</w:t>
      </w:r>
      <w:r w:rsidR="00151C3A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B7296">
        <w:rPr>
          <w:rFonts w:ascii="Georgia" w:hAnsi="Georgia"/>
          <w:color w:val="000000" w:themeColor="text1"/>
          <w:sz w:val="24"/>
          <w:szCs w:val="24"/>
        </w:rPr>
        <w:t>created within us that</w:t>
      </w:r>
      <w:r w:rsidR="00683E2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24CFC">
        <w:rPr>
          <w:rFonts w:ascii="Georgia" w:hAnsi="Georgia"/>
          <w:color w:val="000000" w:themeColor="text1"/>
          <w:sz w:val="24"/>
          <w:szCs w:val="24"/>
        </w:rPr>
        <w:t>reveal</w:t>
      </w:r>
      <w:r w:rsidR="001B7296">
        <w:rPr>
          <w:rFonts w:ascii="Georgia" w:hAnsi="Georgia"/>
          <w:color w:val="000000" w:themeColor="text1"/>
          <w:sz w:val="24"/>
          <w:szCs w:val="24"/>
        </w:rPr>
        <w:t>s</w:t>
      </w:r>
      <w:r w:rsidR="00683E28">
        <w:rPr>
          <w:rFonts w:ascii="Georgia" w:hAnsi="Georgia"/>
          <w:color w:val="000000" w:themeColor="text1"/>
          <w:sz w:val="24"/>
          <w:szCs w:val="24"/>
        </w:rPr>
        <w:t xml:space="preserve"> our </w:t>
      </w:r>
      <w:r w:rsidR="00FB1644">
        <w:rPr>
          <w:rFonts w:ascii="Georgia" w:hAnsi="Georgia"/>
          <w:color w:val="000000" w:themeColor="text1"/>
          <w:sz w:val="24"/>
          <w:szCs w:val="24"/>
        </w:rPr>
        <w:t xml:space="preserve">various </w:t>
      </w:r>
      <w:r w:rsidR="00683E28">
        <w:rPr>
          <w:rFonts w:ascii="Georgia" w:hAnsi="Georgia"/>
          <w:color w:val="000000" w:themeColor="text1"/>
          <w:sz w:val="24"/>
          <w:szCs w:val="24"/>
        </w:rPr>
        <w:t>moods</w:t>
      </w:r>
      <w:r w:rsidR="00151C3A">
        <w:rPr>
          <w:rFonts w:ascii="Georgia" w:hAnsi="Georgia"/>
          <w:color w:val="000000" w:themeColor="text1"/>
          <w:sz w:val="24"/>
          <w:szCs w:val="24"/>
        </w:rPr>
        <w:t>).</w:t>
      </w:r>
    </w:p>
    <w:p w14:paraId="56B54F4A" w14:textId="4543D999" w:rsidR="00C130AE" w:rsidRDefault="00151C3A" w:rsidP="00B507BC">
      <w:pPr>
        <w:ind w:right="-9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I don’t know about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you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but </w:t>
      </w:r>
      <w:r w:rsidR="00B507BC">
        <w:rPr>
          <w:rFonts w:ascii="Georgia" w:hAnsi="Georgia"/>
          <w:color w:val="000000" w:themeColor="text1"/>
          <w:sz w:val="24"/>
          <w:szCs w:val="24"/>
        </w:rPr>
        <w:t>I have a default hymn that I whistle or sing</w:t>
      </w:r>
      <w:r w:rsidR="00683E28">
        <w:rPr>
          <w:rFonts w:ascii="Georgia" w:hAnsi="Georgia"/>
          <w:color w:val="000000" w:themeColor="text1"/>
          <w:sz w:val="24"/>
          <w:szCs w:val="24"/>
        </w:rPr>
        <w:t>.</w:t>
      </w:r>
      <w:r w:rsidR="00B507BC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83E2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996AEC">
        <w:rPr>
          <w:rFonts w:ascii="Georgia" w:hAnsi="Georgia"/>
          <w:color w:val="000000" w:themeColor="text1"/>
          <w:sz w:val="24"/>
          <w:szCs w:val="24"/>
        </w:rPr>
        <w:t>M</w:t>
      </w:r>
      <w:r w:rsidR="00B507BC">
        <w:rPr>
          <w:rFonts w:ascii="Georgia" w:hAnsi="Georgia"/>
          <w:color w:val="000000" w:themeColor="text1"/>
          <w:sz w:val="24"/>
          <w:szCs w:val="24"/>
        </w:rPr>
        <w:t xml:space="preserve">y automatic go-to song is </w:t>
      </w:r>
      <w:r w:rsidR="00B507BC" w:rsidRPr="00B507BC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O Thou Fount </w:t>
      </w:r>
      <w:proofErr w:type="gramStart"/>
      <w:r w:rsidR="00B507BC" w:rsidRPr="00B507BC">
        <w:rPr>
          <w:rFonts w:ascii="Georgia" w:hAnsi="Georgia"/>
          <w:i/>
          <w:iCs/>
          <w:color w:val="000000" w:themeColor="text1"/>
          <w:sz w:val="24"/>
          <w:szCs w:val="24"/>
        </w:rPr>
        <w:t>Of</w:t>
      </w:r>
      <w:proofErr w:type="gramEnd"/>
      <w:r w:rsidR="00B507BC" w:rsidRPr="00B507BC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Every Blessing</w:t>
      </w:r>
      <w:r w:rsidR="00B507BC">
        <w:rPr>
          <w:rFonts w:ascii="Georgia" w:hAnsi="Georgia"/>
          <w:color w:val="000000" w:themeColor="text1"/>
          <w:sz w:val="24"/>
          <w:szCs w:val="24"/>
        </w:rPr>
        <w:t>.</w:t>
      </w:r>
      <w:r>
        <w:rPr>
          <w:rFonts w:ascii="Georgia" w:hAnsi="Georgia"/>
          <w:color w:val="000000" w:themeColor="text1"/>
          <w:sz w:val="24"/>
          <w:szCs w:val="24"/>
        </w:rPr>
        <w:t xml:space="preserve">  </w:t>
      </w:r>
      <w:r w:rsidR="00F45007">
        <w:rPr>
          <w:rFonts w:ascii="Georgia" w:hAnsi="Georgia"/>
          <w:color w:val="000000" w:themeColor="text1"/>
          <w:sz w:val="24"/>
          <w:szCs w:val="24"/>
        </w:rPr>
        <w:t xml:space="preserve">For at least a year now </w:t>
      </w:r>
      <w:proofErr w:type="gramStart"/>
      <w:r w:rsidR="00F45007">
        <w:rPr>
          <w:rFonts w:ascii="Georgia" w:hAnsi="Georgia"/>
          <w:color w:val="000000" w:themeColor="text1"/>
          <w:sz w:val="24"/>
          <w:szCs w:val="24"/>
        </w:rPr>
        <w:t>I’ve</w:t>
      </w:r>
      <w:proofErr w:type="gramEnd"/>
      <w:r w:rsidR="00F45007">
        <w:rPr>
          <w:rFonts w:ascii="Georgia" w:hAnsi="Georgia"/>
          <w:color w:val="000000" w:themeColor="text1"/>
          <w:sz w:val="24"/>
          <w:szCs w:val="24"/>
        </w:rPr>
        <w:t xml:space="preserve"> probably sung</w:t>
      </w:r>
      <w:r w:rsidR="001B7296">
        <w:rPr>
          <w:rFonts w:ascii="Georgia" w:hAnsi="Georgia"/>
          <w:color w:val="000000" w:themeColor="text1"/>
          <w:sz w:val="24"/>
          <w:szCs w:val="24"/>
        </w:rPr>
        <w:t>, hummed</w:t>
      </w:r>
      <w:r w:rsidR="00683E28">
        <w:rPr>
          <w:rFonts w:ascii="Georgia" w:hAnsi="Georgia"/>
          <w:color w:val="000000" w:themeColor="text1"/>
          <w:sz w:val="24"/>
          <w:szCs w:val="24"/>
        </w:rPr>
        <w:t xml:space="preserve"> or </w:t>
      </w:r>
      <w:r w:rsidR="00F45007">
        <w:rPr>
          <w:rFonts w:ascii="Georgia" w:hAnsi="Georgia"/>
          <w:color w:val="000000" w:themeColor="text1"/>
          <w:sz w:val="24"/>
          <w:szCs w:val="24"/>
        </w:rPr>
        <w:t>whistled this tune every day</w:t>
      </w:r>
      <w:r w:rsidR="00FB1644">
        <w:rPr>
          <w:rFonts w:ascii="Georgia" w:hAnsi="Georgia"/>
          <w:color w:val="000000" w:themeColor="text1"/>
          <w:sz w:val="24"/>
          <w:szCs w:val="24"/>
        </w:rPr>
        <w:t xml:space="preserve"> (whew, </w:t>
      </w:r>
      <w:r w:rsidR="00F45007">
        <w:rPr>
          <w:rFonts w:ascii="Georgia" w:hAnsi="Georgia"/>
          <w:color w:val="000000" w:themeColor="text1"/>
          <w:sz w:val="24"/>
          <w:szCs w:val="24"/>
        </w:rPr>
        <w:t>I’m glad this is the one I can’t get out of my head</w:t>
      </w:r>
      <w:r w:rsidR="00683E28">
        <w:rPr>
          <w:rFonts w:ascii="Georgia" w:hAnsi="Georgia"/>
          <w:color w:val="000000" w:themeColor="text1"/>
          <w:sz w:val="24"/>
          <w:szCs w:val="24"/>
        </w:rPr>
        <w:t xml:space="preserve">, instead of </w:t>
      </w:r>
      <w:r w:rsidR="00FB1644">
        <w:rPr>
          <w:rFonts w:ascii="Georgia" w:hAnsi="Georgia"/>
          <w:color w:val="000000" w:themeColor="text1"/>
          <w:sz w:val="24"/>
          <w:szCs w:val="24"/>
        </w:rPr>
        <w:t>Jeremiah the bullfrog).  Can I tell you why I love this hymn?</w:t>
      </w:r>
    </w:p>
    <w:p w14:paraId="0E976057" w14:textId="77777777" w:rsidR="00A811FA" w:rsidRDefault="00FB1644" w:rsidP="00B507BC">
      <w:pPr>
        <w:ind w:right="-90"/>
        <w:rPr>
          <w:rFonts w:ascii="Georgia" w:hAnsi="Georgia"/>
          <w:color w:val="000000" w:themeColor="text1"/>
          <w:sz w:val="24"/>
          <w:szCs w:val="24"/>
        </w:rPr>
      </w:pPr>
      <w:proofErr w:type="gramStart"/>
      <w:r>
        <w:rPr>
          <w:rFonts w:ascii="Georgia" w:hAnsi="Georgia"/>
          <w:color w:val="000000" w:themeColor="text1"/>
          <w:sz w:val="24"/>
          <w:szCs w:val="24"/>
        </w:rPr>
        <w:t>I’ve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made it a practice to study the history behind our hymns.  </w:t>
      </w:r>
      <w:r w:rsidR="002A73A0">
        <w:rPr>
          <w:rFonts w:ascii="Georgia" w:hAnsi="Georgia"/>
          <w:color w:val="000000" w:themeColor="text1"/>
          <w:sz w:val="24"/>
          <w:szCs w:val="24"/>
        </w:rPr>
        <w:t>This one got my undivided attention.  The lyrics were written in 175</w:t>
      </w:r>
      <w:r w:rsidR="00A811FA">
        <w:rPr>
          <w:rFonts w:ascii="Georgia" w:hAnsi="Georgia"/>
          <w:color w:val="000000" w:themeColor="text1"/>
          <w:sz w:val="24"/>
          <w:szCs w:val="24"/>
        </w:rPr>
        <w:t>7</w:t>
      </w:r>
      <w:r w:rsidR="002A73A0">
        <w:rPr>
          <w:rFonts w:ascii="Georgia" w:hAnsi="Georgia"/>
          <w:color w:val="000000" w:themeColor="text1"/>
          <w:sz w:val="24"/>
          <w:szCs w:val="24"/>
        </w:rPr>
        <w:t xml:space="preserve"> by Robert Robinson when he was just 2</w:t>
      </w:r>
      <w:r w:rsidR="00A811FA">
        <w:rPr>
          <w:rFonts w:ascii="Georgia" w:hAnsi="Georgia"/>
          <w:color w:val="000000" w:themeColor="text1"/>
          <w:sz w:val="24"/>
          <w:szCs w:val="24"/>
        </w:rPr>
        <w:t>2</w:t>
      </w:r>
      <w:r w:rsidR="002A73A0">
        <w:rPr>
          <w:rFonts w:ascii="Georgia" w:hAnsi="Georgia"/>
          <w:color w:val="000000" w:themeColor="text1"/>
          <w:sz w:val="24"/>
          <w:szCs w:val="24"/>
        </w:rPr>
        <w:t xml:space="preserve"> years old.  You would think because he was so </w:t>
      </w:r>
      <w:proofErr w:type="gramStart"/>
      <w:r w:rsidR="002A73A0">
        <w:rPr>
          <w:rFonts w:ascii="Georgia" w:hAnsi="Georgia"/>
          <w:color w:val="000000" w:themeColor="text1"/>
          <w:sz w:val="24"/>
          <w:szCs w:val="24"/>
        </w:rPr>
        <w:t>young</w:t>
      </w:r>
      <w:proofErr w:type="gramEnd"/>
      <w:r w:rsidR="002A73A0">
        <w:rPr>
          <w:rFonts w:ascii="Georgia" w:hAnsi="Georgia"/>
          <w:color w:val="000000" w:themeColor="text1"/>
          <w:sz w:val="24"/>
          <w:szCs w:val="24"/>
        </w:rPr>
        <w:t xml:space="preserve"> he must have been raised in a God-fearing family.  Hardly.  His dad died when he was only 8 years old and his grandfather, who never approved of his son marrying his mom, disinherited him.  </w:t>
      </w:r>
    </w:p>
    <w:p w14:paraId="0611E25A" w14:textId="249B1A24" w:rsidR="00FB1644" w:rsidRDefault="00A811FA" w:rsidP="00B507BC">
      <w:pPr>
        <w:ind w:right="-90"/>
        <w:rPr>
          <w:rFonts w:ascii="Georgia" w:hAnsi="Georgia"/>
          <w:color w:val="000000" w:themeColor="text1"/>
          <w:sz w:val="24"/>
          <w:szCs w:val="24"/>
        </w:rPr>
      </w:pPr>
      <w:proofErr w:type="gramStart"/>
      <w:r>
        <w:rPr>
          <w:rFonts w:ascii="Georgia" w:hAnsi="Georgia"/>
          <w:color w:val="000000" w:themeColor="text1"/>
          <w:sz w:val="24"/>
          <w:szCs w:val="24"/>
        </w:rPr>
        <w:t>So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a</w:t>
      </w:r>
      <w:r w:rsidR="002A73A0">
        <w:rPr>
          <w:rFonts w:ascii="Georgia" w:hAnsi="Georgia"/>
          <w:color w:val="000000" w:themeColor="text1"/>
          <w:sz w:val="24"/>
          <w:szCs w:val="24"/>
        </w:rPr>
        <w:t xml:space="preserve">t a young age he was forced to help provide for his mother by working as a barber apprentice.  But during his teen years he became unruly and mischievous, often getting into trouble.  He fell into drinking, </w:t>
      </w:r>
      <w:proofErr w:type="gramStart"/>
      <w:r w:rsidR="002A73A0">
        <w:rPr>
          <w:rFonts w:ascii="Georgia" w:hAnsi="Georgia"/>
          <w:color w:val="000000" w:themeColor="text1"/>
          <w:sz w:val="24"/>
          <w:szCs w:val="24"/>
        </w:rPr>
        <w:t>gambling</w:t>
      </w:r>
      <w:proofErr w:type="gramEnd"/>
      <w:r w:rsidR="002A73A0">
        <w:rPr>
          <w:rFonts w:ascii="Georgia" w:hAnsi="Georgia"/>
          <w:color w:val="000000" w:themeColor="text1"/>
          <w:sz w:val="24"/>
          <w:szCs w:val="24"/>
        </w:rPr>
        <w:t xml:space="preserve"> and carousing.</w:t>
      </w:r>
      <w:r>
        <w:rPr>
          <w:rFonts w:ascii="Georgia" w:hAnsi="Georgia"/>
          <w:color w:val="000000" w:themeColor="text1"/>
          <w:sz w:val="24"/>
          <w:szCs w:val="24"/>
        </w:rPr>
        <w:t xml:space="preserve">  His rowdy gang once got a gypsy drunk so she would tell their fortunes for free.  She told Robert, “You will live to see your children and grandchildren.”  That struck him deeply. 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So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he talked his buddies into going to hear the famous Great Awakening evangelist George Whitfield, claiming they would just go to heckle him.  He preached on the text Matthew 3:7 “</w:t>
      </w:r>
      <w:r w:rsidRPr="00A811FA">
        <w:rPr>
          <w:rFonts w:ascii="Georgia" w:hAnsi="Georgia"/>
          <w:i/>
          <w:iCs/>
          <w:color w:val="000000" w:themeColor="text1"/>
          <w:sz w:val="24"/>
          <w:szCs w:val="24"/>
        </w:rPr>
        <w:t>O generation of vipers, who has warned you to flee from the wrath to come</w:t>
      </w:r>
      <w:r>
        <w:rPr>
          <w:rFonts w:ascii="Georgia" w:hAnsi="Georgia"/>
          <w:color w:val="000000" w:themeColor="text1"/>
          <w:sz w:val="24"/>
          <w:szCs w:val="24"/>
        </w:rPr>
        <w:t xml:space="preserve">?”  He boomed to the crowd “The wrath to come!  The wrath to come!”  It shook Robert to his soul, feeling he was talking straight at him.  He soon </w:t>
      </w:r>
      <w:r w:rsidR="00224CFC">
        <w:rPr>
          <w:rFonts w:ascii="Georgia" w:hAnsi="Georgia"/>
          <w:color w:val="000000" w:themeColor="text1"/>
          <w:sz w:val="24"/>
          <w:szCs w:val="24"/>
        </w:rPr>
        <w:t>turned his life toward spiritual things</w:t>
      </w:r>
      <w:r>
        <w:rPr>
          <w:rFonts w:ascii="Georgia" w:hAnsi="Georgia"/>
          <w:color w:val="000000" w:themeColor="text1"/>
          <w:sz w:val="24"/>
          <w:szCs w:val="24"/>
        </w:rPr>
        <w:t>.  He wrote this hymn two years later.</w:t>
      </w:r>
    </w:p>
    <w:p w14:paraId="4E0C561D" w14:textId="059F58EE" w:rsidR="00DA6575" w:rsidRDefault="004B61D0" w:rsidP="004B61D0">
      <w:pPr>
        <w:spacing w:after="0" w:line="240" w:lineRule="auto"/>
        <w:rPr>
          <w:rFonts w:ascii="Georgia" w:eastAsia="Times New Roman" w:hAnsi="Georgia" w:cs="Arial"/>
          <w:color w:val="232323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 xml:space="preserve">Originally titled “Come, Thou Fount of Every Blessing” </w:t>
      </w:r>
      <w:r w:rsidR="001B7296">
        <w:rPr>
          <w:rFonts w:ascii="Georgia" w:hAnsi="Georgia"/>
          <w:color w:val="000000" w:themeColor="text1"/>
          <w:sz w:val="24"/>
          <w:szCs w:val="24"/>
        </w:rPr>
        <w:t>our</w:t>
      </w:r>
      <w:r>
        <w:rPr>
          <w:rFonts w:ascii="Georgia" w:hAnsi="Georgia"/>
          <w:color w:val="000000" w:themeColor="text1"/>
          <w:sz w:val="24"/>
          <w:szCs w:val="24"/>
        </w:rPr>
        <w:t xml:space="preserve"> third verse says “Never let me wander from Thee, never leave the God I love</w:t>
      </w:r>
      <w:r w:rsidR="001B7296">
        <w:rPr>
          <w:rFonts w:ascii="Georgia" w:hAnsi="Georgia"/>
          <w:color w:val="000000" w:themeColor="text1"/>
          <w:sz w:val="24"/>
          <w:szCs w:val="24"/>
        </w:rPr>
        <w:t>.</w:t>
      </w:r>
      <w:r>
        <w:rPr>
          <w:rFonts w:ascii="Georgia" w:hAnsi="Georgia"/>
          <w:color w:val="000000" w:themeColor="text1"/>
          <w:sz w:val="24"/>
          <w:szCs w:val="24"/>
        </w:rPr>
        <w:t xml:space="preserve">” </w:t>
      </w:r>
      <w:r w:rsidR="001B7296">
        <w:rPr>
          <w:rFonts w:ascii="Georgia" w:hAnsi="Georgia"/>
          <w:color w:val="000000" w:themeColor="text1"/>
          <w:sz w:val="24"/>
          <w:szCs w:val="24"/>
        </w:rPr>
        <w:t>But his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B7296">
        <w:rPr>
          <w:rFonts w:ascii="Georgia" w:hAnsi="Georgia"/>
          <w:color w:val="000000" w:themeColor="text1"/>
          <w:sz w:val="24"/>
          <w:szCs w:val="24"/>
        </w:rPr>
        <w:t>original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B7296">
        <w:rPr>
          <w:rFonts w:ascii="Georgia" w:hAnsi="Georgia"/>
          <w:color w:val="000000" w:themeColor="text1"/>
          <w:sz w:val="24"/>
          <w:szCs w:val="24"/>
        </w:rPr>
        <w:t>lyrics were,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4B61D0">
        <w:rPr>
          <w:rFonts w:ascii="Arial" w:hAnsi="Arial" w:cs="Arial"/>
          <w:i/>
          <w:iCs/>
          <w:color w:val="000000" w:themeColor="text1"/>
        </w:rPr>
        <w:t>“</w:t>
      </w:r>
      <w:r w:rsidRPr="00F45007">
        <w:rPr>
          <w:rFonts w:ascii="Arial" w:eastAsia="Times New Roman" w:hAnsi="Arial" w:cs="Arial"/>
          <w:i/>
          <w:iCs/>
          <w:color w:val="232323"/>
        </w:rPr>
        <w:t>Prone to wander, Lord I feel it,</w:t>
      </w:r>
      <w:r w:rsidRPr="004B61D0">
        <w:rPr>
          <w:rFonts w:ascii="Arial" w:eastAsia="Times New Roman" w:hAnsi="Arial" w:cs="Arial"/>
          <w:i/>
          <w:iCs/>
          <w:color w:val="232323"/>
        </w:rPr>
        <w:t xml:space="preserve"> </w:t>
      </w:r>
      <w:r w:rsidRPr="00F45007">
        <w:rPr>
          <w:rFonts w:ascii="Arial" w:eastAsia="Times New Roman" w:hAnsi="Arial" w:cs="Arial"/>
          <w:i/>
          <w:iCs/>
          <w:color w:val="232323"/>
        </w:rPr>
        <w:t>Prone to leave the God I love.</w:t>
      </w:r>
      <w:r w:rsidRPr="004B61D0">
        <w:rPr>
          <w:rFonts w:ascii="Arial" w:eastAsia="Times New Roman" w:hAnsi="Arial" w:cs="Arial"/>
          <w:i/>
          <w:iCs/>
          <w:color w:val="232323"/>
        </w:rPr>
        <w:t>”</w:t>
      </w:r>
      <w:r>
        <w:rPr>
          <w:rFonts w:ascii="Arial" w:eastAsia="Times New Roman" w:hAnsi="Arial" w:cs="Arial"/>
          <w:color w:val="232323"/>
        </w:rPr>
        <w:t xml:space="preserve">  </w:t>
      </w:r>
      <w:r w:rsidR="001B7296">
        <w:rPr>
          <w:rFonts w:ascii="Arial" w:eastAsia="Times New Roman" w:hAnsi="Arial" w:cs="Arial"/>
          <w:color w:val="232323"/>
        </w:rPr>
        <w:t xml:space="preserve">They </w:t>
      </w:r>
      <w:r>
        <w:rPr>
          <w:rFonts w:ascii="Georgia" w:eastAsia="Times New Roman" w:hAnsi="Georgia" w:cs="Arial"/>
          <w:color w:val="232323"/>
          <w:sz w:val="24"/>
          <w:szCs w:val="24"/>
        </w:rPr>
        <w:t>proved to be prophetic</w:t>
      </w:r>
      <w:r w:rsidR="0051123F">
        <w:rPr>
          <w:rFonts w:ascii="Georgia" w:eastAsia="Times New Roman" w:hAnsi="Georgia" w:cs="Arial"/>
          <w:color w:val="232323"/>
          <w:sz w:val="24"/>
          <w:szCs w:val="24"/>
        </w:rPr>
        <w:t>.</w:t>
      </w:r>
      <w:r>
        <w:rPr>
          <w:rFonts w:ascii="Georgia" w:eastAsia="Times New Roman" w:hAnsi="Georgia" w:cs="Arial"/>
          <w:color w:val="232323"/>
          <w:sz w:val="24"/>
          <w:szCs w:val="24"/>
        </w:rPr>
        <w:t xml:space="preserve"> </w:t>
      </w:r>
      <w:r w:rsidR="0051123F">
        <w:rPr>
          <w:rFonts w:ascii="Georgia" w:eastAsia="Times New Roman" w:hAnsi="Georgia" w:cs="Arial"/>
          <w:color w:val="232323"/>
          <w:sz w:val="24"/>
          <w:szCs w:val="24"/>
        </w:rPr>
        <w:t xml:space="preserve"> L</w:t>
      </w:r>
      <w:r>
        <w:rPr>
          <w:rFonts w:ascii="Georgia" w:eastAsia="Times New Roman" w:hAnsi="Georgia" w:cs="Arial"/>
          <w:color w:val="232323"/>
          <w:sz w:val="24"/>
          <w:szCs w:val="24"/>
        </w:rPr>
        <w:t>ate in life, having drifted from Baptist, to Methodist, to other denominations and finally into Unitarianism (which denies the deity of Christ)</w:t>
      </w:r>
      <w:r w:rsidR="0051123F">
        <w:rPr>
          <w:rFonts w:ascii="Georgia" w:eastAsia="Times New Roman" w:hAnsi="Georgia" w:cs="Arial"/>
          <w:color w:val="232323"/>
          <w:sz w:val="24"/>
          <w:szCs w:val="24"/>
        </w:rPr>
        <w:t xml:space="preserve"> the story is told of his riding in a stagecoach with a young lady who, to pass the time, quietly sang this now famous hymn.  When finished she asked Mr. Robinson, “</w:t>
      </w:r>
      <w:r w:rsidR="00DA6575">
        <w:rPr>
          <w:rFonts w:ascii="Georgia" w:eastAsia="Times New Roman" w:hAnsi="Georgia" w:cs="Arial"/>
          <w:color w:val="232323"/>
          <w:sz w:val="24"/>
          <w:szCs w:val="24"/>
        </w:rPr>
        <w:t>What do you think of</w:t>
      </w:r>
      <w:r w:rsidR="0051123F">
        <w:rPr>
          <w:rFonts w:ascii="Georgia" w:eastAsia="Times New Roman" w:hAnsi="Georgia" w:cs="Arial"/>
          <w:color w:val="232323"/>
          <w:sz w:val="24"/>
          <w:szCs w:val="24"/>
        </w:rPr>
        <w:t xml:space="preserve"> that song?”  He replied, </w:t>
      </w:r>
      <w:r w:rsidR="00DA6575">
        <w:rPr>
          <w:rFonts w:ascii="Georgia" w:eastAsia="Times New Roman" w:hAnsi="Georgia" w:cs="Arial"/>
          <w:color w:val="232323"/>
          <w:sz w:val="24"/>
          <w:szCs w:val="24"/>
        </w:rPr>
        <w:t>“Madam, I’m the poor unhappy man who wrote that hymn many years ago and I would give a thousand worlds if I could again enjoy the feelings I had then.”  He soon died at age 55</w:t>
      </w:r>
      <w:r w:rsidR="00996AEC">
        <w:rPr>
          <w:rFonts w:ascii="Georgia" w:eastAsia="Times New Roman" w:hAnsi="Georgia" w:cs="Arial"/>
          <w:color w:val="232323"/>
          <w:sz w:val="24"/>
          <w:szCs w:val="24"/>
        </w:rPr>
        <w:t>, prone to wander, having the left the God he loved.</w:t>
      </w:r>
      <w:r w:rsidR="00DA6575">
        <w:rPr>
          <w:rFonts w:ascii="Georgia" w:eastAsia="Times New Roman" w:hAnsi="Georgia" w:cs="Arial"/>
          <w:color w:val="232323"/>
          <w:sz w:val="24"/>
          <w:szCs w:val="24"/>
        </w:rPr>
        <w:t xml:space="preserve">  </w:t>
      </w:r>
    </w:p>
    <w:p w14:paraId="0CA03148" w14:textId="77777777" w:rsidR="00DA6575" w:rsidRDefault="00DA6575" w:rsidP="004B61D0">
      <w:pPr>
        <w:spacing w:after="0" w:line="240" w:lineRule="auto"/>
        <w:rPr>
          <w:rFonts w:ascii="Georgia" w:eastAsia="Times New Roman" w:hAnsi="Georgia" w:cs="Arial"/>
          <w:color w:val="232323"/>
          <w:sz w:val="24"/>
          <w:szCs w:val="24"/>
        </w:rPr>
      </w:pPr>
    </w:p>
    <w:p w14:paraId="7CA3DF13" w14:textId="7721E46A" w:rsidR="0051123F" w:rsidRDefault="00DA6575" w:rsidP="004B61D0">
      <w:pPr>
        <w:spacing w:after="0" w:line="240" w:lineRule="auto"/>
        <w:rPr>
          <w:rFonts w:ascii="Georgia" w:eastAsia="Times New Roman" w:hAnsi="Georgia" w:cs="Arial"/>
          <w:color w:val="232323"/>
          <w:sz w:val="24"/>
          <w:szCs w:val="24"/>
        </w:rPr>
      </w:pPr>
      <w:r>
        <w:rPr>
          <w:rFonts w:ascii="Georgia" w:eastAsia="Times New Roman" w:hAnsi="Georgia" w:cs="Arial"/>
          <w:color w:val="232323"/>
          <w:sz w:val="24"/>
          <w:szCs w:val="24"/>
        </w:rPr>
        <w:t>What were those words he wrote and drifted from?  Will you now sing them with me?  But I forewarn you, you might have them stuck in your head (and heart) the rest of the day (or in my case, the year).</w:t>
      </w:r>
      <w:r w:rsidR="00996AEC">
        <w:rPr>
          <w:rFonts w:ascii="Georgia" w:eastAsia="Times New Roman" w:hAnsi="Georgia" w:cs="Arial"/>
          <w:color w:val="232323"/>
          <w:sz w:val="24"/>
          <w:szCs w:val="24"/>
        </w:rPr>
        <w:t xml:space="preserve">  They might just keep you from wandering from God.</w:t>
      </w:r>
    </w:p>
    <w:p w14:paraId="0C8AFE5F" w14:textId="4B4D4379" w:rsidR="00DA6575" w:rsidRDefault="00DA6575" w:rsidP="004B61D0">
      <w:pPr>
        <w:spacing w:after="0" w:line="240" w:lineRule="auto"/>
        <w:rPr>
          <w:rFonts w:ascii="Georgia" w:eastAsia="Times New Roman" w:hAnsi="Georgia" w:cs="Arial"/>
          <w:color w:val="232323"/>
          <w:sz w:val="24"/>
          <w:szCs w:val="24"/>
        </w:rPr>
      </w:pPr>
    </w:p>
    <w:p w14:paraId="0B04B621" w14:textId="5471C782" w:rsidR="00DA6575" w:rsidRPr="001B7296" w:rsidRDefault="00DA6575" w:rsidP="00B507BC">
      <w:pPr>
        <w:ind w:right="-9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O</w:t>
      </w:r>
      <w:r w:rsidR="0051123F"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Thou Fount of every blessing,</w:t>
      </w:r>
      <w:r w:rsidRPr="001B7296">
        <w:rPr>
          <w:rFonts w:ascii="Arial Narrow" w:hAnsi="Arial Narrow"/>
          <w:color w:val="000000"/>
          <w:sz w:val="24"/>
          <w:szCs w:val="24"/>
        </w:rPr>
        <w:t xml:space="preserve"> </w:t>
      </w:r>
      <w:r w:rsidR="0051123F"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Tune my heart to sing Thy grace;</w:t>
      </w:r>
      <w:r w:rsidR="0051123F" w:rsidRPr="001B7296">
        <w:rPr>
          <w:rFonts w:ascii="Arial Narrow" w:hAnsi="Arial Narrow"/>
          <w:color w:val="000000"/>
          <w:sz w:val="24"/>
          <w:szCs w:val="24"/>
        </w:rPr>
        <w:br/>
      </w:r>
      <w:r w:rsidR="0051123F"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Streams of mercy, never ceasing,</w:t>
      </w:r>
      <w:r w:rsidRPr="001B7296">
        <w:rPr>
          <w:rFonts w:ascii="Arial Narrow" w:hAnsi="Arial Narrow"/>
          <w:color w:val="000000"/>
          <w:sz w:val="24"/>
          <w:szCs w:val="24"/>
        </w:rPr>
        <w:t xml:space="preserve"> </w:t>
      </w:r>
      <w:r w:rsidR="0051123F"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Call for songs of loudest praise.</w:t>
      </w:r>
      <w:r w:rsidR="0051123F" w:rsidRPr="001B7296">
        <w:rPr>
          <w:rFonts w:ascii="Arial Narrow" w:hAnsi="Arial Narrow"/>
          <w:color w:val="000000"/>
          <w:sz w:val="24"/>
          <w:szCs w:val="24"/>
        </w:rPr>
        <w:br/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Teach me ever to adore Thee, May I still Thy goodness prove,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  <w:t>While the hope of endless glory, Fills my heart with joy and love.</w:t>
      </w:r>
    </w:p>
    <w:p w14:paraId="1501FA5C" w14:textId="18D193FF" w:rsidR="00DA6575" w:rsidRPr="001B7296" w:rsidRDefault="00DA6575" w:rsidP="00B507BC">
      <w:pPr>
        <w:ind w:right="-9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Here I raise my Ebenezer, Hither by Thy help I’ve come;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  <w:t>And I hope by Thy good pleasure, Safely to arrive at home</w:t>
      </w:r>
      <w:r w:rsidR="0076003C"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  <w:t>Jesus sought me when a stranger, Wandering from the fold of God;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  <w:t>He to rescue me from danger, Interposed His precious blood.</w:t>
      </w:r>
    </w:p>
    <w:p w14:paraId="568234BB" w14:textId="18208228" w:rsidR="00DA6575" w:rsidRPr="001B7296" w:rsidRDefault="00DA6575" w:rsidP="00B507BC">
      <w:pPr>
        <w:ind w:right="-9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O to grace how great a debtor, Daily I’m constrained to be!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  <w:t>Let Thy goodness like a fetter, Bind my wandering heart to Thee.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  <w:t>Never let me wander from Thee, Never leave the God I love;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  <w:t>Here’s my heart, O take and seal it, Seal it for Thy courts above.</w:t>
      </w:r>
    </w:p>
    <w:p w14:paraId="7A9AB7F3" w14:textId="09F8FBF6" w:rsidR="00DA6575" w:rsidRPr="0076003C" w:rsidRDefault="0076003C" w:rsidP="00B507BC">
      <w:pPr>
        <w:ind w:right="-9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A verse left out of our hymnals ought to be put back in, for it is a fitting climax to this song that lifts our spirits and makes us “</w:t>
      </w:r>
      <w:r w:rsidRPr="0076003C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think on things above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” (Col. 3:1-2).</w:t>
      </w:r>
    </w:p>
    <w:p w14:paraId="490DF14F" w14:textId="733D2CAD" w:rsidR="0076003C" w:rsidRPr="001B7296" w:rsidRDefault="0076003C" w:rsidP="0076003C">
      <w:pPr>
        <w:ind w:right="-90"/>
        <w:rPr>
          <w:rFonts w:ascii="Arial Narrow" w:hAnsi="Arial Narrow"/>
          <w:color w:val="000000" w:themeColor="text1"/>
          <w:sz w:val="24"/>
          <w:szCs w:val="24"/>
        </w:rPr>
      </w:pP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O that day when freed from sinning,</w:t>
      </w:r>
      <w:r w:rsidRPr="001B729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I shall see Thy lovely face;</w:t>
      </w:r>
      <w:r w:rsidRPr="001B7296">
        <w:rPr>
          <w:rFonts w:ascii="Arial Narrow" w:hAnsi="Arial Narrow"/>
          <w:color w:val="000000"/>
          <w:sz w:val="24"/>
          <w:szCs w:val="24"/>
        </w:rPr>
        <w:br/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Clothed then in blood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-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washed linen</w:t>
      </w:r>
      <w:r w:rsidRPr="001B7296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How I'll sing Thy sovereign grace;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Come, my Lord, no longer tarry,</w:t>
      </w:r>
      <w:r w:rsidRPr="001B729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Take my ransomed soul away;</w:t>
      </w:r>
      <w:r w:rsidRPr="001B7296">
        <w:rPr>
          <w:rFonts w:ascii="Arial Narrow" w:hAnsi="Arial Narrow"/>
          <w:color w:val="000000"/>
          <w:sz w:val="24"/>
          <w:szCs w:val="24"/>
        </w:rPr>
        <w:br/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Send thine angels now to carry</w:t>
      </w:r>
      <w:r w:rsidRPr="001B7296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1B7296">
        <w:rPr>
          <w:rFonts w:ascii="Arial Narrow" w:hAnsi="Arial Narrow"/>
          <w:color w:val="000000"/>
          <w:sz w:val="24"/>
          <w:szCs w:val="24"/>
          <w:shd w:val="clear" w:color="auto" w:fill="FFFFFF"/>
        </w:rPr>
        <w:t>Me to realms of endless day.</w:t>
      </w:r>
    </w:p>
    <w:p w14:paraId="0FF01951" w14:textId="34BDA913" w:rsidR="00F45007" w:rsidRDefault="0076003C" w:rsidP="00F45007">
      <w:pPr>
        <w:spacing w:before="240" w:after="24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76003C">
        <w:rPr>
          <w:rFonts w:ascii="Georgia" w:hAnsi="Georgia"/>
          <w:color w:val="000000"/>
          <w:sz w:val="24"/>
          <w:szCs w:val="24"/>
          <w:shd w:val="clear" w:color="auto" w:fill="FFFFFF"/>
        </w:rPr>
        <w:t>Brothers and sisters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in Christ, unlike other creatures He made, God fearfully and wonderfully created us to “</w:t>
      </w:r>
      <w:r w:rsidRPr="00AB2F12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make melody in your heart to the Lord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” (Eph. 5:19), and to “</w:t>
      </w:r>
      <w:r w:rsidR="00AB2F12" w:rsidRPr="00AB2F12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sing with grace in your heart to the Lord</w:t>
      </w:r>
      <w:r w:rsidR="00AB2F12">
        <w:rPr>
          <w:rFonts w:ascii="Georgia" w:hAnsi="Georgia"/>
          <w:color w:val="000000"/>
          <w:sz w:val="24"/>
          <w:szCs w:val="24"/>
          <w:shd w:val="clear" w:color="auto" w:fill="FFFFFF"/>
        </w:rPr>
        <w:t>”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Col. 3:16).</w:t>
      </w:r>
      <w:r w:rsidR="00AB2F1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 While it’s good at times to hum, whistle or sing a </w:t>
      </w:r>
      <w:r w:rsidR="001B7296">
        <w:rPr>
          <w:rFonts w:ascii="Georgia" w:hAnsi="Georgia"/>
          <w:color w:val="000000"/>
          <w:sz w:val="24"/>
          <w:szCs w:val="24"/>
          <w:shd w:val="clear" w:color="auto" w:fill="FFFFFF"/>
        </w:rPr>
        <w:t>catchy</w:t>
      </w:r>
      <w:r w:rsidR="00AB2F1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rock, jazz, country, classical, pop, R&amp;B </w:t>
      </w:r>
      <w:r w:rsidR="001B7296">
        <w:rPr>
          <w:rFonts w:ascii="Georgia" w:hAnsi="Georgia"/>
          <w:color w:val="000000"/>
          <w:sz w:val="24"/>
          <w:szCs w:val="24"/>
          <w:shd w:val="clear" w:color="auto" w:fill="FFFFFF"/>
        </w:rPr>
        <w:t>or</w:t>
      </w:r>
      <w:r w:rsidR="00AB2F1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other genre of modern music to put you</w:t>
      </w:r>
      <w:r w:rsidR="00996AE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AB2F1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in a certain mood, let me encourage you this week to pick out a favorite hymn to lock into your heart to “whistle while you work.”  </w:t>
      </w:r>
      <w:r w:rsidR="001B7296">
        <w:rPr>
          <w:rFonts w:ascii="Georgia" w:hAnsi="Georgia"/>
          <w:color w:val="000000"/>
          <w:sz w:val="24"/>
          <w:szCs w:val="24"/>
          <w:shd w:val="clear" w:color="auto" w:fill="FFFFFF"/>
        </w:rPr>
        <w:t>It will change your day.</w:t>
      </w:r>
    </w:p>
    <w:p w14:paraId="4B03A90A" w14:textId="01384F00" w:rsidR="00AB2F12" w:rsidRPr="0076003C" w:rsidRDefault="00AB2F12" w:rsidP="00F45007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Out of curiosity, would some of you mind telling me your favorite hymn?  </w:t>
      </w:r>
      <w:proofErr w:type="gram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I’d</w:t>
      </w:r>
      <w:proofErr w:type="gram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like to perhaps write about its history and meaning.  Until then… “…tune my heart to sing Thy praise.”  </w:t>
      </w:r>
      <w:r w:rsidR="00996AE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 love you.  Rick </w:t>
      </w:r>
    </w:p>
    <w:sectPr w:rsidR="00AB2F12" w:rsidRPr="0076003C" w:rsidSect="00996AE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FF1"/>
    <w:multiLevelType w:val="multilevel"/>
    <w:tmpl w:val="7C50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77"/>
    <w:rsid w:val="000D4BE4"/>
    <w:rsid w:val="00151C3A"/>
    <w:rsid w:val="001B7296"/>
    <w:rsid w:val="00224CFC"/>
    <w:rsid w:val="002A73A0"/>
    <w:rsid w:val="00405543"/>
    <w:rsid w:val="004B61D0"/>
    <w:rsid w:val="004C0BCE"/>
    <w:rsid w:val="004C5777"/>
    <w:rsid w:val="0051123F"/>
    <w:rsid w:val="00593239"/>
    <w:rsid w:val="00683E28"/>
    <w:rsid w:val="0076003C"/>
    <w:rsid w:val="00770CD4"/>
    <w:rsid w:val="00996AEC"/>
    <w:rsid w:val="009A4DCF"/>
    <w:rsid w:val="00A556C0"/>
    <w:rsid w:val="00A811FA"/>
    <w:rsid w:val="00AB2F12"/>
    <w:rsid w:val="00AC790D"/>
    <w:rsid w:val="00B507BC"/>
    <w:rsid w:val="00C130AE"/>
    <w:rsid w:val="00CB1F34"/>
    <w:rsid w:val="00CF57C4"/>
    <w:rsid w:val="00DA6575"/>
    <w:rsid w:val="00E64F99"/>
    <w:rsid w:val="00E87592"/>
    <w:rsid w:val="00F45007"/>
    <w:rsid w:val="00F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649D"/>
  <w15:chartTrackingRefBased/>
  <w15:docId w15:val="{76333620-A97E-49AC-ADE2-C4D8E359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5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7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7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57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ed-on">
    <w:name w:val="posted-on"/>
    <w:basedOn w:val="DefaultParagraphFont"/>
    <w:rsid w:val="004C5777"/>
  </w:style>
  <w:style w:type="character" w:styleId="Strong">
    <w:name w:val="Strong"/>
    <w:basedOn w:val="DefaultParagraphFont"/>
    <w:uiPriority w:val="22"/>
    <w:qFormat/>
    <w:rsid w:val="004C5777"/>
    <w:rPr>
      <w:b/>
      <w:bCs/>
    </w:rPr>
  </w:style>
  <w:style w:type="character" w:customStyle="1" w:styleId="bctt-click-to-tweet">
    <w:name w:val="bctt-click-to-tweet"/>
    <w:basedOn w:val="DefaultParagraphFont"/>
    <w:rsid w:val="004C5777"/>
  </w:style>
  <w:style w:type="character" w:customStyle="1" w:styleId="bctt-ctt-text">
    <w:name w:val="bctt-ctt-text"/>
    <w:basedOn w:val="DefaultParagraphFont"/>
    <w:rsid w:val="004C5777"/>
  </w:style>
  <w:style w:type="character" w:customStyle="1" w:styleId="Heading6Char">
    <w:name w:val="Heading 6 Char"/>
    <w:basedOn w:val="DefaultParagraphFont"/>
    <w:link w:val="Heading6"/>
    <w:uiPriority w:val="9"/>
    <w:semiHidden/>
    <w:rsid w:val="0040554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405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95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614931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21878482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19434703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2071081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88075263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86436774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206887238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44002872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98161601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9597650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16315840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48550971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68344217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87369249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46407580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88579346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60873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80616674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8538018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776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8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842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88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DBBB-200B-4A84-BC03-864EF3E2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2</cp:revision>
  <cp:lastPrinted>2020-07-27T13:19:00Z</cp:lastPrinted>
  <dcterms:created xsi:type="dcterms:W3CDTF">2020-07-27T13:20:00Z</dcterms:created>
  <dcterms:modified xsi:type="dcterms:W3CDTF">2020-07-27T13:20:00Z</dcterms:modified>
</cp:coreProperties>
</file>