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E402" w14:textId="5C97AA30" w:rsidR="00CF57C4" w:rsidRDefault="00A622B8" w:rsidP="00770CD4">
      <w:pPr>
        <w:jc w:val="center"/>
        <w:rPr>
          <w:rFonts w:ascii="Georgia" w:hAnsi="Georgia"/>
          <w:b/>
          <w:bCs/>
          <w:color w:val="000000" w:themeColor="text1"/>
          <w:sz w:val="32"/>
          <w:szCs w:val="32"/>
        </w:rPr>
      </w:pPr>
      <w:r>
        <w:rPr>
          <w:rFonts w:ascii="Georgia" w:hAnsi="Georgia"/>
          <w:b/>
          <w:bCs/>
          <w:color w:val="000000" w:themeColor="text1"/>
          <w:sz w:val="32"/>
          <w:szCs w:val="32"/>
        </w:rPr>
        <w:t>FAVORITE HYMNS</w:t>
      </w:r>
    </w:p>
    <w:p w14:paraId="0B10331B" w14:textId="16FC5BB2" w:rsidR="00E64F99" w:rsidRPr="00E64F99" w:rsidRDefault="001D77CA" w:rsidP="00770CD4">
      <w:pPr>
        <w:jc w:val="center"/>
        <w:rPr>
          <w:rFonts w:ascii="Georgia" w:hAnsi="Georgia"/>
          <w:b/>
          <w:bCs/>
          <w:i/>
          <w:iCs/>
          <w:color w:val="000000" w:themeColor="text1"/>
          <w:sz w:val="28"/>
          <w:szCs w:val="28"/>
        </w:rPr>
      </w:pPr>
      <w:r>
        <w:rPr>
          <w:rFonts w:ascii="Georgia" w:hAnsi="Georgia"/>
          <w:b/>
          <w:bCs/>
          <w:i/>
          <w:iCs/>
          <w:color w:val="000000" w:themeColor="text1"/>
          <w:sz w:val="28"/>
          <w:szCs w:val="28"/>
        </w:rPr>
        <w:t>Trust and Obey</w:t>
      </w:r>
    </w:p>
    <w:p w14:paraId="19CDE5B6" w14:textId="25AEDF3A" w:rsidR="005D505E" w:rsidRPr="00057EF8" w:rsidRDefault="001D77CA"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“Jesus loves me this I know, for the Bible tells me so</w:t>
      </w:r>
      <w:r w:rsidR="00217D24" w:rsidRPr="00057EF8">
        <w:rPr>
          <w:rFonts w:ascii="Georgia" w:eastAsia="Times New Roman" w:hAnsi="Georgia" w:cs="Arial"/>
          <w:color w:val="000000" w:themeColor="text1"/>
          <w:sz w:val="24"/>
          <w:szCs w:val="24"/>
        </w:rPr>
        <w:t>, little ones to Him belong…</w:t>
      </w:r>
      <w:r w:rsidRPr="00057EF8">
        <w:rPr>
          <w:rFonts w:ascii="Georgia" w:eastAsia="Times New Roman" w:hAnsi="Georgia" w:cs="Arial"/>
          <w:color w:val="000000" w:themeColor="text1"/>
          <w:sz w:val="24"/>
          <w:szCs w:val="24"/>
        </w:rPr>
        <w:t>”</w:t>
      </w:r>
    </w:p>
    <w:p w14:paraId="46D68B13" w14:textId="2FA229BA" w:rsidR="001D77CA" w:rsidRPr="00057EF8" w:rsidRDefault="001D77CA" w:rsidP="00AD062F">
      <w:pPr>
        <w:shd w:val="clear" w:color="auto" w:fill="FFFFFF"/>
        <w:spacing w:after="0" w:line="240" w:lineRule="auto"/>
        <w:rPr>
          <w:rFonts w:ascii="Georgia" w:eastAsia="Times New Roman" w:hAnsi="Georgia" w:cs="Arial"/>
          <w:color w:val="000000" w:themeColor="text1"/>
          <w:sz w:val="24"/>
          <w:szCs w:val="24"/>
        </w:rPr>
      </w:pPr>
    </w:p>
    <w:p w14:paraId="00274EE6" w14:textId="3664234E" w:rsidR="00217D24" w:rsidRPr="00057EF8" w:rsidRDefault="00217D24"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Let me guess, if you were blessed to be taken to Bible class as an infant or toddler that would have been the very first song you ever learned, right?</w:t>
      </w:r>
      <w:r w:rsidR="00057EF8" w:rsidRPr="00057EF8">
        <w:rPr>
          <w:rFonts w:ascii="Georgia" w:eastAsia="Times New Roman" w:hAnsi="Georgia" w:cs="Arial"/>
          <w:color w:val="000000" w:themeColor="text1"/>
          <w:sz w:val="24"/>
          <w:szCs w:val="24"/>
        </w:rPr>
        <w:t xml:space="preserve">  </w:t>
      </w:r>
      <w:r w:rsidRPr="00057EF8">
        <w:rPr>
          <w:rFonts w:ascii="Georgia" w:eastAsia="Times New Roman" w:hAnsi="Georgia" w:cs="Arial"/>
          <w:color w:val="000000" w:themeColor="text1"/>
          <w:sz w:val="24"/>
          <w:szCs w:val="24"/>
        </w:rPr>
        <w:t xml:space="preserve">But what was the second song you learned?  I don’t know about you, but my generation also cut their teeth on the old gospel classic </w:t>
      </w:r>
      <w:r w:rsidRPr="00057EF8">
        <w:rPr>
          <w:rFonts w:ascii="Georgia" w:eastAsia="Times New Roman" w:hAnsi="Georgia" w:cs="Arial"/>
          <w:i/>
          <w:iCs/>
          <w:color w:val="000000" w:themeColor="text1"/>
          <w:sz w:val="24"/>
          <w:szCs w:val="24"/>
        </w:rPr>
        <w:t>Trust and Obey</w:t>
      </w:r>
      <w:r w:rsidRPr="00057EF8">
        <w:rPr>
          <w:rFonts w:ascii="Georgia" w:eastAsia="Times New Roman" w:hAnsi="Georgia" w:cs="Arial"/>
          <w:color w:val="000000" w:themeColor="text1"/>
          <w:sz w:val="24"/>
          <w:szCs w:val="24"/>
        </w:rPr>
        <w:t>.  While I doubt I learned all the stanzas, I can tell you this for sure, I could belt out the chorus as if I were Luciano Pavarotti</w:t>
      </w:r>
      <w:r w:rsidR="001F273D" w:rsidRPr="00057EF8">
        <w:rPr>
          <w:rFonts w:ascii="Georgia" w:eastAsia="Times New Roman" w:hAnsi="Georgia" w:cs="Arial"/>
          <w:color w:val="000000" w:themeColor="text1"/>
          <w:sz w:val="24"/>
          <w:szCs w:val="24"/>
        </w:rPr>
        <w:t xml:space="preserve"> (or Josh Groban for you younger readers).</w:t>
      </w:r>
    </w:p>
    <w:p w14:paraId="0334BFDC" w14:textId="19B0FAD8" w:rsidR="001F273D" w:rsidRPr="00057EF8" w:rsidRDefault="001F273D" w:rsidP="00AD062F">
      <w:pPr>
        <w:shd w:val="clear" w:color="auto" w:fill="FFFFFF"/>
        <w:spacing w:after="0" w:line="240" w:lineRule="auto"/>
        <w:rPr>
          <w:rFonts w:ascii="Georgia" w:eastAsia="Times New Roman" w:hAnsi="Georgia" w:cs="Arial"/>
          <w:color w:val="000000" w:themeColor="text1"/>
          <w:sz w:val="24"/>
          <w:szCs w:val="24"/>
        </w:rPr>
      </w:pPr>
    </w:p>
    <w:p w14:paraId="53B4EE85" w14:textId="16938A67" w:rsidR="001E51F7" w:rsidRPr="00057EF8" w:rsidRDefault="001F273D"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Daniel Towner was a singer and composer of music for the famous evangelist Dwight L. Moody back in the 19</w:t>
      </w:r>
      <w:r w:rsidRPr="00057EF8">
        <w:rPr>
          <w:rFonts w:ascii="Georgia" w:eastAsia="Times New Roman" w:hAnsi="Georgia" w:cs="Arial"/>
          <w:color w:val="000000" w:themeColor="text1"/>
          <w:sz w:val="24"/>
          <w:szCs w:val="24"/>
          <w:vertAlign w:val="superscript"/>
        </w:rPr>
        <w:t>th</w:t>
      </w:r>
      <w:r w:rsidRPr="00057EF8">
        <w:rPr>
          <w:rFonts w:ascii="Georgia" w:eastAsia="Times New Roman" w:hAnsi="Georgia" w:cs="Arial"/>
          <w:color w:val="000000" w:themeColor="text1"/>
          <w:sz w:val="24"/>
          <w:szCs w:val="24"/>
        </w:rPr>
        <w:t xml:space="preserve"> century.  Mr. Moody would travel the country preaching in huge evangelistic meetings, calling on sinners to give their hearts and lives to God.  One night in Brockton Massachusetts a young man came forward who likely knew very little about the Bible.  Yet he was so moved by Mr. Moody’s message that he confessed these words that night when asked the question about his faith: “I’m not quite sure, but I’m going to trust, and I’m going to obey!”  Towner heard that confession and was impressed with it.  He wrote it down and sent it back to </w:t>
      </w:r>
      <w:r w:rsidR="001E51F7" w:rsidRPr="00057EF8">
        <w:rPr>
          <w:rFonts w:ascii="Georgia" w:eastAsia="Times New Roman" w:hAnsi="Georgia" w:cs="Arial"/>
          <w:color w:val="000000" w:themeColor="text1"/>
          <w:sz w:val="24"/>
          <w:szCs w:val="24"/>
        </w:rPr>
        <w:t xml:space="preserve">John Sammis, a friend and composer of lyrics and poems.  Mr. Sammis quickly saw the potential of those words and wrote out five stanzas and mailed it back to Mr. Towner.  </w:t>
      </w:r>
    </w:p>
    <w:p w14:paraId="31E37C8B" w14:textId="77777777" w:rsidR="001E51F7" w:rsidRPr="00057EF8" w:rsidRDefault="001E51F7" w:rsidP="00AD062F">
      <w:pPr>
        <w:shd w:val="clear" w:color="auto" w:fill="FFFFFF"/>
        <w:spacing w:after="0" w:line="240" w:lineRule="auto"/>
        <w:rPr>
          <w:rFonts w:ascii="Georgia" w:eastAsia="Times New Roman" w:hAnsi="Georgia" w:cs="Arial"/>
          <w:color w:val="000000" w:themeColor="text1"/>
          <w:sz w:val="24"/>
          <w:szCs w:val="24"/>
        </w:rPr>
      </w:pPr>
    </w:p>
    <w:p w14:paraId="3593F27C" w14:textId="72309B13" w:rsidR="001F273D" w:rsidRPr="00057EF8" w:rsidRDefault="001E51F7"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 xml:space="preserve">That same year, 1887, </w:t>
      </w:r>
      <w:r w:rsidR="00057EF8">
        <w:rPr>
          <w:rFonts w:ascii="Georgia" w:eastAsia="Times New Roman" w:hAnsi="Georgia" w:cs="Arial"/>
          <w:color w:val="000000" w:themeColor="text1"/>
          <w:sz w:val="24"/>
          <w:szCs w:val="24"/>
        </w:rPr>
        <w:t>Towner</w:t>
      </w:r>
      <w:r w:rsidRPr="00057EF8">
        <w:rPr>
          <w:rFonts w:ascii="Georgia" w:eastAsia="Times New Roman" w:hAnsi="Georgia" w:cs="Arial"/>
          <w:color w:val="000000" w:themeColor="text1"/>
          <w:sz w:val="24"/>
          <w:szCs w:val="24"/>
        </w:rPr>
        <w:t xml:space="preserve"> set it to music but became discouraged that it didn’t sound right.  He crumpled it up and threw it in the trash.  Cleaning the room the next day his wife found it in the can and unwrinkled it.  She started singing it and loved it.  She told her husband, “I feel the melody you have written is just what is needed to carry the message.”  A song was born.  And kids like me have grown up happily shouting “</w:t>
      </w:r>
      <w:r w:rsidRPr="00057EF8">
        <w:rPr>
          <w:rFonts w:ascii="Georgia" w:eastAsia="Times New Roman" w:hAnsi="Georgia" w:cs="Arial"/>
          <w:i/>
          <w:iCs/>
          <w:color w:val="000000" w:themeColor="text1"/>
          <w:sz w:val="24"/>
          <w:szCs w:val="24"/>
        </w:rPr>
        <w:t>Trust and obey, for there’s no other way, to be happy in Jesus, but to trust and obey</w:t>
      </w:r>
      <w:r w:rsidRPr="00057EF8">
        <w:rPr>
          <w:rFonts w:ascii="Georgia" w:eastAsia="Times New Roman" w:hAnsi="Georgia" w:cs="Arial"/>
          <w:color w:val="000000" w:themeColor="text1"/>
          <w:sz w:val="24"/>
          <w:szCs w:val="24"/>
        </w:rPr>
        <w:t>!”</w:t>
      </w:r>
    </w:p>
    <w:p w14:paraId="7B85E33F" w14:textId="5A6BEA56" w:rsidR="001E51F7" w:rsidRPr="00057EF8" w:rsidRDefault="001E51F7" w:rsidP="00AD062F">
      <w:pPr>
        <w:shd w:val="clear" w:color="auto" w:fill="FFFFFF"/>
        <w:spacing w:after="0" w:line="240" w:lineRule="auto"/>
        <w:rPr>
          <w:rFonts w:ascii="Georgia" w:eastAsia="Times New Roman" w:hAnsi="Georgia" w:cs="Arial"/>
          <w:color w:val="000000" w:themeColor="text1"/>
          <w:sz w:val="24"/>
          <w:szCs w:val="24"/>
        </w:rPr>
      </w:pPr>
    </w:p>
    <w:p w14:paraId="7909C838" w14:textId="549E3B62" w:rsidR="001E51F7" w:rsidRPr="00057EF8" w:rsidRDefault="001E51F7"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 xml:space="preserve">Beyond small children easily learning to sing the chorus, for 133 years adults have been singing this wonderful hymn as a powerful invitation song, or baptism song, to encourage </w:t>
      </w:r>
      <w:r w:rsidR="004F0EB9" w:rsidRPr="00057EF8">
        <w:rPr>
          <w:rFonts w:ascii="Georgia" w:eastAsia="Times New Roman" w:hAnsi="Georgia" w:cs="Arial"/>
          <w:color w:val="000000" w:themeColor="text1"/>
          <w:sz w:val="24"/>
          <w:szCs w:val="24"/>
        </w:rPr>
        <w:t>others who are “not quite sure, but I’m going to trust, and I’m going to obey.”  Perhaps even some of you came forward to be baptized at the singing of this song.  Let’s see why it is so motivational for an invitation to be saved.</w:t>
      </w:r>
    </w:p>
    <w:p w14:paraId="0F822E98" w14:textId="10422C21" w:rsidR="004F0EB9" w:rsidRPr="00057EF8" w:rsidRDefault="004F0EB9" w:rsidP="00AD062F">
      <w:pPr>
        <w:shd w:val="clear" w:color="auto" w:fill="FFFFFF"/>
        <w:spacing w:after="0" w:line="240" w:lineRule="auto"/>
        <w:rPr>
          <w:rFonts w:ascii="Georgia" w:eastAsia="Times New Roman" w:hAnsi="Georgia" w:cs="Arial"/>
          <w:color w:val="000000" w:themeColor="text1"/>
          <w:sz w:val="24"/>
          <w:szCs w:val="24"/>
        </w:rPr>
      </w:pPr>
    </w:p>
    <w:p w14:paraId="55A39639" w14:textId="5CDFBB0F" w:rsidR="004F0EB9" w:rsidRPr="00057EF8" w:rsidRDefault="004F0EB9"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 xml:space="preserve">Stanza 1 </w:t>
      </w:r>
      <w:r w:rsidRPr="00057EF8">
        <w:rPr>
          <w:rFonts w:ascii="Georgia" w:eastAsia="Times New Roman" w:hAnsi="Georgia" w:cs="Arial"/>
          <w:color w:val="000000" w:themeColor="text1"/>
          <w:sz w:val="24"/>
          <w:szCs w:val="24"/>
        </w:rPr>
        <w:br/>
      </w:r>
      <w:r w:rsidRPr="001F273D">
        <w:rPr>
          <w:rFonts w:ascii="Arial Narrow" w:eastAsia="Times New Roman" w:hAnsi="Arial Narrow" w:cs="Arial"/>
          <w:color w:val="000000" w:themeColor="text1"/>
          <w:sz w:val="24"/>
          <w:szCs w:val="24"/>
        </w:rPr>
        <w:t>When we walk with the Lord in the light of His Word,</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What a glory He sheds on our way!</w:t>
      </w:r>
      <w:r w:rsidRPr="001F273D">
        <w:rPr>
          <w:rFonts w:ascii="Arial Narrow" w:eastAsia="Times New Roman" w:hAnsi="Arial Narrow" w:cs="Arial"/>
          <w:color w:val="000000" w:themeColor="text1"/>
          <w:sz w:val="24"/>
          <w:szCs w:val="24"/>
        </w:rPr>
        <w:br/>
        <w:t>While we do His good will, He abides with us still,</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And with all who will trust and obey.</w:t>
      </w:r>
      <w:r w:rsidRPr="001F273D">
        <w:rPr>
          <w:rFonts w:ascii="Arial Narrow" w:eastAsia="Times New Roman" w:hAnsi="Arial Narrow" w:cs="Arial"/>
          <w:color w:val="000000" w:themeColor="text1"/>
          <w:sz w:val="24"/>
          <w:szCs w:val="24"/>
        </w:rPr>
        <w:br/>
      </w:r>
      <w:r w:rsidRPr="00057EF8">
        <w:rPr>
          <w:rFonts w:ascii="Georgia" w:eastAsia="Times New Roman" w:hAnsi="Georgia" w:cs="Arial"/>
          <w:color w:val="000000" w:themeColor="text1"/>
          <w:sz w:val="12"/>
          <w:szCs w:val="12"/>
        </w:rPr>
        <w:br/>
      </w:r>
      <w:r w:rsidRPr="00057EF8">
        <w:rPr>
          <w:rFonts w:ascii="Georgia" w:eastAsia="Times New Roman" w:hAnsi="Georgia" w:cs="Arial"/>
          <w:color w:val="000000" w:themeColor="text1"/>
          <w:sz w:val="24"/>
          <w:szCs w:val="24"/>
        </w:rPr>
        <w:t xml:space="preserve">Notice that this verse could easily be taken straight from I John 2:3-6 </w:t>
      </w:r>
    </w:p>
    <w:p w14:paraId="21FA2F52" w14:textId="15F62CAA" w:rsidR="004F0EB9" w:rsidRPr="00057EF8" w:rsidRDefault="004F0EB9" w:rsidP="00AD062F">
      <w:pPr>
        <w:shd w:val="clear" w:color="auto" w:fill="FFFFFF"/>
        <w:spacing w:after="0" w:line="240" w:lineRule="auto"/>
        <w:rPr>
          <w:rFonts w:ascii="Georgia" w:eastAsia="Times New Roman" w:hAnsi="Georgia" w:cs="Arial"/>
          <w:color w:val="000000" w:themeColor="text1"/>
          <w:sz w:val="10"/>
          <w:szCs w:val="10"/>
        </w:rPr>
      </w:pPr>
    </w:p>
    <w:p w14:paraId="201C415D" w14:textId="5718A3D1" w:rsidR="004F0EB9" w:rsidRPr="00057EF8" w:rsidRDefault="004F0EB9" w:rsidP="00AD062F">
      <w:pPr>
        <w:shd w:val="clear" w:color="auto" w:fill="FFFFFF"/>
        <w:spacing w:after="0" w:line="240" w:lineRule="auto"/>
        <w:rPr>
          <w:rFonts w:ascii="Georgia" w:eastAsia="Times New Roman" w:hAnsi="Georgia" w:cs="Arial"/>
          <w:i/>
          <w:iCs/>
          <w:color w:val="000000" w:themeColor="text1"/>
        </w:rPr>
      </w:pPr>
      <w:r w:rsidRPr="00057EF8">
        <w:rPr>
          <w:rFonts w:ascii="Georgia" w:hAnsi="Georgia"/>
          <w:i/>
          <w:iCs/>
          <w:color w:val="000000" w:themeColor="text1"/>
        </w:rPr>
        <w:t>“</w:t>
      </w:r>
      <w:r w:rsidRPr="00057EF8">
        <w:rPr>
          <w:rFonts w:ascii="Georgia" w:hAnsi="Georgia"/>
          <w:i/>
          <w:iCs/>
          <w:color w:val="000000" w:themeColor="text1"/>
        </w:rPr>
        <w:t xml:space="preserve">Now by this we know that we know Him, if we keep His commandments </w:t>
      </w:r>
      <w:r w:rsidRPr="00057EF8">
        <w:rPr>
          <w:rFonts w:ascii="Georgia" w:hAnsi="Georgia"/>
          <w:i/>
          <w:iCs/>
          <w:color w:val="000000" w:themeColor="text1"/>
        </w:rPr>
        <w:t>…</w:t>
      </w:r>
      <w:r w:rsidRPr="00057EF8">
        <w:rPr>
          <w:rFonts w:ascii="Georgia" w:hAnsi="Georgia"/>
          <w:i/>
          <w:iCs/>
          <w:color w:val="000000" w:themeColor="text1"/>
        </w:rPr>
        <w:t xml:space="preserve"> But whoever keeps His word, truly the love of God is perfected in him. By this we know that we are in Him. He who says he abides in Him ought himself also to walk just as He walked.</w:t>
      </w:r>
      <w:r w:rsidRPr="00057EF8">
        <w:rPr>
          <w:rFonts w:ascii="Georgia" w:hAnsi="Georgia"/>
          <w:i/>
          <w:iCs/>
          <w:color w:val="000000" w:themeColor="text1"/>
        </w:rPr>
        <w:t>”</w:t>
      </w:r>
    </w:p>
    <w:p w14:paraId="508C2703" w14:textId="77777777" w:rsidR="00217D24" w:rsidRPr="00057EF8" w:rsidRDefault="00217D24" w:rsidP="00AD062F">
      <w:pPr>
        <w:shd w:val="clear" w:color="auto" w:fill="FFFFFF"/>
        <w:spacing w:after="0" w:line="240" w:lineRule="auto"/>
        <w:rPr>
          <w:rFonts w:ascii="Georgia" w:eastAsia="Times New Roman" w:hAnsi="Georgia" w:cs="Arial"/>
          <w:color w:val="000000" w:themeColor="text1"/>
          <w:sz w:val="12"/>
          <w:szCs w:val="12"/>
        </w:rPr>
      </w:pPr>
    </w:p>
    <w:p w14:paraId="376ABF69" w14:textId="4CD00355" w:rsidR="00217D24" w:rsidRPr="00057EF8" w:rsidRDefault="004F0EB9" w:rsidP="00AD062F">
      <w:pPr>
        <w:shd w:val="clear" w:color="auto" w:fill="FFFFFF"/>
        <w:spacing w:after="0" w:line="240" w:lineRule="auto"/>
        <w:rPr>
          <w:rFonts w:ascii="Georgia" w:eastAsia="Times New Roman" w:hAnsi="Georgia" w:cs="Arial"/>
          <w:color w:val="000000" w:themeColor="text1"/>
          <w:sz w:val="16"/>
          <w:szCs w:val="16"/>
        </w:rPr>
      </w:pPr>
      <w:r w:rsidRPr="00057EF8">
        <w:rPr>
          <w:rFonts w:ascii="Georgia" w:eastAsia="Times New Roman" w:hAnsi="Georgia" w:cs="Arial"/>
          <w:color w:val="000000" w:themeColor="text1"/>
          <w:sz w:val="24"/>
          <w:szCs w:val="24"/>
        </w:rPr>
        <w:t>Stanza 2</w:t>
      </w:r>
      <w:r w:rsidRPr="00057EF8">
        <w:rPr>
          <w:rFonts w:ascii="Georgia" w:eastAsia="Times New Roman" w:hAnsi="Georgia" w:cs="Arial"/>
          <w:color w:val="000000" w:themeColor="text1"/>
          <w:sz w:val="24"/>
          <w:szCs w:val="24"/>
        </w:rPr>
        <w:br/>
      </w:r>
      <w:r w:rsidR="000D2ED4" w:rsidRPr="001F273D">
        <w:rPr>
          <w:rFonts w:ascii="Arial Narrow" w:eastAsia="Times New Roman" w:hAnsi="Arial Narrow" w:cs="Arial"/>
          <w:color w:val="000000" w:themeColor="text1"/>
          <w:sz w:val="24"/>
          <w:szCs w:val="24"/>
        </w:rPr>
        <w:t>Not a shadow can rise, not a cloud in the skies,</w:t>
      </w:r>
      <w:r w:rsidR="000D2ED4" w:rsidRPr="00057EF8">
        <w:rPr>
          <w:rFonts w:ascii="Arial Narrow" w:eastAsia="Times New Roman" w:hAnsi="Arial Narrow" w:cs="Arial"/>
          <w:color w:val="000000" w:themeColor="text1"/>
          <w:sz w:val="24"/>
          <w:szCs w:val="24"/>
        </w:rPr>
        <w:t xml:space="preserve"> </w:t>
      </w:r>
      <w:r w:rsidR="000D2ED4" w:rsidRPr="001F273D">
        <w:rPr>
          <w:rFonts w:ascii="Arial Narrow" w:eastAsia="Times New Roman" w:hAnsi="Arial Narrow" w:cs="Arial"/>
          <w:color w:val="000000" w:themeColor="text1"/>
          <w:sz w:val="24"/>
          <w:szCs w:val="24"/>
        </w:rPr>
        <w:t>But His smile quickly drives it away;</w:t>
      </w:r>
      <w:r w:rsidR="000D2ED4" w:rsidRPr="001F273D">
        <w:rPr>
          <w:rFonts w:ascii="Arial Narrow" w:eastAsia="Times New Roman" w:hAnsi="Arial Narrow" w:cs="Arial"/>
          <w:color w:val="000000" w:themeColor="text1"/>
          <w:sz w:val="24"/>
          <w:szCs w:val="24"/>
        </w:rPr>
        <w:br/>
        <w:t>Not a doubt or a fear, not a sigh or a tear,</w:t>
      </w:r>
      <w:r w:rsidR="000D2ED4" w:rsidRPr="00057EF8">
        <w:rPr>
          <w:rFonts w:ascii="Arial Narrow" w:eastAsia="Times New Roman" w:hAnsi="Arial Narrow" w:cs="Arial"/>
          <w:color w:val="000000" w:themeColor="text1"/>
          <w:sz w:val="24"/>
          <w:szCs w:val="24"/>
        </w:rPr>
        <w:t xml:space="preserve"> </w:t>
      </w:r>
      <w:r w:rsidR="000D2ED4" w:rsidRPr="001F273D">
        <w:rPr>
          <w:rFonts w:ascii="Arial Narrow" w:eastAsia="Times New Roman" w:hAnsi="Arial Narrow" w:cs="Arial"/>
          <w:color w:val="000000" w:themeColor="text1"/>
          <w:sz w:val="24"/>
          <w:szCs w:val="24"/>
        </w:rPr>
        <w:t>Can abide while we trust and obey.</w:t>
      </w:r>
      <w:r w:rsidR="000D2ED4" w:rsidRPr="001F273D">
        <w:rPr>
          <w:rFonts w:ascii="Arial Narrow" w:eastAsia="Times New Roman" w:hAnsi="Arial Narrow" w:cs="Arial"/>
          <w:color w:val="000000" w:themeColor="text1"/>
          <w:sz w:val="24"/>
          <w:szCs w:val="24"/>
        </w:rPr>
        <w:br/>
      </w:r>
      <w:r w:rsidR="000D2ED4" w:rsidRPr="00057EF8">
        <w:rPr>
          <w:rFonts w:ascii="Georgia" w:eastAsia="Times New Roman" w:hAnsi="Georgia" w:cs="Arial"/>
          <w:color w:val="000000" w:themeColor="text1"/>
          <w:sz w:val="24"/>
          <w:szCs w:val="24"/>
        </w:rPr>
        <w:br/>
        <w:t xml:space="preserve">When I sing this verse it has I John 3:19-22 written all over it.  Doubts and fears are the devil’s greatest weapon to cause us to hesitate obedience to Christ.  Faith (“trust”) casts out doubts and fears and motivates us to obey.  If you now hesitate, listen to John:  </w:t>
      </w:r>
      <w:r w:rsidR="000D2ED4" w:rsidRPr="00057EF8">
        <w:rPr>
          <w:rFonts w:ascii="Georgia" w:eastAsia="Times New Roman" w:hAnsi="Georgia" w:cs="Arial"/>
          <w:color w:val="000000" w:themeColor="text1"/>
          <w:sz w:val="24"/>
          <w:szCs w:val="24"/>
        </w:rPr>
        <w:br/>
      </w:r>
    </w:p>
    <w:p w14:paraId="163C6C3F" w14:textId="021F6876" w:rsidR="000D2ED4" w:rsidRPr="00057EF8" w:rsidRDefault="000D2ED4" w:rsidP="00AD062F">
      <w:pPr>
        <w:shd w:val="clear" w:color="auto" w:fill="FFFFFF"/>
        <w:spacing w:after="0" w:line="240" w:lineRule="auto"/>
        <w:rPr>
          <w:rFonts w:ascii="Georgia" w:eastAsia="Times New Roman" w:hAnsi="Georgia" w:cs="Arial"/>
          <w:i/>
          <w:iCs/>
          <w:color w:val="000000" w:themeColor="text1"/>
          <w:sz w:val="24"/>
          <w:szCs w:val="24"/>
        </w:rPr>
      </w:pPr>
      <w:r w:rsidRPr="00057EF8">
        <w:rPr>
          <w:rFonts w:ascii="Georgia" w:hAnsi="Georgia"/>
          <w:i/>
          <w:iCs/>
          <w:color w:val="000000" w:themeColor="text1"/>
        </w:rPr>
        <w:lastRenderedPageBreak/>
        <w:t>“</w:t>
      </w:r>
      <w:r w:rsidRPr="00057EF8">
        <w:rPr>
          <w:rFonts w:ascii="Georgia" w:hAnsi="Georgia"/>
          <w:i/>
          <w:iCs/>
          <w:color w:val="000000" w:themeColor="text1"/>
        </w:rPr>
        <w:t xml:space="preserve">And by this we know that we are of the truth, and shall assure our hearts before Him. </w:t>
      </w:r>
      <w:r w:rsidRPr="00057EF8">
        <w:rPr>
          <w:rFonts w:ascii="Georgia" w:hAnsi="Georgia"/>
          <w:i/>
          <w:iCs/>
          <w:color w:val="000000" w:themeColor="text1"/>
          <w:vertAlign w:val="superscript"/>
        </w:rPr>
        <w:t>20</w:t>
      </w:r>
      <w:r w:rsidRPr="00057EF8">
        <w:rPr>
          <w:rFonts w:ascii="Georgia" w:hAnsi="Georgia"/>
          <w:i/>
          <w:iCs/>
          <w:color w:val="000000" w:themeColor="text1"/>
        </w:rPr>
        <w:t xml:space="preserve"> For if our heart condemns us, God is greater than our heart, and knows all things. </w:t>
      </w:r>
      <w:r w:rsidRPr="00057EF8">
        <w:rPr>
          <w:rFonts w:ascii="Georgia" w:hAnsi="Georgia"/>
          <w:i/>
          <w:iCs/>
          <w:color w:val="000000" w:themeColor="text1"/>
          <w:vertAlign w:val="superscript"/>
        </w:rPr>
        <w:t>21</w:t>
      </w:r>
      <w:r w:rsidRPr="00057EF8">
        <w:rPr>
          <w:rFonts w:ascii="Georgia" w:hAnsi="Georgia"/>
          <w:i/>
          <w:iCs/>
          <w:color w:val="000000" w:themeColor="text1"/>
        </w:rPr>
        <w:t xml:space="preserve"> Beloved, if our heart does not condemn us, we have confidence toward God. </w:t>
      </w:r>
      <w:r w:rsidRPr="00057EF8">
        <w:rPr>
          <w:rFonts w:ascii="Georgia" w:hAnsi="Georgia"/>
          <w:i/>
          <w:iCs/>
          <w:color w:val="000000" w:themeColor="text1"/>
          <w:vertAlign w:val="superscript"/>
        </w:rPr>
        <w:t>22</w:t>
      </w:r>
      <w:r w:rsidRPr="00057EF8">
        <w:rPr>
          <w:rFonts w:ascii="Georgia" w:hAnsi="Georgia"/>
          <w:i/>
          <w:iCs/>
          <w:color w:val="000000" w:themeColor="text1"/>
        </w:rPr>
        <w:t xml:space="preserve"> And whatever we ask we receive from Him, because we keep His commandments and do those things that are pleasing in His sight.</w:t>
      </w:r>
      <w:r w:rsidRPr="00057EF8">
        <w:rPr>
          <w:rFonts w:ascii="Georgia" w:hAnsi="Georgia"/>
          <w:i/>
          <w:iCs/>
          <w:color w:val="000000" w:themeColor="text1"/>
        </w:rPr>
        <w:t xml:space="preserve">”  </w:t>
      </w:r>
    </w:p>
    <w:p w14:paraId="2C3209F5" w14:textId="16B4CB81" w:rsidR="001F273D" w:rsidRPr="00DC35BD" w:rsidRDefault="001F273D" w:rsidP="00AD062F">
      <w:pPr>
        <w:shd w:val="clear" w:color="auto" w:fill="FFFFFF"/>
        <w:spacing w:after="0" w:line="240" w:lineRule="auto"/>
        <w:rPr>
          <w:rFonts w:ascii="Georgia" w:eastAsia="Times New Roman" w:hAnsi="Georgia" w:cs="Arial"/>
          <w:color w:val="000000" w:themeColor="text1"/>
          <w:sz w:val="16"/>
          <w:szCs w:val="16"/>
        </w:rPr>
      </w:pPr>
    </w:p>
    <w:p w14:paraId="30EFE2FD" w14:textId="3BF68A69" w:rsidR="001F273D" w:rsidRPr="00057EF8" w:rsidRDefault="000D2ED4"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Stanza 3</w:t>
      </w:r>
      <w:r w:rsidRPr="00057EF8">
        <w:rPr>
          <w:rFonts w:ascii="Georgia" w:eastAsia="Times New Roman" w:hAnsi="Georgia" w:cs="Arial"/>
          <w:color w:val="000000" w:themeColor="text1"/>
          <w:sz w:val="24"/>
          <w:szCs w:val="24"/>
        </w:rPr>
        <w:br/>
      </w:r>
      <w:r w:rsidR="009C66C2" w:rsidRPr="001F273D">
        <w:rPr>
          <w:rFonts w:ascii="Arial Narrow" w:eastAsia="Times New Roman" w:hAnsi="Arial Narrow" w:cs="Arial"/>
          <w:color w:val="000000" w:themeColor="text1"/>
          <w:sz w:val="24"/>
          <w:szCs w:val="24"/>
        </w:rPr>
        <w:t>Not a burden we bear, not a sorrow we share,</w:t>
      </w:r>
      <w:r w:rsidR="009C66C2" w:rsidRPr="00057EF8">
        <w:rPr>
          <w:rFonts w:ascii="Arial Narrow" w:eastAsia="Times New Roman" w:hAnsi="Arial Narrow" w:cs="Arial"/>
          <w:color w:val="000000" w:themeColor="text1"/>
          <w:sz w:val="24"/>
          <w:szCs w:val="24"/>
        </w:rPr>
        <w:t xml:space="preserve"> </w:t>
      </w:r>
      <w:r w:rsidR="009C66C2" w:rsidRPr="001F273D">
        <w:rPr>
          <w:rFonts w:ascii="Arial Narrow" w:eastAsia="Times New Roman" w:hAnsi="Arial Narrow" w:cs="Arial"/>
          <w:color w:val="000000" w:themeColor="text1"/>
          <w:sz w:val="24"/>
          <w:szCs w:val="24"/>
        </w:rPr>
        <w:t>But our toil He doth richly repay;</w:t>
      </w:r>
      <w:r w:rsidR="009C66C2" w:rsidRPr="001F273D">
        <w:rPr>
          <w:rFonts w:ascii="Arial Narrow" w:eastAsia="Times New Roman" w:hAnsi="Arial Narrow" w:cs="Arial"/>
          <w:color w:val="000000" w:themeColor="text1"/>
          <w:sz w:val="24"/>
          <w:szCs w:val="24"/>
        </w:rPr>
        <w:br/>
        <w:t>Not a grief or a loss, not a frown or a cross,</w:t>
      </w:r>
      <w:r w:rsidR="009C66C2" w:rsidRPr="00057EF8">
        <w:rPr>
          <w:rFonts w:ascii="Arial Narrow" w:eastAsia="Times New Roman" w:hAnsi="Arial Narrow" w:cs="Arial"/>
          <w:color w:val="000000" w:themeColor="text1"/>
          <w:sz w:val="24"/>
          <w:szCs w:val="24"/>
        </w:rPr>
        <w:t xml:space="preserve"> </w:t>
      </w:r>
      <w:r w:rsidR="009C66C2" w:rsidRPr="001F273D">
        <w:rPr>
          <w:rFonts w:ascii="Arial Narrow" w:eastAsia="Times New Roman" w:hAnsi="Arial Narrow" w:cs="Arial"/>
          <w:color w:val="000000" w:themeColor="text1"/>
          <w:sz w:val="24"/>
          <w:szCs w:val="24"/>
        </w:rPr>
        <w:t>But is blessed if we trust and obey.</w:t>
      </w:r>
      <w:r w:rsidR="009C66C2" w:rsidRPr="001F273D">
        <w:rPr>
          <w:rFonts w:ascii="Arial Narrow" w:eastAsia="Times New Roman" w:hAnsi="Arial Narrow" w:cs="Arial"/>
          <w:color w:val="000000" w:themeColor="text1"/>
          <w:sz w:val="24"/>
          <w:szCs w:val="24"/>
        </w:rPr>
        <w:br/>
      </w:r>
      <w:r w:rsidR="009C66C2" w:rsidRPr="00057EF8">
        <w:rPr>
          <w:rFonts w:ascii="Georgia" w:eastAsia="Times New Roman" w:hAnsi="Georgia" w:cs="Arial"/>
          <w:color w:val="000000" w:themeColor="text1"/>
          <w:sz w:val="24"/>
          <w:szCs w:val="24"/>
        </w:rPr>
        <w:br/>
      </w:r>
      <w:r w:rsidR="00985102" w:rsidRPr="00057EF8">
        <w:rPr>
          <w:rFonts w:ascii="Georgia" w:eastAsia="Times New Roman" w:hAnsi="Georgia" w:cs="Arial"/>
          <w:color w:val="000000" w:themeColor="text1"/>
          <w:sz w:val="24"/>
          <w:szCs w:val="24"/>
        </w:rPr>
        <w:t xml:space="preserve">There is not one burden or sorrow or grief or loss experienced in this life that Jesus doesn’t see and care about.  If my name is now </w:t>
      </w:r>
      <w:r w:rsidR="00697864" w:rsidRPr="00057EF8">
        <w:rPr>
          <w:rFonts w:ascii="Georgia" w:eastAsia="Times New Roman" w:hAnsi="Georgia" w:cs="Arial"/>
          <w:color w:val="000000" w:themeColor="text1"/>
          <w:sz w:val="24"/>
          <w:szCs w:val="24"/>
        </w:rPr>
        <w:t>“</w:t>
      </w:r>
      <w:r w:rsidR="00985102" w:rsidRPr="00057EF8">
        <w:rPr>
          <w:rFonts w:ascii="Georgia" w:eastAsia="Times New Roman" w:hAnsi="Georgia" w:cs="Arial"/>
          <w:i/>
          <w:iCs/>
          <w:color w:val="000000" w:themeColor="text1"/>
          <w:sz w:val="24"/>
          <w:szCs w:val="24"/>
        </w:rPr>
        <w:t>written on the palm</w:t>
      </w:r>
      <w:r w:rsidR="00697864" w:rsidRPr="00057EF8">
        <w:rPr>
          <w:rFonts w:ascii="Georgia" w:eastAsia="Times New Roman" w:hAnsi="Georgia" w:cs="Arial"/>
          <w:i/>
          <w:iCs/>
          <w:color w:val="000000" w:themeColor="text1"/>
          <w:sz w:val="24"/>
          <w:szCs w:val="24"/>
        </w:rPr>
        <w:t>s</w:t>
      </w:r>
      <w:r w:rsidR="00985102" w:rsidRPr="00057EF8">
        <w:rPr>
          <w:rFonts w:ascii="Georgia" w:eastAsia="Times New Roman" w:hAnsi="Georgia" w:cs="Arial"/>
          <w:i/>
          <w:iCs/>
          <w:color w:val="000000" w:themeColor="text1"/>
          <w:sz w:val="24"/>
          <w:szCs w:val="24"/>
        </w:rPr>
        <w:t xml:space="preserve"> of God’s hand</w:t>
      </w:r>
      <w:r w:rsidR="00697864" w:rsidRPr="00057EF8">
        <w:rPr>
          <w:rFonts w:ascii="Georgia" w:eastAsia="Times New Roman" w:hAnsi="Georgia" w:cs="Arial"/>
          <w:color w:val="000000" w:themeColor="text1"/>
          <w:sz w:val="24"/>
          <w:szCs w:val="24"/>
        </w:rPr>
        <w:t>” so He will not forget me (Isa. 49:15-16)</w:t>
      </w:r>
      <w:r w:rsidR="00985102" w:rsidRPr="00057EF8">
        <w:rPr>
          <w:rFonts w:ascii="Georgia" w:eastAsia="Times New Roman" w:hAnsi="Georgia" w:cs="Arial"/>
          <w:color w:val="000000" w:themeColor="text1"/>
          <w:sz w:val="24"/>
          <w:szCs w:val="24"/>
        </w:rPr>
        <w:t>, and if my Lord is now “</w:t>
      </w:r>
      <w:r w:rsidR="00985102" w:rsidRPr="00057EF8">
        <w:rPr>
          <w:rFonts w:ascii="Georgia" w:eastAsia="Times New Roman" w:hAnsi="Georgia" w:cs="Arial"/>
          <w:i/>
          <w:iCs/>
          <w:color w:val="000000" w:themeColor="text1"/>
          <w:sz w:val="24"/>
          <w:szCs w:val="24"/>
        </w:rPr>
        <w:t>ever living to make intercession for us</w:t>
      </w:r>
      <w:r w:rsidR="00985102" w:rsidRPr="00057EF8">
        <w:rPr>
          <w:rFonts w:ascii="Georgia" w:eastAsia="Times New Roman" w:hAnsi="Georgia" w:cs="Arial"/>
          <w:color w:val="000000" w:themeColor="text1"/>
          <w:sz w:val="24"/>
          <w:szCs w:val="24"/>
        </w:rPr>
        <w:t>” (</w:t>
      </w:r>
      <w:r w:rsidR="00697864" w:rsidRPr="00057EF8">
        <w:rPr>
          <w:rFonts w:ascii="Georgia" w:eastAsia="Times New Roman" w:hAnsi="Georgia" w:cs="Arial"/>
          <w:color w:val="000000" w:themeColor="text1"/>
          <w:sz w:val="24"/>
          <w:szCs w:val="24"/>
        </w:rPr>
        <w:t xml:space="preserve">Heb. 7:25), then surely He will bless us if we but trust and obey.  </w:t>
      </w:r>
    </w:p>
    <w:p w14:paraId="156E3568" w14:textId="4003A455" w:rsidR="00697864" w:rsidRPr="00057EF8" w:rsidRDefault="00697864" w:rsidP="00AD062F">
      <w:pPr>
        <w:shd w:val="clear" w:color="auto" w:fill="FFFFFF"/>
        <w:spacing w:after="0" w:line="240" w:lineRule="auto"/>
        <w:rPr>
          <w:rFonts w:ascii="Georgia" w:eastAsia="Times New Roman" w:hAnsi="Georgia" w:cs="Arial"/>
          <w:color w:val="000000" w:themeColor="text1"/>
          <w:sz w:val="24"/>
          <w:szCs w:val="24"/>
        </w:rPr>
      </w:pPr>
    </w:p>
    <w:p w14:paraId="66C42AA4" w14:textId="63310103" w:rsidR="00697864" w:rsidRPr="00057EF8" w:rsidRDefault="00697864"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Stanza 4</w:t>
      </w:r>
      <w:r w:rsidRPr="00057EF8">
        <w:rPr>
          <w:rFonts w:ascii="Georgia" w:eastAsia="Times New Roman" w:hAnsi="Georgia" w:cs="Arial"/>
          <w:color w:val="000000" w:themeColor="text1"/>
          <w:sz w:val="24"/>
          <w:szCs w:val="24"/>
        </w:rPr>
        <w:br/>
      </w:r>
      <w:r w:rsidRPr="001F273D">
        <w:rPr>
          <w:rFonts w:ascii="Arial Narrow" w:eastAsia="Times New Roman" w:hAnsi="Arial Narrow" w:cs="Arial"/>
          <w:color w:val="000000" w:themeColor="text1"/>
          <w:sz w:val="24"/>
          <w:szCs w:val="24"/>
        </w:rPr>
        <w:t>But we never can prove the delights of His love</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Until all on the altar we lay;</w:t>
      </w:r>
      <w:r w:rsidRPr="001F273D">
        <w:rPr>
          <w:rFonts w:ascii="Arial Narrow" w:eastAsia="Times New Roman" w:hAnsi="Arial Narrow" w:cs="Arial"/>
          <w:color w:val="000000" w:themeColor="text1"/>
          <w:sz w:val="24"/>
          <w:szCs w:val="24"/>
        </w:rPr>
        <w:br/>
        <w:t>For the favor He shows, for the joy He bestows,</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Are for them who will trust and obey.</w:t>
      </w:r>
      <w:r w:rsidRPr="001F273D">
        <w:rPr>
          <w:rFonts w:ascii="Arial Narrow" w:eastAsia="Times New Roman" w:hAnsi="Arial Narrow" w:cs="Arial"/>
          <w:color w:val="000000" w:themeColor="text1"/>
          <w:sz w:val="24"/>
          <w:szCs w:val="24"/>
        </w:rPr>
        <w:br/>
      </w:r>
      <w:r w:rsidRPr="00057EF8">
        <w:rPr>
          <w:rFonts w:ascii="Georgia" w:eastAsia="Times New Roman" w:hAnsi="Georgia" w:cs="Arial"/>
          <w:color w:val="000000" w:themeColor="text1"/>
          <w:sz w:val="24"/>
          <w:szCs w:val="24"/>
        </w:rPr>
        <w:br/>
        <w:t>Think of this, when did God reward Job?  Daniel?  Shadrach, Meshach, Abednego?  David?  Peter?  Paul?  Only after they put “</w:t>
      </w:r>
      <w:r w:rsidRPr="00057EF8">
        <w:rPr>
          <w:rFonts w:ascii="Georgia" w:eastAsia="Times New Roman" w:hAnsi="Georgia" w:cs="Arial"/>
          <w:i/>
          <w:iCs/>
          <w:color w:val="000000" w:themeColor="text1"/>
          <w:sz w:val="24"/>
          <w:szCs w:val="24"/>
        </w:rPr>
        <w:t>all on the altar</w:t>
      </w:r>
      <w:r w:rsidRPr="00057EF8">
        <w:rPr>
          <w:rFonts w:ascii="Georgia" w:eastAsia="Times New Roman" w:hAnsi="Georgia" w:cs="Arial"/>
          <w:color w:val="000000" w:themeColor="text1"/>
          <w:sz w:val="24"/>
          <w:szCs w:val="24"/>
        </w:rPr>
        <w:t xml:space="preserve">” in a living sacrifice of self (Rom. 12:1-2).  Just as you can’t be “a little pregnant,” so you can’t be “a little committed” to Christ.  Lukewarm is putrid to Jesus (Rev. 3:15-16). </w:t>
      </w:r>
      <w:r w:rsidR="0019658C" w:rsidRPr="00057EF8">
        <w:rPr>
          <w:rFonts w:ascii="Georgia" w:eastAsia="Times New Roman" w:hAnsi="Georgia" w:cs="Arial"/>
          <w:color w:val="000000" w:themeColor="text1"/>
          <w:sz w:val="24"/>
          <w:szCs w:val="24"/>
        </w:rPr>
        <w:t xml:space="preserve"> Be all in!  For the fully committed there will be “the delights of His love” and “the joy He bestows” waiting.</w:t>
      </w:r>
    </w:p>
    <w:p w14:paraId="6A00BD42" w14:textId="39697FC4" w:rsidR="0019658C" w:rsidRPr="00057EF8" w:rsidRDefault="0019658C" w:rsidP="00AD062F">
      <w:pPr>
        <w:shd w:val="clear" w:color="auto" w:fill="FFFFFF"/>
        <w:spacing w:after="0" w:line="240" w:lineRule="auto"/>
        <w:rPr>
          <w:rFonts w:ascii="Georgia" w:eastAsia="Times New Roman" w:hAnsi="Georgia" w:cs="Arial"/>
          <w:color w:val="000000" w:themeColor="text1"/>
          <w:sz w:val="24"/>
          <w:szCs w:val="24"/>
        </w:rPr>
      </w:pPr>
    </w:p>
    <w:p w14:paraId="1F576689" w14:textId="7D5C519F" w:rsidR="0019658C" w:rsidRPr="00057EF8" w:rsidRDefault="0019658C" w:rsidP="00AD062F">
      <w:pPr>
        <w:shd w:val="clear" w:color="auto" w:fill="FFFFFF"/>
        <w:spacing w:after="0" w:line="240" w:lineRule="auto"/>
        <w:rPr>
          <w:rFonts w:ascii="Georgia" w:eastAsia="Times New Roman" w:hAnsi="Georgia" w:cs="Arial"/>
          <w:color w:val="000000" w:themeColor="text1"/>
          <w:sz w:val="24"/>
          <w:szCs w:val="24"/>
        </w:rPr>
      </w:pPr>
      <w:r w:rsidRPr="00057EF8">
        <w:rPr>
          <w:rFonts w:ascii="Georgia" w:eastAsia="Times New Roman" w:hAnsi="Georgia" w:cs="Arial"/>
          <w:color w:val="000000" w:themeColor="text1"/>
          <w:sz w:val="24"/>
          <w:szCs w:val="24"/>
        </w:rPr>
        <w:t>Stanza 5</w:t>
      </w:r>
      <w:r w:rsidRPr="00057EF8">
        <w:rPr>
          <w:rFonts w:ascii="Georgia" w:eastAsia="Times New Roman" w:hAnsi="Georgia" w:cs="Arial"/>
          <w:color w:val="000000" w:themeColor="text1"/>
          <w:sz w:val="24"/>
          <w:szCs w:val="24"/>
        </w:rPr>
        <w:br/>
      </w:r>
      <w:r w:rsidRPr="001F273D">
        <w:rPr>
          <w:rFonts w:ascii="Arial Narrow" w:eastAsia="Times New Roman" w:hAnsi="Arial Narrow" w:cs="Arial"/>
          <w:color w:val="000000" w:themeColor="text1"/>
          <w:sz w:val="24"/>
          <w:szCs w:val="24"/>
        </w:rPr>
        <w:t>Then in fellowship sweet we will sit at His feet.</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Or we’ll walk by His side in the way.</w:t>
      </w:r>
      <w:r w:rsidRPr="001F273D">
        <w:rPr>
          <w:rFonts w:ascii="Arial Narrow" w:eastAsia="Times New Roman" w:hAnsi="Arial Narrow" w:cs="Arial"/>
          <w:color w:val="000000" w:themeColor="text1"/>
          <w:sz w:val="24"/>
          <w:szCs w:val="24"/>
        </w:rPr>
        <w:br/>
        <w:t>What He says we will do, where He sends we will go;</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Never fear, only trust and obey.</w:t>
      </w:r>
      <w:r w:rsidRPr="001F273D">
        <w:rPr>
          <w:rFonts w:ascii="Arial Narrow" w:eastAsia="Times New Roman" w:hAnsi="Arial Narrow" w:cs="Arial"/>
          <w:color w:val="000000" w:themeColor="text1"/>
          <w:sz w:val="24"/>
          <w:szCs w:val="24"/>
        </w:rPr>
        <w:br/>
      </w:r>
      <w:r w:rsidRPr="00057EF8">
        <w:rPr>
          <w:rFonts w:ascii="Georgia" w:eastAsia="Times New Roman" w:hAnsi="Georgia" w:cs="Arial"/>
          <w:color w:val="000000" w:themeColor="text1"/>
          <w:sz w:val="24"/>
          <w:szCs w:val="24"/>
        </w:rPr>
        <w:br/>
        <w:t>Sweet, sweet fellowship.  Like Mary sitting at Jesus’ feet and the Lord telling her fretful sister Martha, “</w:t>
      </w:r>
      <w:r w:rsidRPr="00057EF8">
        <w:rPr>
          <w:rFonts w:ascii="Georgia" w:eastAsia="Times New Roman" w:hAnsi="Georgia" w:cs="Arial"/>
          <w:i/>
          <w:iCs/>
          <w:color w:val="000000" w:themeColor="text1"/>
          <w:sz w:val="24"/>
          <w:szCs w:val="24"/>
        </w:rPr>
        <w:t>One thing is needed, and Mary has chosen that good part which will not be taken away from her</w:t>
      </w:r>
      <w:r w:rsidRPr="00057EF8">
        <w:rPr>
          <w:rFonts w:ascii="Georgia" w:eastAsia="Times New Roman" w:hAnsi="Georgia" w:cs="Arial"/>
          <w:color w:val="000000" w:themeColor="text1"/>
          <w:sz w:val="24"/>
          <w:szCs w:val="24"/>
        </w:rPr>
        <w:t>” (Lk. 10:42), so being Christ’s disciples</w:t>
      </w:r>
      <w:r w:rsidR="00D85CC7" w:rsidRPr="00057EF8">
        <w:rPr>
          <w:rFonts w:ascii="Georgia" w:eastAsia="Times New Roman" w:hAnsi="Georgia" w:cs="Arial"/>
          <w:color w:val="000000" w:themeColor="text1"/>
          <w:sz w:val="24"/>
          <w:szCs w:val="24"/>
        </w:rPr>
        <w:t xml:space="preserve">, sitting at His feet, </w:t>
      </w:r>
      <w:r w:rsidRPr="00057EF8">
        <w:rPr>
          <w:rFonts w:ascii="Georgia" w:eastAsia="Times New Roman" w:hAnsi="Georgia" w:cs="Arial"/>
          <w:color w:val="000000" w:themeColor="text1"/>
          <w:sz w:val="24"/>
          <w:szCs w:val="24"/>
        </w:rPr>
        <w:t>is the sweetest</w:t>
      </w:r>
      <w:r w:rsidR="00D85CC7" w:rsidRPr="00057EF8">
        <w:rPr>
          <w:rFonts w:ascii="Georgia" w:eastAsia="Times New Roman" w:hAnsi="Georgia" w:cs="Arial"/>
          <w:color w:val="000000" w:themeColor="text1"/>
          <w:sz w:val="24"/>
          <w:szCs w:val="24"/>
        </w:rPr>
        <w:t xml:space="preserve"> joy on this side of eternity.  Like the apostles hearing the great commission, we </w:t>
      </w:r>
      <w:r w:rsidR="000F362C">
        <w:rPr>
          <w:rFonts w:ascii="Georgia" w:eastAsia="Times New Roman" w:hAnsi="Georgia" w:cs="Arial"/>
          <w:color w:val="000000" w:themeColor="text1"/>
          <w:sz w:val="24"/>
          <w:szCs w:val="24"/>
        </w:rPr>
        <w:t xml:space="preserve">also </w:t>
      </w:r>
      <w:r w:rsidR="00D85CC7" w:rsidRPr="00057EF8">
        <w:rPr>
          <w:rFonts w:ascii="Georgia" w:eastAsia="Times New Roman" w:hAnsi="Georgia" w:cs="Arial"/>
          <w:color w:val="000000" w:themeColor="text1"/>
          <w:sz w:val="24"/>
          <w:szCs w:val="24"/>
        </w:rPr>
        <w:t>do what He says, we go where He sends, and all without fear, knowing “</w:t>
      </w:r>
      <w:r w:rsidR="00D85CC7" w:rsidRPr="000F362C">
        <w:rPr>
          <w:rFonts w:ascii="Georgia" w:eastAsia="Times New Roman" w:hAnsi="Georgia" w:cs="Arial"/>
          <w:i/>
          <w:iCs/>
          <w:color w:val="000000" w:themeColor="text1"/>
          <w:sz w:val="24"/>
          <w:szCs w:val="24"/>
        </w:rPr>
        <w:t>the Lord is at hand</w:t>
      </w:r>
      <w:r w:rsidR="00D85CC7" w:rsidRPr="00057EF8">
        <w:rPr>
          <w:rFonts w:ascii="Georgia" w:eastAsia="Times New Roman" w:hAnsi="Georgia" w:cs="Arial"/>
          <w:color w:val="000000" w:themeColor="text1"/>
          <w:sz w:val="24"/>
          <w:szCs w:val="24"/>
        </w:rPr>
        <w:t>” (Phil. 4:5).</w:t>
      </w:r>
    </w:p>
    <w:p w14:paraId="34C6F9C2" w14:textId="3CF1301A" w:rsidR="000F362C" w:rsidRPr="001F273D" w:rsidRDefault="00D85CC7" w:rsidP="001F273D">
      <w:pPr>
        <w:shd w:val="clear" w:color="auto" w:fill="FFFFFF"/>
        <w:spacing w:after="360" w:line="240" w:lineRule="auto"/>
        <w:textAlignment w:val="baseline"/>
        <w:rPr>
          <w:rFonts w:ascii="Georgia" w:eastAsia="Times New Roman" w:hAnsi="Georgia" w:cs="Arial"/>
          <w:color w:val="000000" w:themeColor="text1"/>
          <w:sz w:val="24"/>
          <w:szCs w:val="24"/>
        </w:rPr>
      </w:pPr>
      <w:r w:rsidRPr="000F362C">
        <w:rPr>
          <w:rFonts w:ascii="Georgia" w:eastAsia="Times New Roman" w:hAnsi="Georgia" w:cs="Arial"/>
          <w:color w:val="000000" w:themeColor="text1"/>
          <w:sz w:val="16"/>
          <w:szCs w:val="16"/>
        </w:rPr>
        <w:t xml:space="preserve"> </w:t>
      </w:r>
      <w:r w:rsidRPr="000F362C">
        <w:rPr>
          <w:rFonts w:ascii="Georgia" w:eastAsia="Times New Roman" w:hAnsi="Georgia" w:cs="Arial"/>
          <w:color w:val="000000" w:themeColor="text1"/>
          <w:sz w:val="16"/>
          <w:szCs w:val="16"/>
        </w:rPr>
        <w:br/>
      </w:r>
      <w:r w:rsidRPr="00057EF8">
        <w:rPr>
          <w:rFonts w:ascii="Georgia" w:eastAsia="Times New Roman" w:hAnsi="Georgia" w:cs="Arial"/>
          <w:color w:val="000000" w:themeColor="text1"/>
          <w:sz w:val="24"/>
          <w:szCs w:val="24"/>
        </w:rPr>
        <w:t>Chorus:</w:t>
      </w:r>
      <w:r w:rsidRPr="00057EF8">
        <w:rPr>
          <w:rFonts w:ascii="Arial" w:eastAsia="Times New Roman" w:hAnsi="Arial" w:cs="Arial"/>
          <w:color w:val="000000" w:themeColor="text1"/>
          <w:sz w:val="23"/>
          <w:szCs w:val="23"/>
        </w:rPr>
        <w:br/>
      </w:r>
      <w:r w:rsidRPr="001F273D">
        <w:rPr>
          <w:rFonts w:ascii="Arial Narrow" w:eastAsia="Times New Roman" w:hAnsi="Arial Narrow" w:cs="Arial"/>
          <w:color w:val="000000" w:themeColor="text1"/>
          <w:sz w:val="24"/>
          <w:szCs w:val="24"/>
        </w:rPr>
        <w:t>Trust and obey,</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For there’s no other way</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To be happy in Jesus,</w:t>
      </w:r>
      <w:r w:rsidRPr="00057EF8">
        <w:rPr>
          <w:rFonts w:ascii="Arial Narrow" w:eastAsia="Times New Roman" w:hAnsi="Arial Narrow" w:cs="Arial"/>
          <w:color w:val="000000" w:themeColor="text1"/>
          <w:sz w:val="24"/>
          <w:szCs w:val="24"/>
        </w:rPr>
        <w:t xml:space="preserve"> </w:t>
      </w:r>
      <w:r w:rsidRPr="001F273D">
        <w:rPr>
          <w:rFonts w:ascii="Arial Narrow" w:eastAsia="Times New Roman" w:hAnsi="Arial Narrow" w:cs="Arial"/>
          <w:color w:val="000000" w:themeColor="text1"/>
          <w:sz w:val="24"/>
          <w:szCs w:val="24"/>
        </w:rPr>
        <w:t>But to trust and obey.</w:t>
      </w:r>
      <w:r w:rsidRPr="001F273D">
        <w:rPr>
          <w:rFonts w:ascii="Arial Narrow" w:eastAsia="Times New Roman" w:hAnsi="Arial Narrow" w:cs="Arial"/>
          <w:color w:val="000000" w:themeColor="text1"/>
          <w:sz w:val="24"/>
          <w:szCs w:val="24"/>
        </w:rPr>
        <w:br/>
      </w:r>
      <w:r w:rsidRPr="000F362C">
        <w:rPr>
          <w:rFonts w:ascii="Arial" w:eastAsia="Times New Roman" w:hAnsi="Arial" w:cs="Arial"/>
          <w:color w:val="000000" w:themeColor="text1"/>
          <w:sz w:val="16"/>
          <w:szCs w:val="16"/>
        </w:rPr>
        <w:br/>
      </w:r>
      <w:r w:rsidRPr="00057EF8">
        <w:rPr>
          <w:rFonts w:ascii="Georgia" w:eastAsia="Times New Roman" w:hAnsi="Georgia" w:cs="Arial"/>
          <w:color w:val="000000" w:themeColor="text1"/>
          <w:sz w:val="24"/>
          <w:szCs w:val="24"/>
        </w:rPr>
        <w:t>Ah, the finale.  The climax.  The crescendo.  Here is where as a child, and now as an adult, you lift your voice</w:t>
      </w:r>
      <w:r w:rsidR="00057EF8" w:rsidRPr="00057EF8">
        <w:rPr>
          <w:rFonts w:ascii="Georgia" w:eastAsia="Times New Roman" w:hAnsi="Georgia" w:cs="Arial"/>
          <w:color w:val="000000" w:themeColor="text1"/>
          <w:sz w:val="24"/>
          <w:szCs w:val="24"/>
        </w:rPr>
        <w:t xml:space="preserve"> to heaven</w:t>
      </w:r>
      <w:r w:rsidRPr="00057EF8">
        <w:rPr>
          <w:rFonts w:ascii="Georgia" w:eastAsia="Times New Roman" w:hAnsi="Georgia" w:cs="Arial"/>
          <w:color w:val="000000" w:themeColor="text1"/>
          <w:sz w:val="24"/>
          <w:szCs w:val="24"/>
        </w:rPr>
        <w:t xml:space="preserve"> and sing with all the gusto in your heart “</w:t>
      </w:r>
      <w:r w:rsidRPr="00057EF8">
        <w:rPr>
          <w:rFonts w:ascii="Georgia" w:eastAsia="Times New Roman" w:hAnsi="Georgia" w:cs="Arial"/>
          <w:b/>
          <w:bCs/>
          <w:i/>
          <w:iCs/>
          <w:color w:val="000000" w:themeColor="text1"/>
          <w:sz w:val="24"/>
          <w:szCs w:val="24"/>
        </w:rPr>
        <w:t>There’s no other way to be happy in Jesus, but trust and obey</w:t>
      </w:r>
      <w:r w:rsidRPr="00057EF8">
        <w:rPr>
          <w:rFonts w:ascii="Georgia" w:eastAsia="Times New Roman" w:hAnsi="Georgia" w:cs="Arial"/>
          <w:color w:val="000000" w:themeColor="text1"/>
          <w:sz w:val="24"/>
          <w:szCs w:val="24"/>
        </w:rPr>
        <w:t xml:space="preserve">!”  </w:t>
      </w:r>
      <w:r w:rsidR="00057EF8" w:rsidRPr="00057EF8">
        <w:rPr>
          <w:rFonts w:ascii="Georgia" w:eastAsia="Times New Roman" w:hAnsi="Georgia" w:cs="Arial"/>
          <w:color w:val="000000" w:themeColor="text1"/>
          <w:sz w:val="24"/>
          <w:szCs w:val="24"/>
        </w:rPr>
        <w:br/>
      </w:r>
      <w:r w:rsidR="00057EF8" w:rsidRPr="00057EF8">
        <w:rPr>
          <w:rFonts w:ascii="Georgia" w:eastAsia="Times New Roman" w:hAnsi="Georgia" w:cs="Arial"/>
          <w:color w:val="000000" w:themeColor="text1"/>
          <w:sz w:val="24"/>
          <w:szCs w:val="24"/>
        </w:rPr>
        <w:br/>
        <w:t xml:space="preserve">It's makes us smile when we hear a child belt that out.  But it makes us weep when we see a tender heart say, “I’m not quite sure, but I’m going to trust, and I’m going to obey.” That’s all Jesus’ asks as He shows you His nail-scarred hands, for that is exactly what He did too </w:t>
      </w:r>
      <w:r w:rsidR="000F362C">
        <w:rPr>
          <w:rFonts w:ascii="Georgia" w:eastAsia="Times New Roman" w:hAnsi="Georgia" w:cs="Arial"/>
          <w:color w:val="000000" w:themeColor="text1"/>
          <w:sz w:val="24"/>
          <w:szCs w:val="24"/>
        </w:rPr>
        <w:t>when</w:t>
      </w:r>
      <w:r w:rsidR="00057EF8" w:rsidRPr="00057EF8">
        <w:rPr>
          <w:rFonts w:ascii="Georgia" w:eastAsia="Times New Roman" w:hAnsi="Georgia" w:cs="Arial"/>
          <w:color w:val="000000" w:themeColor="text1"/>
          <w:sz w:val="24"/>
          <w:szCs w:val="24"/>
        </w:rPr>
        <w:t xml:space="preserve"> He said, “</w:t>
      </w:r>
      <w:r w:rsidR="00057EF8" w:rsidRPr="000F362C">
        <w:rPr>
          <w:rFonts w:ascii="Georgia" w:eastAsia="Times New Roman" w:hAnsi="Georgia" w:cs="Arial"/>
          <w:i/>
          <w:iCs/>
          <w:color w:val="000000" w:themeColor="text1"/>
          <w:sz w:val="24"/>
          <w:szCs w:val="24"/>
        </w:rPr>
        <w:t>Thy will be done</w:t>
      </w:r>
      <w:r w:rsidR="000F362C">
        <w:rPr>
          <w:rFonts w:ascii="Georgia" w:eastAsia="Times New Roman" w:hAnsi="Georgia" w:cs="Arial"/>
          <w:color w:val="000000" w:themeColor="text1"/>
          <w:sz w:val="24"/>
          <w:szCs w:val="24"/>
        </w:rPr>
        <w:t>.</w:t>
      </w:r>
      <w:r w:rsidR="00057EF8" w:rsidRPr="00057EF8">
        <w:rPr>
          <w:rFonts w:ascii="Georgia" w:eastAsia="Times New Roman" w:hAnsi="Georgia" w:cs="Arial"/>
          <w:color w:val="000000" w:themeColor="text1"/>
          <w:sz w:val="24"/>
          <w:szCs w:val="24"/>
        </w:rPr>
        <w:t>”</w:t>
      </w:r>
      <w:r w:rsidR="000F362C">
        <w:rPr>
          <w:rFonts w:ascii="Georgia" w:eastAsia="Times New Roman" w:hAnsi="Georgia" w:cs="Arial"/>
          <w:color w:val="000000" w:themeColor="text1"/>
          <w:sz w:val="24"/>
          <w:szCs w:val="24"/>
        </w:rPr>
        <w:t xml:space="preserve">  Just trust and obey.  There’s no other way.</w:t>
      </w:r>
      <w:r w:rsidR="000F362C">
        <w:rPr>
          <w:rFonts w:ascii="Georgia" w:eastAsia="Times New Roman" w:hAnsi="Georgia" w:cs="Arial"/>
          <w:color w:val="000000" w:themeColor="text1"/>
          <w:sz w:val="24"/>
          <w:szCs w:val="24"/>
        </w:rPr>
        <w:br/>
      </w:r>
      <w:r w:rsidR="000F362C">
        <w:rPr>
          <w:rFonts w:ascii="Georgia" w:eastAsia="Times New Roman" w:hAnsi="Georgia" w:cs="Arial"/>
          <w:color w:val="000000" w:themeColor="text1"/>
          <w:sz w:val="24"/>
          <w:szCs w:val="24"/>
        </w:rPr>
        <w:br/>
        <w:t>Until tomorrow… happiness is trusting and obeying Jesus.  Are you happy?</w:t>
      </w:r>
      <w:r w:rsidR="000F362C">
        <w:rPr>
          <w:rFonts w:ascii="Georgia" w:eastAsia="Times New Roman" w:hAnsi="Georgia" w:cs="Arial"/>
          <w:color w:val="000000" w:themeColor="text1"/>
          <w:sz w:val="24"/>
          <w:szCs w:val="24"/>
        </w:rPr>
        <w:br/>
      </w:r>
      <w:r w:rsidR="000F362C" w:rsidRPr="00DC35BD">
        <w:rPr>
          <w:rFonts w:ascii="Georgia" w:eastAsia="Times New Roman" w:hAnsi="Georgia" w:cs="Arial"/>
          <w:color w:val="000000" w:themeColor="text1"/>
          <w:sz w:val="16"/>
          <w:szCs w:val="16"/>
        </w:rPr>
        <w:br/>
      </w:r>
      <w:r w:rsidR="000F362C">
        <w:rPr>
          <w:rFonts w:ascii="Georgia" w:eastAsia="Times New Roman" w:hAnsi="Georgia" w:cs="Arial"/>
          <w:color w:val="000000" w:themeColor="text1"/>
          <w:sz w:val="24"/>
          <w:szCs w:val="24"/>
        </w:rPr>
        <w:t xml:space="preserve">I love you.  </w:t>
      </w:r>
      <w:r w:rsidR="00DC35BD">
        <w:rPr>
          <w:rFonts w:ascii="Georgia" w:eastAsia="Times New Roman" w:hAnsi="Georgia" w:cs="Arial"/>
          <w:color w:val="000000" w:themeColor="text1"/>
          <w:sz w:val="24"/>
          <w:szCs w:val="24"/>
        </w:rPr>
        <w:br/>
      </w:r>
      <w:r w:rsidR="00DC35BD">
        <w:rPr>
          <w:rFonts w:ascii="Georgia" w:eastAsia="Times New Roman" w:hAnsi="Georgia" w:cs="Arial"/>
          <w:color w:val="000000" w:themeColor="text1"/>
          <w:sz w:val="24"/>
          <w:szCs w:val="24"/>
        </w:rPr>
        <w:br/>
      </w:r>
      <w:r w:rsidR="000F362C">
        <w:rPr>
          <w:rFonts w:ascii="Georgia" w:eastAsia="Times New Roman" w:hAnsi="Georgia" w:cs="Arial"/>
          <w:color w:val="000000" w:themeColor="text1"/>
          <w:sz w:val="24"/>
          <w:szCs w:val="24"/>
        </w:rPr>
        <w:t>Rick</w:t>
      </w:r>
    </w:p>
    <w:sectPr w:rsidR="000F362C" w:rsidRPr="001F273D" w:rsidSect="000F362C">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FF1"/>
    <w:multiLevelType w:val="multilevel"/>
    <w:tmpl w:val="7C5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07508"/>
    <w:multiLevelType w:val="multilevel"/>
    <w:tmpl w:val="12E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77"/>
    <w:rsid w:val="000354CB"/>
    <w:rsid w:val="000562EA"/>
    <w:rsid w:val="00057EF8"/>
    <w:rsid w:val="000C1CAE"/>
    <w:rsid w:val="000D2ED4"/>
    <w:rsid w:val="000D4BE4"/>
    <w:rsid w:val="000F362C"/>
    <w:rsid w:val="000F7570"/>
    <w:rsid w:val="00124C43"/>
    <w:rsid w:val="00151C3A"/>
    <w:rsid w:val="00155CB5"/>
    <w:rsid w:val="0019658C"/>
    <w:rsid w:val="001B7296"/>
    <w:rsid w:val="001C3306"/>
    <w:rsid w:val="001D77CA"/>
    <w:rsid w:val="001E51F7"/>
    <w:rsid w:val="001F273D"/>
    <w:rsid w:val="00211C47"/>
    <w:rsid w:val="00217D24"/>
    <w:rsid w:val="00224CFC"/>
    <w:rsid w:val="002A1F58"/>
    <w:rsid w:val="002A73A0"/>
    <w:rsid w:val="00305B5A"/>
    <w:rsid w:val="0038262F"/>
    <w:rsid w:val="003D5296"/>
    <w:rsid w:val="00405543"/>
    <w:rsid w:val="004B1A33"/>
    <w:rsid w:val="004B61D0"/>
    <w:rsid w:val="004C0BCE"/>
    <w:rsid w:val="004C5777"/>
    <w:rsid w:val="004F0EB9"/>
    <w:rsid w:val="0051123F"/>
    <w:rsid w:val="00543D22"/>
    <w:rsid w:val="00554B1F"/>
    <w:rsid w:val="00593239"/>
    <w:rsid w:val="005D505E"/>
    <w:rsid w:val="006577CE"/>
    <w:rsid w:val="00677E10"/>
    <w:rsid w:val="00683E28"/>
    <w:rsid w:val="00697864"/>
    <w:rsid w:val="0076003C"/>
    <w:rsid w:val="00770CD4"/>
    <w:rsid w:val="007852A5"/>
    <w:rsid w:val="007C4E7A"/>
    <w:rsid w:val="009215A4"/>
    <w:rsid w:val="0092685A"/>
    <w:rsid w:val="00985102"/>
    <w:rsid w:val="00996AEC"/>
    <w:rsid w:val="009A4DCF"/>
    <w:rsid w:val="009C66C2"/>
    <w:rsid w:val="009F2519"/>
    <w:rsid w:val="00A30579"/>
    <w:rsid w:val="00A556C0"/>
    <w:rsid w:val="00A622B8"/>
    <w:rsid w:val="00A811FA"/>
    <w:rsid w:val="00AB2F12"/>
    <w:rsid w:val="00AC790D"/>
    <w:rsid w:val="00AD062F"/>
    <w:rsid w:val="00B1106A"/>
    <w:rsid w:val="00B507BC"/>
    <w:rsid w:val="00BE6167"/>
    <w:rsid w:val="00C130AE"/>
    <w:rsid w:val="00CB1F34"/>
    <w:rsid w:val="00CF284C"/>
    <w:rsid w:val="00CF57C4"/>
    <w:rsid w:val="00D85CC7"/>
    <w:rsid w:val="00DA6575"/>
    <w:rsid w:val="00DC35BD"/>
    <w:rsid w:val="00E64F99"/>
    <w:rsid w:val="00E87592"/>
    <w:rsid w:val="00E957E2"/>
    <w:rsid w:val="00EB76C5"/>
    <w:rsid w:val="00F45007"/>
    <w:rsid w:val="00F526D5"/>
    <w:rsid w:val="00FB1644"/>
    <w:rsid w:val="00FF1698"/>
    <w:rsid w:val="00FF3293"/>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49D"/>
  <w15:chartTrackingRefBased/>
  <w15:docId w15:val="{76333620-A97E-49AC-ADE2-C4D8E359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055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7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5777"/>
    <w:rPr>
      <w:color w:val="0000FF"/>
      <w:u w:val="single"/>
    </w:rPr>
  </w:style>
  <w:style w:type="paragraph" w:styleId="NormalWeb">
    <w:name w:val="Normal (Web)"/>
    <w:basedOn w:val="Normal"/>
    <w:uiPriority w:val="99"/>
    <w:unhideWhenUsed/>
    <w:rsid w:val="004C5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777"/>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C5777"/>
  </w:style>
  <w:style w:type="character" w:styleId="Strong">
    <w:name w:val="Strong"/>
    <w:basedOn w:val="DefaultParagraphFont"/>
    <w:uiPriority w:val="22"/>
    <w:qFormat/>
    <w:rsid w:val="004C5777"/>
    <w:rPr>
      <w:b/>
      <w:bCs/>
    </w:rPr>
  </w:style>
  <w:style w:type="character" w:customStyle="1" w:styleId="bctt-click-to-tweet">
    <w:name w:val="bctt-click-to-tweet"/>
    <w:basedOn w:val="DefaultParagraphFont"/>
    <w:rsid w:val="004C5777"/>
  </w:style>
  <w:style w:type="character" w:customStyle="1" w:styleId="bctt-ctt-text">
    <w:name w:val="bctt-ctt-text"/>
    <w:basedOn w:val="DefaultParagraphFont"/>
    <w:rsid w:val="004C5777"/>
  </w:style>
  <w:style w:type="character" w:customStyle="1" w:styleId="Heading6Char">
    <w:name w:val="Heading 6 Char"/>
    <w:basedOn w:val="DefaultParagraphFont"/>
    <w:link w:val="Heading6"/>
    <w:uiPriority w:val="9"/>
    <w:semiHidden/>
    <w:rsid w:val="0040554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405543"/>
    <w:rPr>
      <w:i/>
      <w:iCs/>
    </w:rPr>
  </w:style>
  <w:style w:type="paragraph" w:styleId="BalloonText">
    <w:name w:val="Balloon Text"/>
    <w:basedOn w:val="Normal"/>
    <w:link w:val="BalloonTextChar"/>
    <w:uiPriority w:val="99"/>
    <w:semiHidden/>
    <w:unhideWhenUsed/>
    <w:rsid w:val="009F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19"/>
    <w:rPr>
      <w:rFonts w:ascii="Segoe UI" w:hAnsi="Segoe UI" w:cs="Segoe UI"/>
      <w:sz w:val="18"/>
      <w:szCs w:val="18"/>
    </w:rPr>
  </w:style>
  <w:style w:type="paragraph" w:customStyle="1" w:styleId="column">
    <w:name w:val="column"/>
    <w:basedOn w:val="Normal"/>
    <w:rsid w:val="00155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155CB5"/>
  </w:style>
  <w:style w:type="character" w:customStyle="1" w:styleId="description">
    <w:name w:val="description"/>
    <w:basedOn w:val="DefaultParagraphFont"/>
    <w:rsid w:val="00155CB5"/>
  </w:style>
  <w:style w:type="character" w:customStyle="1" w:styleId="year">
    <w:name w:val="year"/>
    <w:basedOn w:val="DefaultParagraphFont"/>
    <w:rsid w:val="00155CB5"/>
  </w:style>
  <w:style w:type="character" w:customStyle="1" w:styleId="text">
    <w:name w:val="text"/>
    <w:basedOn w:val="DefaultParagraphFont"/>
    <w:rsid w:val="000562EA"/>
  </w:style>
  <w:style w:type="character" w:customStyle="1" w:styleId="small-caps">
    <w:name w:val="small-caps"/>
    <w:basedOn w:val="DefaultParagraphFont"/>
    <w:rsid w:val="000562EA"/>
  </w:style>
  <w:style w:type="character" w:customStyle="1" w:styleId="indent-1-breaks">
    <w:name w:val="indent-1-breaks"/>
    <w:basedOn w:val="DefaultParagraphFont"/>
    <w:rsid w:val="000562EA"/>
  </w:style>
  <w:style w:type="character" w:customStyle="1" w:styleId="indent-2-breaks">
    <w:name w:val="indent-2-breaks"/>
    <w:basedOn w:val="DefaultParagraphFont"/>
    <w:rsid w:val="0005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78496">
      <w:bodyDiv w:val="1"/>
      <w:marLeft w:val="0"/>
      <w:marRight w:val="0"/>
      <w:marTop w:val="0"/>
      <w:marBottom w:val="0"/>
      <w:divBdr>
        <w:top w:val="none" w:sz="0" w:space="0" w:color="auto"/>
        <w:left w:val="none" w:sz="0" w:space="0" w:color="auto"/>
        <w:bottom w:val="none" w:sz="0" w:space="0" w:color="auto"/>
        <w:right w:val="none" w:sz="0" w:space="0" w:color="auto"/>
      </w:divBdr>
      <w:divsChild>
        <w:div w:id="1507404954">
          <w:blockQuote w:val="1"/>
          <w:marLeft w:val="0"/>
          <w:marRight w:val="0"/>
          <w:marTop w:val="600"/>
          <w:marBottom w:val="600"/>
          <w:divBdr>
            <w:top w:val="none" w:sz="0" w:space="0" w:color="auto"/>
            <w:left w:val="single" w:sz="6" w:space="0" w:color="CCCCCC"/>
            <w:bottom w:val="none" w:sz="0" w:space="0" w:color="auto"/>
            <w:right w:val="none" w:sz="0" w:space="0" w:color="auto"/>
          </w:divBdr>
        </w:div>
        <w:div w:id="761493104">
          <w:blockQuote w:val="1"/>
          <w:marLeft w:val="0"/>
          <w:marRight w:val="0"/>
          <w:marTop w:val="600"/>
          <w:marBottom w:val="600"/>
          <w:divBdr>
            <w:top w:val="none" w:sz="0" w:space="0" w:color="auto"/>
            <w:left w:val="single" w:sz="6" w:space="0" w:color="CCCCCC"/>
            <w:bottom w:val="none" w:sz="0" w:space="0" w:color="auto"/>
            <w:right w:val="none" w:sz="0" w:space="0" w:color="auto"/>
          </w:divBdr>
        </w:div>
        <w:div w:id="1218784825">
          <w:blockQuote w:val="1"/>
          <w:marLeft w:val="0"/>
          <w:marRight w:val="0"/>
          <w:marTop w:val="600"/>
          <w:marBottom w:val="600"/>
          <w:divBdr>
            <w:top w:val="none" w:sz="0" w:space="0" w:color="auto"/>
            <w:left w:val="single" w:sz="6" w:space="0" w:color="CCCCCC"/>
            <w:bottom w:val="none" w:sz="0" w:space="0" w:color="auto"/>
            <w:right w:val="none" w:sz="0" w:space="0" w:color="auto"/>
          </w:divBdr>
        </w:div>
        <w:div w:id="1194347032">
          <w:blockQuote w:val="1"/>
          <w:marLeft w:val="0"/>
          <w:marRight w:val="0"/>
          <w:marTop w:val="600"/>
          <w:marBottom w:val="600"/>
          <w:divBdr>
            <w:top w:val="none" w:sz="0" w:space="0" w:color="auto"/>
            <w:left w:val="single" w:sz="6" w:space="0" w:color="CCCCCC"/>
            <w:bottom w:val="none" w:sz="0" w:space="0" w:color="auto"/>
            <w:right w:val="none" w:sz="0" w:space="0" w:color="auto"/>
          </w:divBdr>
        </w:div>
        <w:div w:id="720710814">
          <w:blockQuote w:val="1"/>
          <w:marLeft w:val="0"/>
          <w:marRight w:val="0"/>
          <w:marTop w:val="600"/>
          <w:marBottom w:val="600"/>
          <w:divBdr>
            <w:top w:val="none" w:sz="0" w:space="0" w:color="auto"/>
            <w:left w:val="single" w:sz="6" w:space="0" w:color="CCCCCC"/>
            <w:bottom w:val="none" w:sz="0" w:space="0" w:color="auto"/>
            <w:right w:val="none" w:sz="0" w:space="0" w:color="auto"/>
          </w:divBdr>
        </w:div>
        <w:div w:id="880752635">
          <w:blockQuote w:val="1"/>
          <w:marLeft w:val="0"/>
          <w:marRight w:val="0"/>
          <w:marTop w:val="600"/>
          <w:marBottom w:val="600"/>
          <w:divBdr>
            <w:top w:val="none" w:sz="0" w:space="0" w:color="auto"/>
            <w:left w:val="single" w:sz="6" w:space="0" w:color="CCCCCC"/>
            <w:bottom w:val="none" w:sz="0" w:space="0" w:color="auto"/>
            <w:right w:val="none" w:sz="0" w:space="0" w:color="auto"/>
          </w:divBdr>
        </w:div>
        <w:div w:id="864367749">
          <w:blockQuote w:val="1"/>
          <w:marLeft w:val="0"/>
          <w:marRight w:val="0"/>
          <w:marTop w:val="600"/>
          <w:marBottom w:val="600"/>
          <w:divBdr>
            <w:top w:val="none" w:sz="0" w:space="0" w:color="auto"/>
            <w:left w:val="single" w:sz="6" w:space="0" w:color="CCCCCC"/>
            <w:bottom w:val="none" w:sz="0" w:space="0" w:color="auto"/>
            <w:right w:val="none" w:sz="0" w:space="0" w:color="auto"/>
          </w:divBdr>
        </w:div>
        <w:div w:id="2068872388">
          <w:blockQuote w:val="1"/>
          <w:marLeft w:val="0"/>
          <w:marRight w:val="0"/>
          <w:marTop w:val="600"/>
          <w:marBottom w:val="600"/>
          <w:divBdr>
            <w:top w:val="none" w:sz="0" w:space="0" w:color="auto"/>
            <w:left w:val="single" w:sz="6" w:space="0" w:color="CCCCCC"/>
            <w:bottom w:val="none" w:sz="0" w:space="0" w:color="auto"/>
            <w:right w:val="none" w:sz="0" w:space="0" w:color="auto"/>
          </w:divBdr>
        </w:div>
        <w:div w:id="440028721">
          <w:blockQuote w:val="1"/>
          <w:marLeft w:val="0"/>
          <w:marRight w:val="0"/>
          <w:marTop w:val="600"/>
          <w:marBottom w:val="600"/>
          <w:divBdr>
            <w:top w:val="none" w:sz="0" w:space="0" w:color="auto"/>
            <w:left w:val="single" w:sz="6" w:space="0" w:color="CCCCCC"/>
            <w:bottom w:val="none" w:sz="0" w:space="0" w:color="auto"/>
            <w:right w:val="none" w:sz="0" w:space="0" w:color="auto"/>
          </w:divBdr>
        </w:div>
        <w:div w:id="981616016">
          <w:blockQuote w:val="1"/>
          <w:marLeft w:val="0"/>
          <w:marRight w:val="0"/>
          <w:marTop w:val="600"/>
          <w:marBottom w:val="600"/>
          <w:divBdr>
            <w:top w:val="none" w:sz="0" w:space="0" w:color="auto"/>
            <w:left w:val="single" w:sz="6" w:space="0" w:color="CCCCCC"/>
            <w:bottom w:val="none" w:sz="0" w:space="0" w:color="auto"/>
            <w:right w:val="none" w:sz="0" w:space="0" w:color="auto"/>
          </w:divBdr>
        </w:div>
        <w:div w:id="1095976506">
          <w:blockQuote w:val="1"/>
          <w:marLeft w:val="0"/>
          <w:marRight w:val="0"/>
          <w:marTop w:val="600"/>
          <w:marBottom w:val="600"/>
          <w:divBdr>
            <w:top w:val="none" w:sz="0" w:space="0" w:color="auto"/>
            <w:left w:val="single" w:sz="6" w:space="0" w:color="CCCCCC"/>
            <w:bottom w:val="none" w:sz="0" w:space="0" w:color="auto"/>
            <w:right w:val="none" w:sz="0" w:space="0" w:color="auto"/>
          </w:divBdr>
        </w:div>
        <w:div w:id="1163158400">
          <w:blockQuote w:val="1"/>
          <w:marLeft w:val="0"/>
          <w:marRight w:val="0"/>
          <w:marTop w:val="600"/>
          <w:marBottom w:val="600"/>
          <w:divBdr>
            <w:top w:val="none" w:sz="0" w:space="0" w:color="auto"/>
            <w:left w:val="single" w:sz="6" w:space="0" w:color="CCCCCC"/>
            <w:bottom w:val="none" w:sz="0" w:space="0" w:color="auto"/>
            <w:right w:val="none" w:sz="0" w:space="0" w:color="auto"/>
          </w:divBdr>
        </w:div>
        <w:div w:id="1485509711">
          <w:blockQuote w:val="1"/>
          <w:marLeft w:val="0"/>
          <w:marRight w:val="0"/>
          <w:marTop w:val="600"/>
          <w:marBottom w:val="600"/>
          <w:divBdr>
            <w:top w:val="none" w:sz="0" w:space="0" w:color="auto"/>
            <w:left w:val="single" w:sz="6" w:space="0" w:color="CCCCCC"/>
            <w:bottom w:val="none" w:sz="0" w:space="0" w:color="auto"/>
            <w:right w:val="none" w:sz="0" w:space="0" w:color="auto"/>
          </w:divBdr>
        </w:div>
        <w:div w:id="683442173">
          <w:blockQuote w:val="1"/>
          <w:marLeft w:val="0"/>
          <w:marRight w:val="0"/>
          <w:marTop w:val="600"/>
          <w:marBottom w:val="600"/>
          <w:divBdr>
            <w:top w:val="none" w:sz="0" w:space="0" w:color="auto"/>
            <w:left w:val="single" w:sz="6" w:space="0" w:color="CCCCCC"/>
            <w:bottom w:val="none" w:sz="0" w:space="0" w:color="auto"/>
            <w:right w:val="none" w:sz="0" w:space="0" w:color="auto"/>
          </w:divBdr>
        </w:div>
        <w:div w:id="873692498">
          <w:blockQuote w:val="1"/>
          <w:marLeft w:val="0"/>
          <w:marRight w:val="0"/>
          <w:marTop w:val="600"/>
          <w:marBottom w:val="600"/>
          <w:divBdr>
            <w:top w:val="none" w:sz="0" w:space="0" w:color="auto"/>
            <w:left w:val="single" w:sz="6" w:space="0" w:color="CCCCCC"/>
            <w:bottom w:val="none" w:sz="0" w:space="0" w:color="auto"/>
            <w:right w:val="none" w:sz="0" w:space="0" w:color="auto"/>
          </w:divBdr>
        </w:div>
        <w:div w:id="1464075806">
          <w:blockQuote w:val="1"/>
          <w:marLeft w:val="0"/>
          <w:marRight w:val="0"/>
          <w:marTop w:val="600"/>
          <w:marBottom w:val="600"/>
          <w:divBdr>
            <w:top w:val="none" w:sz="0" w:space="0" w:color="auto"/>
            <w:left w:val="single" w:sz="6" w:space="0" w:color="CCCCCC"/>
            <w:bottom w:val="none" w:sz="0" w:space="0" w:color="auto"/>
            <w:right w:val="none" w:sz="0" w:space="0" w:color="auto"/>
          </w:divBdr>
        </w:div>
        <w:div w:id="885793468">
          <w:blockQuote w:val="1"/>
          <w:marLeft w:val="0"/>
          <w:marRight w:val="0"/>
          <w:marTop w:val="600"/>
          <w:marBottom w:val="600"/>
          <w:divBdr>
            <w:top w:val="none" w:sz="0" w:space="0" w:color="auto"/>
            <w:left w:val="single" w:sz="6" w:space="0" w:color="CCCCCC"/>
            <w:bottom w:val="none" w:sz="0" w:space="0" w:color="auto"/>
            <w:right w:val="none" w:sz="0" w:space="0" w:color="auto"/>
          </w:divBdr>
        </w:div>
        <w:div w:id="560873074">
          <w:blockQuote w:val="1"/>
          <w:marLeft w:val="0"/>
          <w:marRight w:val="0"/>
          <w:marTop w:val="600"/>
          <w:marBottom w:val="600"/>
          <w:divBdr>
            <w:top w:val="none" w:sz="0" w:space="0" w:color="auto"/>
            <w:left w:val="single" w:sz="6" w:space="0" w:color="CCCCCC"/>
            <w:bottom w:val="none" w:sz="0" w:space="0" w:color="auto"/>
            <w:right w:val="none" w:sz="0" w:space="0" w:color="auto"/>
          </w:divBdr>
        </w:div>
        <w:div w:id="806166744">
          <w:blockQuote w:val="1"/>
          <w:marLeft w:val="0"/>
          <w:marRight w:val="0"/>
          <w:marTop w:val="600"/>
          <w:marBottom w:val="600"/>
          <w:divBdr>
            <w:top w:val="none" w:sz="0" w:space="0" w:color="auto"/>
            <w:left w:val="single" w:sz="6" w:space="0" w:color="CCCCCC"/>
            <w:bottom w:val="none" w:sz="0" w:space="0" w:color="auto"/>
            <w:right w:val="none" w:sz="0" w:space="0" w:color="auto"/>
          </w:divBdr>
        </w:div>
        <w:div w:id="58538018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54442711">
      <w:bodyDiv w:val="1"/>
      <w:marLeft w:val="0"/>
      <w:marRight w:val="0"/>
      <w:marTop w:val="0"/>
      <w:marBottom w:val="0"/>
      <w:divBdr>
        <w:top w:val="none" w:sz="0" w:space="0" w:color="auto"/>
        <w:left w:val="none" w:sz="0" w:space="0" w:color="auto"/>
        <w:bottom w:val="none" w:sz="0" w:space="0" w:color="auto"/>
        <w:right w:val="none" w:sz="0" w:space="0" w:color="auto"/>
      </w:divBdr>
      <w:divsChild>
        <w:div w:id="1954433704">
          <w:marLeft w:val="0"/>
          <w:marRight w:val="0"/>
          <w:marTop w:val="0"/>
          <w:marBottom w:val="0"/>
          <w:divBdr>
            <w:top w:val="none" w:sz="0" w:space="0" w:color="auto"/>
            <w:left w:val="none" w:sz="0" w:space="0" w:color="auto"/>
            <w:bottom w:val="none" w:sz="0" w:space="0" w:color="auto"/>
            <w:right w:val="none" w:sz="0" w:space="0" w:color="auto"/>
          </w:divBdr>
          <w:divsChild>
            <w:div w:id="1941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322">
      <w:bodyDiv w:val="1"/>
      <w:marLeft w:val="0"/>
      <w:marRight w:val="0"/>
      <w:marTop w:val="0"/>
      <w:marBottom w:val="0"/>
      <w:divBdr>
        <w:top w:val="none" w:sz="0" w:space="0" w:color="auto"/>
        <w:left w:val="none" w:sz="0" w:space="0" w:color="auto"/>
        <w:bottom w:val="none" w:sz="0" w:space="0" w:color="auto"/>
        <w:right w:val="none" w:sz="0" w:space="0" w:color="auto"/>
      </w:divBdr>
      <w:divsChild>
        <w:div w:id="1615358908">
          <w:marLeft w:val="0"/>
          <w:marRight w:val="0"/>
          <w:marTop w:val="300"/>
          <w:marBottom w:val="0"/>
          <w:divBdr>
            <w:top w:val="none" w:sz="0" w:space="0" w:color="auto"/>
            <w:left w:val="none" w:sz="0" w:space="0" w:color="auto"/>
            <w:bottom w:val="none" w:sz="0" w:space="0" w:color="auto"/>
            <w:right w:val="none" w:sz="0" w:space="0" w:color="auto"/>
          </w:divBdr>
          <w:divsChild>
            <w:div w:id="2098289519">
              <w:marLeft w:val="0"/>
              <w:marRight w:val="0"/>
              <w:marTop w:val="0"/>
              <w:marBottom w:val="0"/>
              <w:divBdr>
                <w:top w:val="none" w:sz="0" w:space="0" w:color="auto"/>
                <w:left w:val="none" w:sz="0" w:space="0" w:color="auto"/>
                <w:bottom w:val="none" w:sz="0" w:space="0" w:color="auto"/>
                <w:right w:val="none" w:sz="0" w:space="0" w:color="auto"/>
              </w:divBdr>
              <w:divsChild>
                <w:div w:id="267275842">
                  <w:marLeft w:val="0"/>
                  <w:marRight w:val="105"/>
                  <w:marTop w:val="0"/>
                  <w:marBottom w:val="150"/>
                  <w:divBdr>
                    <w:top w:val="none" w:sz="0" w:space="0" w:color="auto"/>
                    <w:left w:val="none" w:sz="0" w:space="0" w:color="auto"/>
                    <w:bottom w:val="none" w:sz="0" w:space="0" w:color="auto"/>
                    <w:right w:val="none" w:sz="0" w:space="0" w:color="auto"/>
                  </w:divBdr>
                </w:div>
                <w:div w:id="153526648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897059324">
      <w:bodyDiv w:val="1"/>
      <w:marLeft w:val="0"/>
      <w:marRight w:val="0"/>
      <w:marTop w:val="0"/>
      <w:marBottom w:val="0"/>
      <w:divBdr>
        <w:top w:val="none" w:sz="0" w:space="0" w:color="auto"/>
        <w:left w:val="none" w:sz="0" w:space="0" w:color="auto"/>
        <w:bottom w:val="none" w:sz="0" w:space="0" w:color="auto"/>
        <w:right w:val="none" w:sz="0" w:space="0" w:color="auto"/>
      </w:divBdr>
    </w:div>
    <w:div w:id="975184670">
      <w:bodyDiv w:val="1"/>
      <w:marLeft w:val="0"/>
      <w:marRight w:val="0"/>
      <w:marTop w:val="0"/>
      <w:marBottom w:val="0"/>
      <w:divBdr>
        <w:top w:val="none" w:sz="0" w:space="0" w:color="auto"/>
        <w:left w:val="none" w:sz="0" w:space="0" w:color="auto"/>
        <w:bottom w:val="none" w:sz="0" w:space="0" w:color="auto"/>
        <w:right w:val="none" w:sz="0" w:space="0" w:color="auto"/>
      </w:divBdr>
    </w:div>
    <w:div w:id="1573083175">
      <w:bodyDiv w:val="1"/>
      <w:marLeft w:val="0"/>
      <w:marRight w:val="0"/>
      <w:marTop w:val="0"/>
      <w:marBottom w:val="0"/>
      <w:divBdr>
        <w:top w:val="none" w:sz="0" w:space="0" w:color="auto"/>
        <w:left w:val="none" w:sz="0" w:space="0" w:color="auto"/>
        <w:bottom w:val="none" w:sz="0" w:space="0" w:color="auto"/>
        <w:right w:val="none" w:sz="0" w:space="0" w:color="auto"/>
      </w:divBdr>
    </w:div>
    <w:div w:id="1663661115">
      <w:bodyDiv w:val="1"/>
      <w:marLeft w:val="0"/>
      <w:marRight w:val="0"/>
      <w:marTop w:val="0"/>
      <w:marBottom w:val="0"/>
      <w:divBdr>
        <w:top w:val="none" w:sz="0" w:space="0" w:color="auto"/>
        <w:left w:val="none" w:sz="0" w:space="0" w:color="auto"/>
        <w:bottom w:val="none" w:sz="0" w:space="0" w:color="auto"/>
        <w:right w:val="none" w:sz="0" w:space="0" w:color="auto"/>
      </w:divBdr>
      <w:divsChild>
        <w:div w:id="2012415296">
          <w:marLeft w:val="-225"/>
          <w:marRight w:val="-225"/>
          <w:marTop w:val="0"/>
          <w:marBottom w:val="0"/>
          <w:divBdr>
            <w:top w:val="none" w:sz="0" w:space="0" w:color="auto"/>
            <w:left w:val="none" w:sz="0" w:space="0" w:color="auto"/>
            <w:bottom w:val="none" w:sz="0" w:space="0" w:color="auto"/>
            <w:right w:val="none" w:sz="0" w:space="0" w:color="auto"/>
          </w:divBdr>
          <w:divsChild>
            <w:div w:id="8537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037">
      <w:bodyDiv w:val="1"/>
      <w:marLeft w:val="0"/>
      <w:marRight w:val="0"/>
      <w:marTop w:val="0"/>
      <w:marBottom w:val="0"/>
      <w:divBdr>
        <w:top w:val="none" w:sz="0" w:space="0" w:color="auto"/>
        <w:left w:val="none" w:sz="0" w:space="0" w:color="auto"/>
        <w:bottom w:val="none" w:sz="0" w:space="0" w:color="auto"/>
        <w:right w:val="none" w:sz="0" w:space="0" w:color="auto"/>
      </w:divBdr>
      <w:divsChild>
        <w:div w:id="1737510289">
          <w:marLeft w:val="0"/>
          <w:marRight w:val="0"/>
          <w:marTop w:val="0"/>
          <w:marBottom w:val="0"/>
          <w:divBdr>
            <w:top w:val="none" w:sz="0" w:space="0" w:color="auto"/>
            <w:left w:val="none" w:sz="0" w:space="0" w:color="auto"/>
            <w:bottom w:val="none" w:sz="0" w:space="0" w:color="auto"/>
            <w:right w:val="none" w:sz="0" w:space="0" w:color="auto"/>
          </w:divBdr>
          <w:divsChild>
            <w:div w:id="792864239">
              <w:marLeft w:val="0"/>
              <w:marRight w:val="0"/>
              <w:marTop w:val="0"/>
              <w:marBottom w:val="0"/>
              <w:divBdr>
                <w:top w:val="none" w:sz="0" w:space="0" w:color="auto"/>
                <w:left w:val="none" w:sz="0" w:space="0" w:color="auto"/>
                <w:bottom w:val="none" w:sz="0" w:space="0" w:color="auto"/>
                <w:right w:val="none" w:sz="0" w:space="0" w:color="auto"/>
              </w:divBdr>
            </w:div>
          </w:divsChild>
        </w:div>
        <w:div w:id="1311786395">
          <w:marLeft w:val="0"/>
          <w:marRight w:val="0"/>
          <w:marTop w:val="0"/>
          <w:marBottom w:val="0"/>
          <w:divBdr>
            <w:top w:val="none" w:sz="0" w:space="0" w:color="auto"/>
            <w:left w:val="none" w:sz="0" w:space="0" w:color="auto"/>
            <w:bottom w:val="none" w:sz="0" w:space="0" w:color="auto"/>
            <w:right w:val="none" w:sz="0" w:space="0" w:color="auto"/>
          </w:divBdr>
        </w:div>
      </w:divsChild>
    </w:div>
    <w:div w:id="1916279545">
      <w:bodyDiv w:val="1"/>
      <w:marLeft w:val="0"/>
      <w:marRight w:val="0"/>
      <w:marTop w:val="0"/>
      <w:marBottom w:val="0"/>
      <w:divBdr>
        <w:top w:val="none" w:sz="0" w:space="0" w:color="auto"/>
        <w:left w:val="none" w:sz="0" w:space="0" w:color="auto"/>
        <w:bottom w:val="none" w:sz="0" w:space="0" w:color="auto"/>
        <w:right w:val="none" w:sz="0" w:space="0" w:color="auto"/>
      </w:divBdr>
    </w:div>
    <w:div w:id="1950577775">
      <w:bodyDiv w:val="1"/>
      <w:marLeft w:val="0"/>
      <w:marRight w:val="0"/>
      <w:marTop w:val="0"/>
      <w:marBottom w:val="0"/>
      <w:divBdr>
        <w:top w:val="none" w:sz="0" w:space="0" w:color="auto"/>
        <w:left w:val="none" w:sz="0" w:space="0" w:color="auto"/>
        <w:bottom w:val="none" w:sz="0" w:space="0" w:color="auto"/>
        <w:right w:val="none" w:sz="0" w:space="0" w:color="auto"/>
      </w:divBdr>
      <w:divsChild>
        <w:div w:id="156159596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56167492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212587685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0696689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913390023">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86606625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349993582">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 w:id="20384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7746-2556-44A5-811A-B2CD423E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2020-07-29T17:06:00Z</cp:lastPrinted>
  <dcterms:created xsi:type="dcterms:W3CDTF">2020-07-29T17:06:00Z</dcterms:created>
  <dcterms:modified xsi:type="dcterms:W3CDTF">2020-07-29T17:12:00Z</dcterms:modified>
</cp:coreProperties>
</file>