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ADBF" w14:textId="77777777" w:rsidR="00012BE4" w:rsidRDefault="00012BE4" w:rsidP="00012BE4">
      <w:pPr>
        <w:pStyle w:val="NormalWeb"/>
        <w:spacing w:before="0" w:beforeAutospacing="0" w:after="0" w:afterAutospacing="0"/>
        <w:jc w:val="center"/>
        <w:rPr>
          <w:rFonts w:ascii="Georgia" w:hAnsi="Georgia" w:cs="Arial"/>
          <w:b/>
          <w:bCs/>
          <w:i/>
          <w:iCs/>
          <w:sz w:val="28"/>
          <w:szCs w:val="28"/>
        </w:rPr>
      </w:pPr>
    </w:p>
    <w:p w14:paraId="64C2033A" w14:textId="5BBEAADB" w:rsidR="00012BE4" w:rsidRDefault="00CD1518" w:rsidP="00012BE4">
      <w:pPr>
        <w:pStyle w:val="NormalWeb"/>
        <w:spacing w:before="0" w:beforeAutospacing="0" w:after="0" w:afterAutospacing="0"/>
        <w:jc w:val="center"/>
        <w:rPr>
          <w:rFonts w:ascii="Georgia" w:hAnsi="Georgia" w:cs="Arial"/>
          <w:b/>
          <w:bCs/>
          <w:i/>
          <w:iCs/>
          <w:sz w:val="28"/>
          <w:szCs w:val="28"/>
        </w:rPr>
      </w:pPr>
      <w:r>
        <w:rPr>
          <w:rFonts w:ascii="Georgia" w:hAnsi="Georgia" w:cs="Arial"/>
          <w:b/>
          <w:bCs/>
          <w:i/>
          <w:iCs/>
          <w:sz w:val="28"/>
          <w:szCs w:val="28"/>
        </w:rPr>
        <w:t>WOE TO THOSE WHO CALL EVIL GOOD</w:t>
      </w:r>
      <w:r w:rsidR="00012BE4">
        <w:rPr>
          <w:rFonts w:ascii="Georgia" w:hAnsi="Georgia" w:cs="Arial"/>
          <w:b/>
          <w:bCs/>
          <w:i/>
          <w:iCs/>
          <w:sz w:val="28"/>
          <w:szCs w:val="28"/>
        </w:rPr>
        <w:br/>
      </w:r>
    </w:p>
    <w:p w14:paraId="567681D7" w14:textId="74686A46" w:rsidR="00012BE4" w:rsidRPr="00012BE4" w:rsidRDefault="00012BE4" w:rsidP="00012BE4">
      <w:pPr>
        <w:pStyle w:val="NormalWeb"/>
        <w:spacing w:before="0" w:beforeAutospacing="0" w:after="0" w:afterAutospacing="0"/>
        <w:jc w:val="center"/>
        <w:rPr>
          <w:rFonts w:ascii="Georgia" w:hAnsi="Georgia" w:cs="Arial"/>
          <w:b/>
          <w:bCs/>
          <w:i/>
          <w:iCs/>
          <w:sz w:val="28"/>
          <w:szCs w:val="28"/>
        </w:rPr>
      </w:pPr>
      <w:r w:rsidRPr="00012BE4">
        <w:rPr>
          <w:rFonts w:ascii="Georgia" w:hAnsi="Georgia" w:cs="Arial"/>
          <w:b/>
          <w:bCs/>
          <w:i/>
          <w:iCs/>
          <w:sz w:val="28"/>
          <w:szCs w:val="28"/>
        </w:rPr>
        <w:t>Cecil The Lion vs Baby Doe</w:t>
      </w:r>
    </w:p>
    <w:p w14:paraId="1B5FF338" w14:textId="589F0A51" w:rsidR="00012BE4" w:rsidRPr="00012BE4" w:rsidRDefault="00012BE4" w:rsidP="00012BE4">
      <w:pPr>
        <w:pStyle w:val="NormalWeb"/>
        <w:spacing w:before="0" w:beforeAutospacing="0" w:after="0" w:afterAutospacing="0"/>
        <w:jc w:val="center"/>
        <w:rPr>
          <w:rFonts w:ascii="Georgia" w:hAnsi="Georgia" w:cs="Arial"/>
          <w:i/>
          <w:iCs/>
          <w:sz w:val="28"/>
          <w:szCs w:val="28"/>
        </w:rPr>
      </w:pPr>
      <w:r w:rsidRPr="00012BE4">
        <w:rPr>
          <w:rFonts w:ascii="Georgia" w:hAnsi="Georgia" w:cs="Arial"/>
          <w:i/>
          <w:iCs/>
          <w:sz w:val="28"/>
          <w:szCs w:val="28"/>
        </w:rPr>
        <w:t xml:space="preserve"> </w:t>
      </w:r>
    </w:p>
    <w:p w14:paraId="35CB66A6" w14:textId="075DE408" w:rsidR="00012BE4" w:rsidRDefault="00012BE4" w:rsidP="00012BE4">
      <w:pPr>
        <w:pStyle w:val="NormalWeb"/>
        <w:spacing w:before="0" w:beforeAutospacing="0" w:after="0" w:afterAutospacing="0"/>
        <w:rPr>
          <w:rFonts w:ascii="Georgia" w:hAnsi="Georgia"/>
        </w:rPr>
      </w:pPr>
      <w:r w:rsidRPr="00012BE4">
        <w:rPr>
          <w:rFonts w:ascii="Georgia" w:hAnsi="Georgia"/>
        </w:rPr>
        <w:t xml:space="preserve">Dr. Walter Palmer, a dentist in Bloomington, Minnesota, made international news </w:t>
      </w:r>
      <w:r>
        <w:rPr>
          <w:rFonts w:ascii="Georgia" w:hAnsi="Georgia"/>
        </w:rPr>
        <w:t>back in the summer of 2015</w:t>
      </w:r>
      <w:r w:rsidRPr="00012BE4">
        <w:rPr>
          <w:rFonts w:ascii="Georgia" w:hAnsi="Georgia"/>
        </w:rPr>
        <w:t xml:space="preserve"> when it was discovered he had shot a national “pet” in Zimbabwe, Africa while on a safari.  That pet was named Cecil the Lion.  There </w:t>
      </w:r>
      <w:r w:rsidR="00B107D7">
        <w:rPr>
          <w:rFonts w:ascii="Georgia" w:hAnsi="Georgia"/>
        </w:rPr>
        <w:t>wa</w:t>
      </w:r>
      <w:r w:rsidRPr="00012BE4">
        <w:rPr>
          <w:rFonts w:ascii="Georgia" w:hAnsi="Georgia"/>
        </w:rPr>
        <w:t>s outrage against this dentist from every corner of the earth, many calling for the death penalty for this “murder” of an innocent lion.  He had to temporarily close his dental practice because of news blitz against him.</w:t>
      </w:r>
      <w:r w:rsidR="00091E5B">
        <w:rPr>
          <w:rFonts w:ascii="Georgia" w:hAnsi="Georgia"/>
        </w:rPr>
        <w:t xml:space="preserve">  </w:t>
      </w:r>
    </w:p>
    <w:p w14:paraId="5627A8DF" w14:textId="4A864C8D" w:rsidR="00091E5B" w:rsidRDefault="00091E5B" w:rsidP="00012BE4">
      <w:pPr>
        <w:pStyle w:val="NormalWeb"/>
        <w:spacing w:before="0" w:beforeAutospacing="0" w:after="0" w:afterAutospacing="0"/>
        <w:rPr>
          <w:rFonts w:ascii="Georgia" w:hAnsi="Georgia"/>
        </w:rPr>
      </w:pPr>
    </w:p>
    <w:p w14:paraId="1D339963" w14:textId="62EF84D8" w:rsidR="00091E5B" w:rsidRPr="00012BE4" w:rsidRDefault="00091E5B" w:rsidP="00012BE4">
      <w:pPr>
        <w:pStyle w:val="NormalWeb"/>
        <w:spacing w:before="0" w:beforeAutospacing="0" w:after="0" w:afterAutospacing="0"/>
        <w:rPr>
          <w:rFonts w:ascii="Georgia" w:hAnsi="Georgia"/>
        </w:rPr>
      </w:pPr>
      <w:r>
        <w:rPr>
          <w:rFonts w:ascii="Georgia" w:hAnsi="Georgia"/>
        </w:rPr>
        <w:t xml:space="preserve">Then, last year he made international news once again by going on a safari and killing a big horn sheep, followed by an </w:t>
      </w:r>
      <w:proofErr w:type="gramStart"/>
      <w:r>
        <w:rPr>
          <w:rFonts w:ascii="Georgia" w:hAnsi="Georgia"/>
        </w:rPr>
        <w:t>8,000 pound</w:t>
      </w:r>
      <w:proofErr w:type="gramEnd"/>
      <w:r>
        <w:rPr>
          <w:rFonts w:ascii="Georgia" w:hAnsi="Georgia"/>
        </w:rPr>
        <w:t xml:space="preserve"> elephant.  </w:t>
      </w:r>
      <w:proofErr w:type="gramStart"/>
      <w:r>
        <w:rPr>
          <w:rFonts w:ascii="Georgia" w:hAnsi="Georgia"/>
        </w:rPr>
        <w:t>All of</w:t>
      </w:r>
      <w:proofErr w:type="gramEnd"/>
      <w:r>
        <w:rPr>
          <w:rFonts w:ascii="Georgia" w:hAnsi="Georgia"/>
        </w:rPr>
        <w:t xml:space="preserve"> his hunts are done with bow and arrow, never using a rifle.  But if you were to do an internet search of his name you would immediately receive thousands of posts about what a hideous </w:t>
      </w:r>
      <w:r w:rsidR="00E572D1">
        <w:rPr>
          <w:rFonts w:ascii="Georgia" w:hAnsi="Georgia"/>
        </w:rPr>
        <w:t>“</w:t>
      </w:r>
      <w:r>
        <w:rPr>
          <w:rFonts w:ascii="Georgia" w:hAnsi="Georgia"/>
        </w:rPr>
        <w:t>monster</w:t>
      </w:r>
      <w:r w:rsidR="00E572D1">
        <w:rPr>
          <w:rFonts w:ascii="Georgia" w:hAnsi="Georgia"/>
        </w:rPr>
        <w:t>”</w:t>
      </w:r>
      <w:r>
        <w:rPr>
          <w:rFonts w:ascii="Georgia" w:hAnsi="Georgia"/>
        </w:rPr>
        <w:t xml:space="preserve"> he is to go on legal safaris to hunt wild animals.  The authors of these various posts often claim he should be hunted down and killed for his barbarous acts of killing innocent animals.</w:t>
      </w:r>
      <w:r w:rsidR="00442E41">
        <w:rPr>
          <w:rFonts w:ascii="Georgia" w:hAnsi="Georgia"/>
        </w:rPr>
        <w:t xml:space="preserve">  One even said since he is a dentist that he should have all his teeth extracted.</w:t>
      </w:r>
    </w:p>
    <w:p w14:paraId="572DD1E2" w14:textId="77777777" w:rsidR="00012BE4" w:rsidRPr="00012BE4" w:rsidRDefault="00012BE4" w:rsidP="00012BE4">
      <w:pPr>
        <w:pStyle w:val="NormalWeb"/>
        <w:spacing w:before="0" w:beforeAutospacing="0" w:after="0" w:afterAutospacing="0"/>
        <w:rPr>
          <w:rFonts w:ascii="Georgia" w:hAnsi="Georgia"/>
        </w:rPr>
      </w:pPr>
    </w:p>
    <w:p w14:paraId="45066149" w14:textId="28BBBEE0" w:rsidR="00442E41" w:rsidRDefault="00012BE4" w:rsidP="00012BE4">
      <w:pPr>
        <w:pStyle w:val="NormalWeb"/>
        <w:spacing w:before="0" w:beforeAutospacing="0" w:after="0" w:afterAutospacing="0"/>
        <w:rPr>
          <w:rFonts w:ascii="Georgia" w:hAnsi="Georgia"/>
        </w:rPr>
      </w:pPr>
      <w:r w:rsidRPr="00012BE4">
        <w:rPr>
          <w:rFonts w:ascii="Georgia" w:hAnsi="Georgia"/>
        </w:rPr>
        <w:t xml:space="preserve">What </w:t>
      </w:r>
      <w:r w:rsidR="00442E41">
        <w:rPr>
          <w:rFonts w:ascii="Georgia" w:hAnsi="Georgia"/>
        </w:rPr>
        <w:t>was</w:t>
      </w:r>
      <w:r w:rsidRPr="00012BE4">
        <w:rPr>
          <w:rFonts w:ascii="Georgia" w:hAnsi="Georgia"/>
        </w:rPr>
        <w:t xml:space="preserve"> striking </w:t>
      </w:r>
      <w:r w:rsidR="00442E41">
        <w:rPr>
          <w:rFonts w:ascii="Georgia" w:hAnsi="Georgia"/>
        </w:rPr>
        <w:t xml:space="preserve">about his having killed Cecil </w:t>
      </w:r>
      <w:proofErr w:type="gramStart"/>
      <w:r w:rsidR="00442E41">
        <w:rPr>
          <w:rFonts w:ascii="Georgia" w:hAnsi="Georgia"/>
        </w:rPr>
        <w:t>The</w:t>
      </w:r>
      <w:proofErr w:type="gramEnd"/>
      <w:r w:rsidR="00442E41">
        <w:rPr>
          <w:rFonts w:ascii="Georgia" w:hAnsi="Georgia"/>
        </w:rPr>
        <w:t xml:space="preserve"> Lion was that every </w:t>
      </w:r>
      <w:r w:rsidRPr="00012BE4">
        <w:rPr>
          <w:rFonts w:ascii="Georgia" w:hAnsi="Georgia"/>
        </w:rPr>
        <w:t xml:space="preserve">conceivable outlet (TV, radio, internet, social media, </w:t>
      </w:r>
      <w:proofErr w:type="spellStart"/>
      <w:r w:rsidRPr="00012BE4">
        <w:rPr>
          <w:rFonts w:ascii="Georgia" w:hAnsi="Georgia"/>
        </w:rPr>
        <w:t>etc</w:t>
      </w:r>
      <w:proofErr w:type="spellEnd"/>
      <w:r w:rsidRPr="00012BE4">
        <w:rPr>
          <w:rFonts w:ascii="Georgia" w:hAnsi="Georgia"/>
        </w:rPr>
        <w:t>)</w:t>
      </w:r>
      <w:r w:rsidR="00442E41">
        <w:rPr>
          <w:rFonts w:ascii="Georgia" w:hAnsi="Georgia"/>
        </w:rPr>
        <w:t xml:space="preserve"> painted this man as a “murderer.”  Interesting word, don’t you think?  To legally hunt and kill an animal is now called “murder” by those who don’t know their Bible.  But among those same writers</w:t>
      </w:r>
      <w:r w:rsidRPr="00012BE4">
        <w:rPr>
          <w:rFonts w:ascii="Georgia" w:hAnsi="Georgia"/>
        </w:rPr>
        <w:t xml:space="preserve"> I </w:t>
      </w:r>
      <w:r w:rsidR="00442E41">
        <w:rPr>
          <w:rFonts w:ascii="Georgia" w:hAnsi="Georgia"/>
        </w:rPr>
        <w:t>do not find even one mention of the true murder of millions of innocent humans through the barbarous act of abortion.  Many of these same social justice warriors who condemn Dr. Palmer would also fight to the death for the right of doctors to prey upon little babies.</w:t>
      </w:r>
    </w:p>
    <w:p w14:paraId="42263CE9" w14:textId="77777777" w:rsidR="00442E41" w:rsidRDefault="00442E41" w:rsidP="00012BE4">
      <w:pPr>
        <w:pStyle w:val="NormalWeb"/>
        <w:spacing w:before="0" w:beforeAutospacing="0" w:after="0" w:afterAutospacing="0"/>
        <w:rPr>
          <w:rFonts w:ascii="Georgia" w:hAnsi="Georgia"/>
        </w:rPr>
      </w:pPr>
    </w:p>
    <w:p w14:paraId="6B14AE50" w14:textId="6665C417" w:rsidR="00641DFB" w:rsidRDefault="00641DFB" w:rsidP="00012BE4">
      <w:pPr>
        <w:pStyle w:val="NormalWeb"/>
        <w:spacing w:before="0" w:beforeAutospacing="0" w:after="0" w:afterAutospacing="0"/>
        <w:rPr>
          <w:rFonts w:ascii="Georgia" w:hAnsi="Georgia"/>
        </w:rPr>
      </w:pPr>
      <w:r>
        <w:rPr>
          <w:rFonts w:ascii="Georgia" w:hAnsi="Georgia"/>
        </w:rPr>
        <w:t xml:space="preserve">In the same year (2015) in which Dr. Palmer “murdered” Cecil the Lion, a video hit the news in which three videos were released that had secretly taped members of Planned Parenthood talking about the selling of body parts of aborted babies.  </w:t>
      </w:r>
      <w:r w:rsidR="00E572D1">
        <w:rPr>
          <w:rFonts w:ascii="Georgia" w:hAnsi="Georgia"/>
        </w:rPr>
        <w:t>Once again t</w:t>
      </w:r>
      <w:r>
        <w:rPr>
          <w:rFonts w:ascii="Georgia" w:hAnsi="Georgia"/>
        </w:rPr>
        <w:t>here was outrage</w:t>
      </w:r>
      <w:r w:rsidR="00E572D1">
        <w:rPr>
          <w:rFonts w:ascii="Georgia" w:hAnsi="Georgia"/>
        </w:rPr>
        <w:t xml:space="preserve">, but not like you would think.  The indignation was not over the harvesting and selling of body parts of human babies, but </w:t>
      </w:r>
      <w:r>
        <w:rPr>
          <w:rFonts w:ascii="Georgia" w:hAnsi="Georgia"/>
        </w:rPr>
        <w:t>over this covert operation to expose the real intentions of the abortion industry.  The producers of these videos were sued and brought to trial and faced prison time for unmasking this industry that practices infanticide.</w:t>
      </w:r>
    </w:p>
    <w:p w14:paraId="1DE88528" w14:textId="77777777" w:rsidR="00641DFB" w:rsidRDefault="00641DFB" w:rsidP="00012BE4">
      <w:pPr>
        <w:pStyle w:val="NormalWeb"/>
        <w:spacing w:before="0" w:beforeAutospacing="0" w:after="0" w:afterAutospacing="0"/>
        <w:rPr>
          <w:rFonts w:ascii="Georgia" w:hAnsi="Georgia"/>
        </w:rPr>
      </w:pPr>
    </w:p>
    <w:p w14:paraId="13D9B44E" w14:textId="1FE87F65" w:rsidR="00012BE4" w:rsidRPr="00012BE4" w:rsidRDefault="00641DFB" w:rsidP="00012BE4">
      <w:pPr>
        <w:pStyle w:val="NormalWeb"/>
        <w:spacing w:before="0" w:beforeAutospacing="0" w:after="0" w:afterAutospacing="0"/>
        <w:rPr>
          <w:rFonts w:ascii="Georgia" w:hAnsi="Georgia"/>
        </w:rPr>
      </w:pPr>
      <w:r>
        <w:rPr>
          <w:rFonts w:ascii="Georgia" w:hAnsi="Georgia"/>
        </w:rPr>
        <w:t xml:space="preserve">Isn’t it </w:t>
      </w:r>
      <w:r w:rsidR="00012BE4" w:rsidRPr="00012BE4">
        <w:rPr>
          <w:rFonts w:ascii="Georgia" w:hAnsi="Georgia"/>
        </w:rPr>
        <w:t xml:space="preserve">ironic that the killing of an animal takes precedent over the killing of innocent </w:t>
      </w:r>
      <w:r w:rsidR="00E572D1">
        <w:rPr>
          <w:rFonts w:ascii="Georgia" w:hAnsi="Georgia"/>
        </w:rPr>
        <w:t>babies</w:t>
      </w:r>
      <w:r w:rsidR="00012BE4" w:rsidRPr="00012BE4">
        <w:rPr>
          <w:rFonts w:ascii="Georgia" w:hAnsi="Georgia"/>
        </w:rPr>
        <w:t xml:space="preserve"> </w:t>
      </w:r>
      <w:r w:rsidR="00E572D1">
        <w:rPr>
          <w:rFonts w:ascii="Georgia" w:hAnsi="Georgia"/>
        </w:rPr>
        <w:t>who are</w:t>
      </w:r>
      <w:r w:rsidR="00012BE4" w:rsidRPr="00012BE4">
        <w:rPr>
          <w:rFonts w:ascii="Georgia" w:hAnsi="Georgia"/>
        </w:rPr>
        <w:t xml:space="preserve"> then dissected and sold as body parts to researchers!  Where is the outcry </w:t>
      </w:r>
      <w:r>
        <w:rPr>
          <w:rFonts w:ascii="Georgia" w:hAnsi="Georgia"/>
        </w:rPr>
        <w:t xml:space="preserve">from these social justice warriors </w:t>
      </w:r>
      <w:r w:rsidR="00012BE4" w:rsidRPr="00012BE4">
        <w:rPr>
          <w:rFonts w:ascii="Georgia" w:hAnsi="Georgia"/>
        </w:rPr>
        <w:t>for this abomina</w:t>
      </w:r>
      <w:r>
        <w:rPr>
          <w:rFonts w:ascii="Georgia" w:hAnsi="Georgia"/>
        </w:rPr>
        <w:t>tion</w:t>
      </w:r>
      <w:r w:rsidR="00012BE4" w:rsidRPr="00012BE4">
        <w:rPr>
          <w:rFonts w:ascii="Georgia" w:hAnsi="Georgia"/>
        </w:rPr>
        <w:t>?</w:t>
      </w:r>
    </w:p>
    <w:p w14:paraId="21E6C8B7" w14:textId="77777777" w:rsidR="00012BE4" w:rsidRPr="00012BE4" w:rsidRDefault="00012BE4" w:rsidP="00012BE4">
      <w:pPr>
        <w:pStyle w:val="NormalWeb"/>
        <w:spacing w:before="0" w:beforeAutospacing="0" w:after="0" w:afterAutospacing="0"/>
        <w:rPr>
          <w:rFonts w:ascii="Georgia" w:hAnsi="Georgia"/>
        </w:rPr>
      </w:pPr>
    </w:p>
    <w:p w14:paraId="3205360F" w14:textId="69066E8E" w:rsidR="00CD1518" w:rsidRDefault="00012BE4" w:rsidP="00012BE4">
      <w:pPr>
        <w:pStyle w:val="NormalWeb"/>
        <w:spacing w:before="0" w:beforeAutospacing="0" w:after="0" w:afterAutospacing="0"/>
        <w:rPr>
          <w:rFonts w:ascii="Georgia" w:hAnsi="Georgia"/>
        </w:rPr>
      </w:pPr>
      <w:r w:rsidRPr="00012BE4">
        <w:rPr>
          <w:rFonts w:ascii="Georgia" w:hAnsi="Georgia"/>
        </w:rPr>
        <w:t>Solomon once said by inspiration that “</w:t>
      </w:r>
      <w:r w:rsidRPr="00012BE4">
        <w:rPr>
          <w:rFonts w:ascii="Georgia" w:hAnsi="Georgia"/>
          <w:i/>
        </w:rPr>
        <w:t>a living dog is better than a dead lion</w:t>
      </w:r>
      <w:r w:rsidRPr="00012BE4">
        <w:rPr>
          <w:rFonts w:ascii="Georgia" w:hAnsi="Georgia"/>
        </w:rPr>
        <w:t>” (Eccl. 9:4).  Yes, and so is a living baby better than a dead lion!  Not only that, but Solomon also said</w:t>
      </w:r>
      <w:r w:rsidR="0009177F">
        <w:rPr>
          <w:rFonts w:ascii="Georgia" w:hAnsi="Georgia"/>
        </w:rPr>
        <w:t>,</w:t>
      </w:r>
      <w:r w:rsidRPr="00012BE4">
        <w:rPr>
          <w:rFonts w:ascii="Georgia" w:hAnsi="Georgia"/>
        </w:rPr>
        <w:t xml:space="preserve"> “</w:t>
      </w:r>
      <w:r w:rsidRPr="00012BE4">
        <w:rPr>
          <w:rFonts w:ascii="Georgia" w:hAnsi="Georgia"/>
          <w:i/>
        </w:rPr>
        <w:t>Who knows the spirit of the sons of men, which goes upward, and the spirit of the animal, which goes down to the earth</w:t>
      </w:r>
      <w:r w:rsidRPr="00012BE4">
        <w:rPr>
          <w:rFonts w:ascii="Georgia" w:hAnsi="Georgia"/>
        </w:rPr>
        <w:t xml:space="preserve">?” (Eccl. 3:21).  What he meant by that is an animal doesn’t have an eternal soul.  When it dies it is </w:t>
      </w:r>
      <w:r w:rsidR="00641DFB">
        <w:rPr>
          <w:rFonts w:ascii="Georgia" w:hAnsi="Georgia"/>
        </w:rPr>
        <w:t>like Rover, dead all over</w:t>
      </w:r>
      <w:r w:rsidRPr="00012BE4">
        <w:rPr>
          <w:rFonts w:ascii="Georgia" w:hAnsi="Georgia"/>
        </w:rPr>
        <w:t xml:space="preserve">.  </w:t>
      </w:r>
      <w:r w:rsidR="00641DFB">
        <w:rPr>
          <w:rFonts w:ascii="Georgia" w:hAnsi="Georgia"/>
        </w:rPr>
        <w:t xml:space="preserve">Dogs, </w:t>
      </w:r>
      <w:proofErr w:type="gramStart"/>
      <w:r w:rsidR="00641DFB">
        <w:rPr>
          <w:rFonts w:ascii="Georgia" w:hAnsi="Georgia"/>
        </w:rPr>
        <w:lastRenderedPageBreak/>
        <w:t>cats</w:t>
      </w:r>
      <w:proofErr w:type="gramEnd"/>
      <w:r w:rsidR="00641DFB">
        <w:rPr>
          <w:rFonts w:ascii="Georgia" w:hAnsi="Georgia"/>
        </w:rPr>
        <w:t xml:space="preserve"> and </w:t>
      </w:r>
      <w:r w:rsidR="00CD1518">
        <w:rPr>
          <w:rFonts w:ascii="Georgia" w:hAnsi="Georgia"/>
        </w:rPr>
        <w:t xml:space="preserve">all other animals are not made in God’s image and have no heaven to which they go.  </w:t>
      </w:r>
      <w:r w:rsidR="0009177F">
        <w:rPr>
          <w:rFonts w:ascii="Georgia" w:hAnsi="Georgia"/>
        </w:rPr>
        <w:t>They simply return to the dust.</w:t>
      </w:r>
    </w:p>
    <w:p w14:paraId="14737840" w14:textId="77777777" w:rsidR="00CD1518" w:rsidRDefault="00CD1518" w:rsidP="00012BE4">
      <w:pPr>
        <w:pStyle w:val="NormalWeb"/>
        <w:spacing w:before="0" w:beforeAutospacing="0" w:after="0" w:afterAutospacing="0"/>
        <w:rPr>
          <w:rFonts w:ascii="Georgia" w:hAnsi="Georgia"/>
        </w:rPr>
      </w:pPr>
    </w:p>
    <w:p w14:paraId="52FB509C" w14:textId="77777777" w:rsidR="0009177F" w:rsidRDefault="00012BE4" w:rsidP="00012BE4">
      <w:pPr>
        <w:pStyle w:val="NormalWeb"/>
        <w:spacing w:before="0" w:beforeAutospacing="0" w:after="0" w:afterAutospacing="0"/>
        <w:rPr>
          <w:rFonts w:ascii="Georgia" w:hAnsi="Georgia"/>
        </w:rPr>
      </w:pPr>
      <w:r w:rsidRPr="00012BE4">
        <w:rPr>
          <w:rFonts w:ascii="Georgia" w:hAnsi="Georgia"/>
        </w:rPr>
        <w:t xml:space="preserve">Not so of a human baby.  At the death of his infant son David said </w:t>
      </w:r>
      <w:r w:rsidR="00CD1518">
        <w:rPr>
          <w:rFonts w:ascii="Georgia" w:hAnsi="Georgia"/>
        </w:rPr>
        <w:t xml:space="preserve">these comforting words:  </w:t>
      </w:r>
    </w:p>
    <w:p w14:paraId="2A16F641" w14:textId="48C6E606" w:rsidR="00CD1518" w:rsidRDefault="00CD1518" w:rsidP="00012BE4">
      <w:pPr>
        <w:pStyle w:val="NormalWeb"/>
        <w:spacing w:before="0" w:beforeAutospacing="0" w:after="0" w:afterAutospacing="0"/>
        <w:rPr>
          <w:rFonts w:ascii="Georgia" w:hAnsi="Georgia"/>
        </w:rPr>
      </w:pPr>
      <w:r w:rsidRPr="00CD1518">
        <w:rPr>
          <w:rFonts w:ascii="Georgia" w:hAnsi="Georgia"/>
          <w:i/>
          <w:iCs/>
        </w:rPr>
        <w:t xml:space="preserve">“While the child was alive, I fasted and wept; for I said, ‘Who can tell whether the LORD will be gracious to me, that the child may live?’ </w:t>
      </w:r>
      <w:r w:rsidR="0009177F">
        <w:rPr>
          <w:rFonts w:ascii="Georgia" w:hAnsi="Georgia"/>
          <w:i/>
          <w:iCs/>
          <w:vertAlign w:val="superscript"/>
        </w:rPr>
        <w:t xml:space="preserve"> </w:t>
      </w:r>
      <w:r w:rsidRPr="00CD1518">
        <w:rPr>
          <w:rFonts w:ascii="Georgia" w:hAnsi="Georgia"/>
          <w:i/>
          <w:iCs/>
        </w:rPr>
        <w:t>But now he is dead; why should I fast? Can I bring him back again? I shall go to him, but he shall not return to me”</w:t>
      </w:r>
      <w:r w:rsidR="0009177F">
        <w:rPr>
          <w:rFonts w:ascii="Georgia" w:hAnsi="Georgia"/>
          <w:i/>
          <w:iCs/>
        </w:rPr>
        <w:t xml:space="preserve"> </w:t>
      </w:r>
      <w:r w:rsidR="0009177F" w:rsidRPr="0009177F">
        <w:rPr>
          <w:rFonts w:ascii="Georgia" w:hAnsi="Georgia"/>
        </w:rPr>
        <w:t>(2 Sam. 12:22-23).</w:t>
      </w:r>
      <w:r w:rsidR="00012BE4" w:rsidRPr="00012BE4">
        <w:rPr>
          <w:rFonts w:ascii="Georgia" w:hAnsi="Georgia"/>
        </w:rPr>
        <w:t xml:space="preserve">  </w:t>
      </w:r>
      <w:r>
        <w:rPr>
          <w:rFonts w:ascii="Georgia" w:hAnsi="Georgia"/>
        </w:rPr>
        <w:t>In other words, t</w:t>
      </w:r>
      <w:r w:rsidR="00012BE4" w:rsidRPr="00012BE4">
        <w:rPr>
          <w:rFonts w:ascii="Georgia" w:hAnsi="Georgia"/>
        </w:rPr>
        <w:t>he baby’s soul is eternal.  David revealed that God looks upon the infant in the womb as “</w:t>
      </w:r>
      <w:r w:rsidR="00012BE4" w:rsidRPr="00012BE4">
        <w:rPr>
          <w:rFonts w:ascii="Georgia" w:hAnsi="Georgia"/>
          <w:i/>
        </w:rPr>
        <w:t>fearfully and wonderfully made</w:t>
      </w:r>
      <w:r w:rsidR="00012BE4" w:rsidRPr="00012BE4">
        <w:rPr>
          <w:rFonts w:ascii="Georgia" w:hAnsi="Georgia"/>
        </w:rPr>
        <w:t xml:space="preserve">” (Psalm 139:14). </w:t>
      </w:r>
      <w:r w:rsidR="0009177F">
        <w:rPr>
          <w:rFonts w:ascii="Georgia" w:hAnsi="Georgia"/>
        </w:rPr>
        <w:t xml:space="preserve"> That is never said of great creatures like elephants, </w:t>
      </w:r>
      <w:proofErr w:type="gramStart"/>
      <w:r w:rsidR="0009177F">
        <w:rPr>
          <w:rFonts w:ascii="Georgia" w:hAnsi="Georgia"/>
        </w:rPr>
        <w:t>lions</w:t>
      </w:r>
      <w:proofErr w:type="gramEnd"/>
      <w:r w:rsidR="0009177F">
        <w:rPr>
          <w:rFonts w:ascii="Georgia" w:hAnsi="Georgia"/>
        </w:rPr>
        <w:t xml:space="preserve"> and bighorn sheep, nor of small creatures like snakes, spiders and cockroaches (just a passing thought: I often wonder why it is that we never hear of killing these critters as barbarous?).</w:t>
      </w:r>
    </w:p>
    <w:p w14:paraId="560638F3" w14:textId="77777777" w:rsidR="00CD1518" w:rsidRDefault="00CD1518" w:rsidP="00012BE4">
      <w:pPr>
        <w:pStyle w:val="NormalWeb"/>
        <w:spacing w:before="0" w:beforeAutospacing="0" w:after="0" w:afterAutospacing="0"/>
        <w:rPr>
          <w:rFonts w:ascii="Georgia" w:hAnsi="Georgia"/>
        </w:rPr>
      </w:pPr>
    </w:p>
    <w:p w14:paraId="4EFEBA34" w14:textId="1311C6A3" w:rsidR="00CD1518" w:rsidRDefault="00012BE4" w:rsidP="00012BE4">
      <w:pPr>
        <w:pStyle w:val="NormalWeb"/>
        <w:spacing w:before="0" w:beforeAutospacing="0" w:after="0" w:afterAutospacing="0"/>
        <w:rPr>
          <w:rFonts w:ascii="Georgia" w:hAnsi="Georgia"/>
        </w:rPr>
      </w:pPr>
      <w:r w:rsidRPr="00012BE4">
        <w:rPr>
          <w:rFonts w:ascii="Georgia" w:hAnsi="Georgia"/>
        </w:rPr>
        <w:t>God decreed it was a capital crime to kill a baby in the womb of its mother</w:t>
      </w:r>
      <w:r w:rsidR="00CD1518">
        <w:rPr>
          <w:rFonts w:ascii="Georgia" w:hAnsi="Georgia"/>
        </w:rPr>
        <w:t xml:space="preserve">.  </w:t>
      </w:r>
      <w:r w:rsidRPr="00012BE4">
        <w:rPr>
          <w:rFonts w:ascii="Georgia" w:hAnsi="Georgia"/>
        </w:rPr>
        <w:t>Exodus 21</w:t>
      </w:r>
      <w:r w:rsidR="00CD1518">
        <w:rPr>
          <w:rFonts w:ascii="Georgia" w:hAnsi="Georgia"/>
        </w:rPr>
        <w:t xml:space="preserve"> speaks God’s thoughts on this matter.  Moses</w:t>
      </w:r>
      <w:r w:rsidR="002F7EC3">
        <w:rPr>
          <w:rFonts w:ascii="Georgia" w:hAnsi="Georgia"/>
        </w:rPr>
        <w:t xml:space="preserve">, </w:t>
      </w:r>
      <w:r w:rsidR="00CD1518">
        <w:rPr>
          <w:rFonts w:ascii="Georgia" w:hAnsi="Georgia"/>
        </w:rPr>
        <w:t>by inspiration</w:t>
      </w:r>
      <w:r w:rsidR="002F7EC3">
        <w:rPr>
          <w:rFonts w:ascii="Georgia" w:hAnsi="Georgia"/>
        </w:rPr>
        <w:t>, wrote</w:t>
      </w:r>
      <w:r w:rsidR="00CD1518">
        <w:rPr>
          <w:rFonts w:ascii="Georgia" w:hAnsi="Georgia"/>
        </w:rPr>
        <w:t xml:space="preserve">, </w:t>
      </w:r>
    </w:p>
    <w:p w14:paraId="5BD706AD" w14:textId="77777777" w:rsidR="00CD1518" w:rsidRDefault="00CD1518" w:rsidP="00012BE4">
      <w:pPr>
        <w:pStyle w:val="NormalWeb"/>
        <w:spacing w:before="0" w:beforeAutospacing="0" w:after="0" w:afterAutospacing="0"/>
        <w:rPr>
          <w:rFonts w:ascii="Georgia" w:hAnsi="Georgia"/>
        </w:rPr>
      </w:pPr>
    </w:p>
    <w:p w14:paraId="2DAEC6AF" w14:textId="36A98B29" w:rsidR="00012BE4" w:rsidRPr="002F7EC3" w:rsidRDefault="00CD1518" w:rsidP="00012BE4">
      <w:pPr>
        <w:pStyle w:val="NormalWeb"/>
        <w:spacing w:before="0" w:beforeAutospacing="0" w:after="0" w:afterAutospacing="0"/>
        <w:rPr>
          <w:rFonts w:ascii="Georgia" w:hAnsi="Georgia"/>
        </w:rPr>
      </w:pPr>
      <w:r w:rsidRPr="00CD1518">
        <w:rPr>
          <w:rFonts w:ascii="Georgia" w:hAnsi="Georgia"/>
          <w:i/>
          <w:iCs/>
        </w:rPr>
        <w:t xml:space="preserve">“If men fight, and hurt a woman with child, so that she gives birth prematurely, yet no harm follows, he shall surely be punished accordingly as the woman’s husband imposes on him; and he shall pay as the judges determine. </w:t>
      </w:r>
      <w:r w:rsidR="002F7EC3">
        <w:rPr>
          <w:rFonts w:ascii="Georgia" w:hAnsi="Georgia"/>
          <w:i/>
          <w:iCs/>
          <w:vertAlign w:val="superscript"/>
        </w:rPr>
        <w:t xml:space="preserve"> </w:t>
      </w:r>
      <w:r w:rsidRPr="00CD1518">
        <w:rPr>
          <w:rFonts w:ascii="Georgia" w:hAnsi="Georgia"/>
          <w:i/>
          <w:iCs/>
        </w:rPr>
        <w:t>But if any harm follows, then you shall give life for life, eye for eye, tooth for tooth, hand for hand, foot for foot, burn for burn, wound for wound, stripe for stripe.</w:t>
      </w:r>
      <w:r>
        <w:rPr>
          <w:rFonts w:ascii="Georgia" w:hAnsi="Georgia"/>
          <w:i/>
          <w:iCs/>
        </w:rPr>
        <w:t>”</w:t>
      </w:r>
      <w:r w:rsidR="002F7EC3">
        <w:rPr>
          <w:rFonts w:ascii="Georgia" w:hAnsi="Georgia"/>
        </w:rPr>
        <w:t xml:space="preserve"> (Exo. 21:22-25).</w:t>
      </w:r>
    </w:p>
    <w:p w14:paraId="2508F5E0" w14:textId="77777777" w:rsidR="00012BE4" w:rsidRPr="00012BE4" w:rsidRDefault="00012BE4" w:rsidP="00012BE4">
      <w:pPr>
        <w:rPr>
          <w:rFonts w:ascii="Georgia" w:hAnsi="Georgia"/>
          <w:szCs w:val="24"/>
        </w:rPr>
      </w:pPr>
    </w:p>
    <w:p w14:paraId="0D865239" w14:textId="7F64C3AF" w:rsidR="002F7EC3" w:rsidRDefault="00CD1518" w:rsidP="00012BE4">
      <w:pPr>
        <w:rPr>
          <w:rFonts w:ascii="Georgia" w:hAnsi="Georgia"/>
          <w:szCs w:val="24"/>
        </w:rPr>
      </w:pPr>
      <w:r>
        <w:rPr>
          <w:rFonts w:ascii="Georgia" w:hAnsi="Georgia"/>
          <w:szCs w:val="24"/>
        </w:rPr>
        <w:t>T</w:t>
      </w:r>
      <w:r w:rsidR="00012BE4" w:rsidRPr="00012BE4">
        <w:rPr>
          <w:rFonts w:ascii="Georgia" w:hAnsi="Georgia"/>
          <w:szCs w:val="24"/>
        </w:rPr>
        <w:t xml:space="preserve">he prophet Isaiah </w:t>
      </w:r>
      <w:r>
        <w:rPr>
          <w:rFonts w:ascii="Georgia" w:hAnsi="Georgia"/>
          <w:szCs w:val="24"/>
        </w:rPr>
        <w:t xml:space="preserve">summed up </w:t>
      </w:r>
      <w:r w:rsidR="002F7EC3">
        <w:rPr>
          <w:rFonts w:ascii="Georgia" w:hAnsi="Georgia"/>
          <w:szCs w:val="24"/>
        </w:rPr>
        <w:t xml:space="preserve">very succinctly </w:t>
      </w:r>
      <w:r>
        <w:rPr>
          <w:rFonts w:ascii="Georgia" w:hAnsi="Georgia"/>
          <w:szCs w:val="24"/>
        </w:rPr>
        <w:t>this distorted “logic” of the world when he wrote</w:t>
      </w:r>
      <w:r w:rsidR="00012BE4" w:rsidRPr="00012BE4">
        <w:rPr>
          <w:rFonts w:ascii="Georgia" w:hAnsi="Georgia"/>
          <w:szCs w:val="24"/>
        </w:rPr>
        <w:t xml:space="preserve">: </w:t>
      </w:r>
    </w:p>
    <w:p w14:paraId="11EB4EA2" w14:textId="77777777" w:rsidR="002F7EC3" w:rsidRDefault="002F7EC3" w:rsidP="00012BE4">
      <w:pPr>
        <w:rPr>
          <w:rFonts w:ascii="Georgia" w:hAnsi="Georgia"/>
          <w:szCs w:val="24"/>
        </w:rPr>
      </w:pPr>
    </w:p>
    <w:p w14:paraId="63CD6518" w14:textId="0B346828" w:rsidR="00012BE4" w:rsidRDefault="00012BE4" w:rsidP="00012BE4">
      <w:pPr>
        <w:rPr>
          <w:rFonts w:ascii="Georgia" w:hAnsi="Georgia"/>
          <w:szCs w:val="24"/>
        </w:rPr>
      </w:pPr>
      <w:r w:rsidRPr="00012BE4">
        <w:rPr>
          <w:rFonts w:ascii="Georgia" w:hAnsi="Georgia"/>
          <w:szCs w:val="24"/>
        </w:rPr>
        <w:t>“</w:t>
      </w:r>
      <w:r w:rsidRPr="00012BE4">
        <w:rPr>
          <w:rFonts w:ascii="Georgia" w:hAnsi="Georgia"/>
          <w:i/>
          <w:szCs w:val="24"/>
        </w:rPr>
        <w:t>Woe to those who call evil good, and good evil; who put darkness for light, and light for darkness</w:t>
      </w:r>
      <w:r w:rsidR="00CD1518">
        <w:rPr>
          <w:rFonts w:ascii="Georgia" w:hAnsi="Georgia"/>
          <w:i/>
          <w:szCs w:val="24"/>
        </w:rPr>
        <w:t>; who put bitter for sweet, and sweet for bitter</w:t>
      </w:r>
      <w:r w:rsidRPr="00012BE4">
        <w:rPr>
          <w:rFonts w:ascii="Georgia" w:hAnsi="Georgia"/>
          <w:i/>
          <w:szCs w:val="24"/>
        </w:rPr>
        <w:t xml:space="preserve">” </w:t>
      </w:r>
      <w:r w:rsidRPr="00012BE4">
        <w:rPr>
          <w:rFonts w:ascii="Georgia" w:hAnsi="Georgia"/>
          <w:szCs w:val="24"/>
        </w:rPr>
        <w:t>(Isa. 5:20).</w:t>
      </w:r>
    </w:p>
    <w:p w14:paraId="748C8F0F" w14:textId="4F592C0F" w:rsidR="002F7EC3" w:rsidRDefault="002F7EC3" w:rsidP="00012BE4">
      <w:pPr>
        <w:rPr>
          <w:rFonts w:ascii="Georgia" w:hAnsi="Georgia"/>
          <w:szCs w:val="24"/>
        </w:rPr>
      </w:pPr>
    </w:p>
    <w:p w14:paraId="2AFC0DCC" w14:textId="325DB08E" w:rsidR="002F7EC3" w:rsidRDefault="002F7EC3" w:rsidP="00012BE4">
      <w:pPr>
        <w:rPr>
          <w:rFonts w:ascii="Georgia" w:hAnsi="Georgia"/>
          <w:szCs w:val="24"/>
        </w:rPr>
      </w:pPr>
      <w:r>
        <w:rPr>
          <w:rFonts w:ascii="Georgia" w:hAnsi="Georgia"/>
          <w:szCs w:val="24"/>
        </w:rPr>
        <w:t>When God says “</w:t>
      </w:r>
      <w:r w:rsidRPr="002F7EC3">
        <w:rPr>
          <w:rFonts w:ascii="Georgia" w:hAnsi="Georgia"/>
          <w:i/>
          <w:iCs/>
          <w:szCs w:val="24"/>
        </w:rPr>
        <w:t>Woe</w:t>
      </w:r>
      <w:r>
        <w:rPr>
          <w:rFonts w:ascii="Georgia" w:hAnsi="Georgia"/>
          <w:szCs w:val="24"/>
        </w:rPr>
        <w:t xml:space="preserve">” He means judgment day is coming.  Those of us who are trying hard to live by </w:t>
      </w:r>
      <w:r w:rsidR="003732B9">
        <w:rPr>
          <w:rFonts w:ascii="Georgia" w:hAnsi="Georgia"/>
          <w:szCs w:val="24"/>
        </w:rPr>
        <w:t>the Lord’s</w:t>
      </w:r>
      <w:r>
        <w:rPr>
          <w:rFonts w:ascii="Georgia" w:hAnsi="Georgia"/>
          <w:szCs w:val="24"/>
        </w:rPr>
        <w:t xml:space="preserve"> holy standards are often labeled as “</w:t>
      </w:r>
      <w:r w:rsidRPr="002F7EC3">
        <w:rPr>
          <w:rFonts w:ascii="Georgia" w:hAnsi="Georgia"/>
          <w:i/>
          <w:iCs/>
          <w:szCs w:val="24"/>
        </w:rPr>
        <w:t>strange</w:t>
      </w:r>
      <w:r>
        <w:rPr>
          <w:rFonts w:ascii="Georgia" w:hAnsi="Georgia"/>
          <w:szCs w:val="24"/>
        </w:rPr>
        <w:t xml:space="preserve">” (see I Peter 4:4).  But I would much rather hear the bullies of this world call me strange then to hear God </w:t>
      </w:r>
      <w:r w:rsidR="003732B9">
        <w:rPr>
          <w:rFonts w:ascii="Georgia" w:hAnsi="Georgia"/>
          <w:szCs w:val="24"/>
        </w:rPr>
        <w:t>say</w:t>
      </w:r>
      <w:r>
        <w:rPr>
          <w:rFonts w:ascii="Georgia" w:hAnsi="Georgia"/>
          <w:szCs w:val="24"/>
        </w:rPr>
        <w:t xml:space="preserve"> woe unto me.   </w:t>
      </w:r>
      <w:r w:rsidR="003732B9">
        <w:rPr>
          <w:rFonts w:ascii="Georgia" w:hAnsi="Georgia"/>
          <w:szCs w:val="24"/>
        </w:rPr>
        <w:t xml:space="preserve">The former judgment by men is but temporary, the latter judgment by God is eternal.  </w:t>
      </w:r>
    </w:p>
    <w:p w14:paraId="4F4B0549" w14:textId="0C16A939" w:rsidR="003732B9" w:rsidRDefault="003732B9" w:rsidP="00012BE4">
      <w:pPr>
        <w:rPr>
          <w:rFonts w:ascii="Georgia" w:hAnsi="Georgia"/>
          <w:szCs w:val="24"/>
        </w:rPr>
      </w:pPr>
    </w:p>
    <w:p w14:paraId="5C66B22B" w14:textId="70FC921B" w:rsidR="003732B9" w:rsidRDefault="00066ED1" w:rsidP="00012BE4">
      <w:pPr>
        <w:rPr>
          <w:rFonts w:ascii="Georgia" w:hAnsi="Georgia"/>
          <w:szCs w:val="24"/>
        </w:rPr>
      </w:pPr>
      <w:r>
        <w:rPr>
          <w:rFonts w:ascii="Georgia" w:hAnsi="Georgia"/>
          <w:szCs w:val="24"/>
        </w:rPr>
        <w:t xml:space="preserve">Once </w:t>
      </w:r>
      <w:proofErr w:type="gramStart"/>
      <w:r>
        <w:rPr>
          <w:rFonts w:ascii="Georgia" w:hAnsi="Georgia"/>
          <w:szCs w:val="24"/>
        </w:rPr>
        <w:t>again</w:t>
      </w:r>
      <w:proofErr w:type="gramEnd"/>
      <w:r>
        <w:rPr>
          <w:rFonts w:ascii="Georgia" w:hAnsi="Georgia"/>
          <w:szCs w:val="24"/>
        </w:rPr>
        <w:t xml:space="preserve"> this statement in Isaiah 55 is proven true:</w:t>
      </w:r>
    </w:p>
    <w:p w14:paraId="1D50A90D" w14:textId="3A72091A" w:rsidR="00066ED1" w:rsidRDefault="00066ED1" w:rsidP="00012BE4">
      <w:pPr>
        <w:rPr>
          <w:rFonts w:ascii="Georgia" w:hAnsi="Georgia"/>
          <w:szCs w:val="24"/>
        </w:rPr>
      </w:pPr>
    </w:p>
    <w:p w14:paraId="43D3F8D2" w14:textId="5620A1F4" w:rsidR="00066ED1" w:rsidRPr="00066ED1" w:rsidRDefault="00066ED1" w:rsidP="00012BE4">
      <w:pPr>
        <w:rPr>
          <w:rFonts w:ascii="Georgia" w:hAnsi="Georgia"/>
          <w:i/>
          <w:iCs/>
          <w:szCs w:val="24"/>
        </w:rPr>
      </w:pPr>
      <w:r w:rsidRPr="00066ED1">
        <w:rPr>
          <w:rFonts w:ascii="Georgia" w:hAnsi="Georgia"/>
          <w:i/>
          <w:iCs/>
          <w:vertAlign w:val="superscript"/>
        </w:rPr>
        <w:t>8</w:t>
      </w:r>
      <w:r w:rsidRPr="00066ED1">
        <w:rPr>
          <w:rFonts w:ascii="Georgia" w:hAnsi="Georgia"/>
          <w:i/>
          <w:iCs/>
        </w:rPr>
        <w:t xml:space="preserve"> “For My thoughts are not your thoughts,</w:t>
      </w:r>
      <w:r w:rsidRPr="00066ED1">
        <w:rPr>
          <w:rFonts w:ascii="Georgia" w:hAnsi="Georgia"/>
          <w:i/>
          <w:iCs/>
        </w:rPr>
        <w:t xml:space="preserve"> </w:t>
      </w:r>
      <w:proofErr w:type="gramStart"/>
      <w:r w:rsidRPr="00066ED1">
        <w:rPr>
          <w:rFonts w:ascii="Georgia" w:hAnsi="Georgia"/>
          <w:i/>
          <w:iCs/>
        </w:rPr>
        <w:t>Nor</w:t>
      </w:r>
      <w:proofErr w:type="gramEnd"/>
      <w:r w:rsidRPr="00066ED1">
        <w:rPr>
          <w:rFonts w:ascii="Georgia" w:hAnsi="Georgia"/>
          <w:i/>
          <w:iCs/>
        </w:rPr>
        <w:t xml:space="preserve"> are your ways My ways,” says the LORD.</w:t>
      </w:r>
      <w:r w:rsidRPr="00066ED1">
        <w:rPr>
          <w:rFonts w:ascii="Georgia" w:hAnsi="Georgia"/>
          <w:i/>
          <w:iCs/>
        </w:rPr>
        <w:br/>
      </w:r>
      <w:r w:rsidRPr="00066ED1">
        <w:rPr>
          <w:rFonts w:ascii="Georgia" w:hAnsi="Georgia"/>
          <w:i/>
          <w:iCs/>
          <w:vertAlign w:val="superscript"/>
        </w:rPr>
        <w:t>9</w:t>
      </w:r>
      <w:r w:rsidRPr="00066ED1">
        <w:rPr>
          <w:rFonts w:ascii="Georgia" w:hAnsi="Georgia"/>
          <w:i/>
          <w:iCs/>
        </w:rPr>
        <w:t xml:space="preserve"> “For as the heavens are higher than the earth,</w:t>
      </w:r>
      <w:r w:rsidRPr="00066ED1">
        <w:rPr>
          <w:rFonts w:ascii="Georgia" w:hAnsi="Georgia"/>
          <w:i/>
          <w:iCs/>
        </w:rPr>
        <w:t xml:space="preserve"> </w:t>
      </w:r>
      <w:r w:rsidRPr="00066ED1">
        <w:rPr>
          <w:rFonts w:ascii="Georgia" w:hAnsi="Georgia"/>
          <w:i/>
          <w:iCs/>
        </w:rPr>
        <w:t>So are My ways higher than your ways,</w:t>
      </w:r>
      <w:r>
        <w:rPr>
          <w:rFonts w:ascii="Georgia" w:hAnsi="Georgia"/>
          <w:i/>
          <w:iCs/>
        </w:rPr>
        <w:t xml:space="preserve"> </w:t>
      </w:r>
      <w:r w:rsidRPr="00066ED1">
        <w:rPr>
          <w:rFonts w:ascii="Georgia" w:hAnsi="Georgia"/>
          <w:i/>
          <w:iCs/>
        </w:rPr>
        <w:t>And My thoughts than your thoughts.</w:t>
      </w:r>
    </w:p>
    <w:p w14:paraId="43D5D6DD" w14:textId="247E11BE" w:rsidR="004606E3" w:rsidRDefault="004606E3" w:rsidP="00012BE4">
      <w:pPr>
        <w:rPr>
          <w:rFonts w:ascii="Georgia" w:hAnsi="Georgia"/>
          <w:szCs w:val="24"/>
        </w:rPr>
      </w:pPr>
    </w:p>
    <w:p w14:paraId="137B6A49" w14:textId="29AC8AEF" w:rsidR="00066ED1" w:rsidRPr="00066ED1" w:rsidRDefault="00066ED1" w:rsidP="00066ED1">
      <w:pPr>
        <w:pStyle w:val="ListParagraph"/>
        <w:numPr>
          <w:ilvl w:val="0"/>
          <w:numId w:val="1"/>
        </w:numPr>
        <w:rPr>
          <w:rFonts w:ascii="Georgia" w:hAnsi="Georgia"/>
          <w:szCs w:val="24"/>
        </w:rPr>
      </w:pPr>
      <w:r>
        <w:rPr>
          <w:rFonts w:ascii="Georgia" w:hAnsi="Georgia"/>
          <w:szCs w:val="24"/>
        </w:rPr>
        <w:t>Rick</w:t>
      </w:r>
    </w:p>
    <w:sectPr w:rsidR="00066ED1" w:rsidRPr="0006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96D4B"/>
    <w:multiLevelType w:val="hybridMultilevel"/>
    <w:tmpl w:val="D456A70A"/>
    <w:lvl w:ilvl="0" w:tplc="D736A9DC">
      <w:start w:val="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E4"/>
    <w:rsid w:val="00012BE4"/>
    <w:rsid w:val="00066ED1"/>
    <w:rsid w:val="0009177F"/>
    <w:rsid w:val="00091E5B"/>
    <w:rsid w:val="002F7EC3"/>
    <w:rsid w:val="003732B9"/>
    <w:rsid w:val="00442E41"/>
    <w:rsid w:val="004606E3"/>
    <w:rsid w:val="00641DFB"/>
    <w:rsid w:val="00B107D7"/>
    <w:rsid w:val="00CD1518"/>
    <w:rsid w:val="00E5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6B86"/>
  <w15:chartTrackingRefBased/>
  <w15:docId w15:val="{F07B90A7-D64D-4811-8E86-0BC8E9D8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2BE4"/>
    <w:pPr>
      <w:spacing w:before="100" w:beforeAutospacing="1" w:after="100" w:afterAutospacing="1"/>
    </w:pPr>
    <w:rPr>
      <w:szCs w:val="24"/>
    </w:rPr>
  </w:style>
  <w:style w:type="paragraph" w:styleId="ListParagraph">
    <w:name w:val="List Paragraph"/>
    <w:basedOn w:val="Normal"/>
    <w:uiPriority w:val="34"/>
    <w:qFormat/>
    <w:rsid w:val="00066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2021-09-13T13:36:00Z</dcterms:created>
  <dcterms:modified xsi:type="dcterms:W3CDTF">2021-09-13T15:25:00Z</dcterms:modified>
</cp:coreProperties>
</file>