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3597" w14:textId="5A189F1D" w:rsidR="008B7424" w:rsidRPr="00D910FB" w:rsidRDefault="00C95DC5" w:rsidP="00D910FB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LOVE FOR ALL</w:t>
      </w:r>
    </w:p>
    <w:p w14:paraId="6A58B89F" w14:textId="4A6CD0C6" w:rsidR="00D910FB" w:rsidRPr="00D910FB" w:rsidRDefault="00D910FB" w:rsidP="00D910FB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D910FB">
        <w:rPr>
          <w:rFonts w:ascii="Georgia" w:hAnsi="Georgia"/>
          <w:b/>
          <w:bCs/>
          <w:i/>
          <w:iCs/>
          <w:sz w:val="28"/>
          <w:szCs w:val="28"/>
        </w:rPr>
        <w:t>G</w:t>
      </w:r>
      <w:r w:rsidR="00C95DC5">
        <w:rPr>
          <w:rFonts w:ascii="Georgia" w:hAnsi="Georgia"/>
          <w:b/>
          <w:bCs/>
          <w:i/>
          <w:iCs/>
          <w:sz w:val="28"/>
          <w:szCs w:val="28"/>
        </w:rPr>
        <w:t>od’s Love &amp; Christ’s Hug</w:t>
      </w:r>
    </w:p>
    <w:p w14:paraId="5DFCC562" w14:textId="2114F8D2" w:rsidR="00C501BA" w:rsidRDefault="001065E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students of literature</w:t>
      </w:r>
      <w:r w:rsidR="000D501A">
        <w:rPr>
          <w:rFonts w:ascii="Georgia" w:hAnsi="Georgia"/>
          <w:sz w:val="24"/>
          <w:szCs w:val="24"/>
        </w:rPr>
        <w:t xml:space="preserve"> the name Longfellow </w:t>
      </w:r>
      <w:r>
        <w:rPr>
          <w:rFonts w:ascii="Georgia" w:hAnsi="Georgia"/>
          <w:sz w:val="24"/>
          <w:szCs w:val="24"/>
        </w:rPr>
        <w:t xml:space="preserve">immediately </w:t>
      </w:r>
      <w:proofErr w:type="gramStart"/>
      <w:r>
        <w:rPr>
          <w:rFonts w:ascii="Georgia" w:hAnsi="Georgia"/>
          <w:sz w:val="24"/>
          <w:szCs w:val="24"/>
        </w:rPr>
        <w:t>brings to mind</w:t>
      </w:r>
      <w:proofErr w:type="gramEnd"/>
      <w:r>
        <w:rPr>
          <w:rFonts w:ascii="Georgia" w:hAnsi="Georgia"/>
          <w:sz w:val="24"/>
          <w:szCs w:val="24"/>
        </w:rPr>
        <w:t xml:space="preserve"> the famous poet who became a household legend in both America and Europe.  Henry Wadsworth Longfellow (1807-1882) was read and memorized by most children in schoolhouses throughout the late nineteenth and twentieth centuries.  As a child I had to read and </w:t>
      </w:r>
      <w:r w:rsidR="00C95DC5">
        <w:rPr>
          <w:rFonts w:ascii="Georgia" w:hAnsi="Georgia"/>
          <w:sz w:val="24"/>
          <w:szCs w:val="24"/>
        </w:rPr>
        <w:t xml:space="preserve">attempt to </w:t>
      </w:r>
      <w:r>
        <w:rPr>
          <w:rFonts w:ascii="Georgia" w:hAnsi="Georgia"/>
          <w:sz w:val="24"/>
          <w:szCs w:val="24"/>
        </w:rPr>
        <w:t xml:space="preserve">commit to memory two of his more famous poems, </w:t>
      </w:r>
      <w:r w:rsidRPr="001065E5">
        <w:rPr>
          <w:rFonts w:ascii="Georgia" w:hAnsi="Georgia"/>
          <w:i/>
          <w:iCs/>
          <w:sz w:val="24"/>
          <w:szCs w:val="24"/>
        </w:rPr>
        <w:t>The Song of Hiawatha</w:t>
      </w:r>
      <w:r>
        <w:rPr>
          <w:rFonts w:ascii="Georgia" w:hAnsi="Georgia"/>
          <w:sz w:val="24"/>
          <w:szCs w:val="24"/>
        </w:rPr>
        <w:t xml:space="preserve">, and </w:t>
      </w:r>
      <w:r w:rsidRPr="001065E5">
        <w:rPr>
          <w:rFonts w:ascii="Georgia" w:hAnsi="Georgia"/>
          <w:i/>
          <w:iCs/>
          <w:sz w:val="24"/>
          <w:szCs w:val="24"/>
        </w:rPr>
        <w:t>The Midnight Ride of Paul Revere</w:t>
      </w:r>
      <w:r>
        <w:rPr>
          <w:rFonts w:ascii="Georgia" w:hAnsi="Georgia"/>
          <w:sz w:val="24"/>
          <w:szCs w:val="24"/>
        </w:rPr>
        <w:t xml:space="preserve">.  </w:t>
      </w:r>
      <w:r w:rsidR="002429E3">
        <w:rPr>
          <w:rFonts w:ascii="Georgia" w:hAnsi="Georgia"/>
          <w:sz w:val="24"/>
          <w:szCs w:val="24"/>
        </w:rPr>
        <w:t xml:space="preserve">Many a child could quote these words:  </w:t>
      </w:r>
    </w:p>
    <w:p w14:paraId="161C7579" w14:textId="2917C78E" w:rsidR="001065E5" w:rsidRPr="00C95DC5" w:rsidRDefault="00C95DC5" w:rsidP="00C501B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2429E3" w:rsidRPr="00C95DC5">
        <w:rPr>
          <w:rFonts w:ascii="Arial" w:hAnsi="Arial" w:cs="Arial"/>
          <w:sz w:val="24"/>
          <w:szCs w:val="24"/>
        </w:rPr>
        <w:t>Listen my child and you shall hear, Of the midnight ride of Paul Revere.</w:t>
      </w:r>
      <w:r w:rsidR="002429E3" w:rsidRPr="00C95DC5">
        <w:rPr>
          <w:rFonts w:ascii="Arial" w:hAnsi="Arial" w:cs="Arial"/>
          <w:sz w:val="24"/>
          <w:szCs w:val="24"/>
        </w:rPr>
        <w:br/>
        <w:t xml:space="preserve">  On the eighteenth of April, in Seventy-Five; hardly a man is now alive,</w:t>
      </w:r>
      <w:r w:rsidR="002429E3" w:rsidRPr="00C95DC5">
        <w:rPr>
          <w:rFonts w:ascii="Arial" w:hAnsi="Arial" w:cs="Arial"/>
          <w:sz w:val="24"/>
          <w:szCs w:val="24"/>
        </w:rPr>
        <w:br/>
        <w:t xml:space="preserve">                                              Who remembers that famous day and year.</w:t>
      </w:r>
    </w:p>
    <w:p w14:paraId="63FEA9FB" w14:textId="0FC7D120" w:rsidR="002429E3" w:rsidRDefault="002429E3" w:rsidP="00BA6B9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Longfellow became the poet laureate of America and one of the most famous men of his </w:t>
      </w:r>
      <w:r w:rsidR="00C95DC5">
        <w:rPr>
          <w:rFonts w:ascii="Georgia" w:hAnsi="Georgia"/>
          <w:sz w:val="24"/>
          <w:szCs w:val="24"/>
        </w:rPr>
        <w:t>era</w:t>
      </w:r>
      <w:r>
        <w:rPr>
          <w:rFonts w:ascii="Georgia" w:hAnsi="Georgia"/>
          <w:sz w:val="24"/>
          <w:szCs w:val="24"/>
        </w:rPr>
        <w:t>.  But lost to most Americans was another poet named Longfellow</w:t>
      </w:r>
      <w:r w:rsidR="00927E0C">
        <w:rPr>
          <w:rFonts w:ascii="Georgia" w:hAnsi="Georgia"/>
          <w:sz w:val="24"/>
          <w:szCs w:val="24"/>
        </w:rPr>
        <w:t>.  This Longfellow did</w:t>
      </w:r>
      <w:r>
        <w:rPr>
          <w:rFonts w:ascii="Georgia" w:hAnsi="Georgia"/>
          <w:sz w:val="24"/>
          <w:szCs w:val="24"/>
        </w:rPr>
        <w:t xml:space="preserve"> not </w:t>
      </w:r>
      <w:r w:rsidR="00927E0C">
        <w:rPr>
          <w:rFonts w:ascii="Georgia" w:hAnsi="Georgia"/>
          <w:sz w:val="24"/>
          <w:szCs w:val="24"/>
        </w:rPr>
        <w:t xml:space="preserve">write </w:t>
      </w:r>
      <w:r>
        <w:rPr>
          <w:rFonts w:ascii="Georgia" w:hAnsi="Georgia"/>
          <w:sz w:val="24"/>
          <w:szCs w:val="24"/>
        </w:rPr>
        <w:t xml:space="preserve">of legends like Hiawatha and Paul Revere, but of truths that have impacted souls for </w:t>
      </w:r>
      <w:r w:rsidR="005D3774">
        <w:rPr>
          <w:rFonts w:ascii="Georgia" w:hAnsi="Georgia"/>
          <w:sz w:val="24"/>
          <w:szCs w:val="24"/>
        </w:rPr>
        <w:t>over 150 years.  Samuel Longfellow (1819-1892)</w:t>
      </w:r>
      <w:r w:rsidR="00927E0C">
        <w:rPr>
          <w:rFonts w:ascii="Georgia" w:hAnsi="Georgia"/>
          <w:sz w:val="24"/>
          <w:szCs w:val="24"/>
        </w:rPr>
        <w:t>,</w:t>
      </w:r>
      <w:r w:rsidR="005D3774">
        <w:rPr>
          <w:rFonts w:ascii="Georgia" w:hAnsi="Georgia"/>
          <w:sz w:val="24"/>
          <w:szCs w:val="24"/>
        </w:rPr>
        <w:t xml:space="preserve"> youngest </w:t>
      </w:r>
      <w:r w:rsidR="00927E0C">
        <w:rPr>
          <w:rFonts w:ascii="Georgia" w:hAnsi="Georgia"/>
          <w:sz w:val="24"/>
          <w:szCs w:val="24"/>
        </w:rPr>
        <w:t>sibling</w:t>
      </w:r>
      <w:r w:rsidR="005D3774">
        <w:rPr>
          <w:rFonts w:ascii="Georgia" w:hAnsi="Georgia"/>
          <w:sz w:val="24"/>
          <w:szCs w:val="24"/>
        </w:rPr>
        <w:t xml:space="preserve"> of Henry Wadsworth</w:t>
      </w:r>
      <w:r w:rsidR="00927E0C">
        <w:rPr>
          <w:rFonts w:ascii="Georgia" w:hAnsi="Georgia"/>
          <w:sz w:val="24"/>
          <w:szCs w:val="24"/>
        </w:rPr>
        <w:t>,</w:t>
      </w:r>
      <w:r w:rsidR="005D3774">
        <w:rPr>
          <w:rFonts w:ascii="Georgia" w:hAnsi="Georgia"/>
          <w:sz w:val="24"/>
          <w:szCs w:val="24"/>
        </w:rPr>
        <w:t xml:space="preserve"> went a different route then his </w:t>
      </w:r>
      <w:r w:rsidR="00927E0C">
        <w:rPr>
          <w:rFonts w:ascii="Georgia" w:hAnsi="Georgia"/>
          <w:sz w:val="24"/>
          <w:szCs w:val="24"/>
        </w:rPr>
        <w:t xml:space="preserve">more </w:t>
      </w:r>
      <w:r w:rsidR="005D3774">
        <w:rPr>
          <w:rFonts w:ascii="Georgia" w:hAnsi="Georgia"/>
          <w:sz w:val="24"/>
          <w:szCs w:val="24"/>
        </w:rPr>
        <w:t>famous brother</w:t>
      </w:r>
      <w:r w:rsidR="00927E0C">
        <w:rPr>
          <w:rFonts w:ascii="Georgia" w:hAnsi="Georgia"/>
          <w:sz w:val="24"/>
          <w:szCs w:val="24"/>
        </w:rPr>
        <w:t xml:space="preserve">.  He went to Harvard Divinity School and became </w:t>
      </w:r>
      <w:r w:rsidR="005D3774">
        <w:rPr>
          <w:rFonts w:ascii="Georgia" w:hAnsi="Georgia"/>
          <w:sz w:val="24"/>
          <w:szCs w:val="24"/>
        </w:rPr>
        <w:t>a minister</w:t>
      </w:r>
      <w:r w:rsidR="00927E0C">
        <w:rPr>
          <w:rFonts w:ascii="Georgia" w:hAnsi="Georgia"/>
          <w:sz w:val="24"/>
          <w:szCs w:val="24"/>
        </w:rPr>
        <w:t xml:space="preserve">, </w:t>
      </w:r>
      <w:r w:rsidR="005D3774">
        <w:rPr>
          <w:rFonts w:ascii="Georgia" w:hAnsi="Georgia"/>
          <w:sz w:val="24"/>
          <w:szCs w:val="24"/>
        </w:rPr>
        <w:t xml:space="preserve">writing sermons and composing hymns for worship.  In 1864 he published a hymnal called </w:t>
      </w:r>
      <w:r w:rsidR="005D3774" w:rsidRPr="005D3774">
        <w:rPr>
          <w:rFonts w:ascii="Georgia" w:hAnsi="Georgia"/>
          <w:i/>
          <w:iCs/>
          <w:sz w:val="24"/>
          <w:szCs w:val="24"/>
        </w:rPr>
        <w:t xml:space="preserve">Hymns </w:t>
      </w:r>
      <w:proofErr w:type="gramStart"/>
      <w:r w:rsidR="005D3774" w:rsidRPr="005D3774">
        <w:rPr>
          <w:rFonts w:ascii="Georgia" w:hAnsi="Georgia"/>
          <w:i/>
          <w:iCs/>
          <w:sz w:val="24"/>
          <w:szCs w:val="24"/>
        </w:rPr>
        <w:t>Of</w:t>
      </w:r>
      <w:proofErr w:type="gramEnd"/>
      <w:r w:rsidR="005D3774" w:rsidRPr="005D3774">
        <w:rPr>
          <w:rFonts w:ascii="Georgia" w:hAnsi="Georgia"/>
          <w:i/>
          <w:iCs/>
          <w:sz w:val="24"/>
          <w:szCs w:val="24"/>
        </w:rPr>
        <w:t xml:space="preserve"> The Spirit</w:t>
      </w:r>
      <w:r w:rsidR="005D3774">
        <w:rPr>
          <w:rFonts w:ascii="Georgia" w:hAnsi="Georgia"/>
          <w:sz w:val="24"/>
          <w:szCs w:val="24"/>
        </w:rPr>
        <w:t xml:space="preserve"> in which was found the spiritual song </w:t>
      </w:r>
      <w:r w:rsidR="005D3774" w:rsidRPr="005D3774">
        <w:rPr>
          <w:rFonts w:ascii="Georgia" w:hAnsi="Georgia"/>
          <w:i/>
          <w:iCs/>
          <w:sz w:val="24"/>
          <w:szCs w:val="24"/>
        </w:rPr>
        <w:t>Love For All</w:t>
      </w:r>
      <w:r w:rsidR="005D3774">
        <w:rPr>
          <w:rFonts w:ascii="Georgia" w:hAnsi="Georgia"/>
          <w:sz w:val="24"/>
          <w:szCs w:val="24"/>
        </w:rPr>
        <w:t>.  While it might not be as famous as his brother’s poetry, it has stirred my heart</w:t>
      </w:r>
      <w:r w:rsidR="00927E0C">
        <w:rPr>
          <w:rFonts w:ascii="Georgia" w:hAnsi="Georgia"/>
          <w:sz w:val="24"/>
          <w:szCs w:val="24"/>
        </w:rPr>
        <w:t>, and that of thousands of others,</w:t>
      </w:r>
      <w:r w:rsidR="005D3774">
        <w:rPr>
          <w:rFonts w:ascii="Georgia" w:hAnsi="Georgia"/>
          <w:sz w:val="24"/>
          <w:szCs w:val="24"/>
        </w:rPr>
        <w:t xml:space="preserve"> as </w:t>
      </w:r>
      <w:r w:rsidR="00927E0C">
        <w:rPr>
          <w:rFonts w:ascii="Georgia" w:hAnsi="Georgia"/>
          <w:sz w:val="24"/>
          <w:szCs w:val="24"/>
        </w:rPr>
        <w:t>we</w:t>
      </w:r>
      <w:r w:rsidR="005D3774">
        <w:rPr>
          <w:rFonts w:ascii="Georgia" w:hAnsi="Georgia"/>
          <w:sz w:val="24"/>
          <w:szCs w:val="24"/>
        </w:rPr>
        <w:t xml:space="preserve"> sing the story</w:t>
      </w:r>
      <w:r w:rsidR="00927E0C">
        <w:rPr>
          <w:rFonts w:ascii="Georgia" w:hAnsi="Georgia"/>
          <w:sz w:val="24"/>
          <w:szCs w:val="24"/>
        </w:rPr>
        <w:t>, not of famous patriots, but of infamous</w:t>
      </w:r>
      <w:r w:rsidR="005D3774">
        <w:rPr>
          <w:rFonts w:ascii="Georgia" w:hAnsi="Georgia"/>
          <w:sz w:val="24"/>
          <w:szCs w:val="24"/>
        </w:rPr>
        <w:t xml:space="preserve"> </w:t>
      </w:r>
      <w:r w:rsidR="00927E0C">
        <w:rPr>
          <w:rFonts w:ascii="Georgia" w:hAnsi="Georgia"/>
          <w:sz w:val="24"/>
          <w:szCs w:val="24"/>
        </w:rPr>
        <w:t>prodigals.  It is a hymn based on the prodigal son</w:t>
      </w:r>
      <w:r w:rsidR="005D3774">
        <w:rPr>
          <w:rFonts w:ascii="Georgia" w:hAnsi="Georgia"/>
          <w:sz w:val="24"/>
          <w:szCs w:val="24"/>
        </w:rPr>
        <w:t xml:space="preserve"> (Luke 15:11-32).  </w:t>
      </w:r>
      <w:r w:rsidR="00927E0C">
        <w:rPr>
          <w:rFonts w:ascii="Georgia" w:hAnsi="Georgia"/>
          <w:sz w:val="24"/>
          <w:szCs w:val="24"/>
        </w:rPr>
        <w:t>Read it and weep</w:t>
      </w:r>
      <w:r w:rsidR="00C95DC5">
        <w:rPr>
          <w:rFonts w:ascii="Georgia" w:hAnsi="Georgia"/>
          <w:sz w:val="24"/>
          <w:szCs w:val="24"/>
        </w:rPr>
        <w:t>, knowing it is a story about you and me.</w:t>
      </w:r>
    </w:p>
    <w:p w14:paraId="7AD44E46" w14:textId="77777777" w:rsidR="00BA6B9D" w:rsidRDefault="00BA6B9D" w:rsidP="00BA6B9D">
      <w:pPr>
        <w:spacing w:after="0"/>
        <w:rPr>
          <w:rFonts w:ascii="Georgia" w:hAnsi="Georgia"/>
          <w:sz w:val="24"/>
          <w:szCs w:val="24"/>
        </w:rPr>
      </w:pPr>
    </w:p>
    <w:p w14:paraId="193E582E" w14:textId="3DCBDFD9" w:rsidR="005D3774" w:rsidRDefault="005D3774" w:rsidP="00BA6B9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D3774">
        <w:rPr>
          <w:rFonts w:ascii="Arial" w:hAnsi="Arial" w:cs="Arial"/>
          <w:color w:val="000000" w:themeColor="text1"/>
        </w:rPr>
        <w:t>Love for all</w:t>
      </w:r>
      <w:r>
        <w:rPr>
          <w:rFonts w:ascii="Arial" w:hAnsi="Arial" w:cs="Arial"/>
          <w:color w:val="000000" w:themeColor="text1"/>
        </w:rPr>
        <w:t>,</w:t>
      </w:r>
      <w:r w:rsidRPr="005D3774">
        <w:rPr>
          <w:rFonts w:ascii="Arial" w:hAnsi="Arial" w:cs="Arial"/>
          <w:color w:val="000000" w:themeColor="text1"/>
        </w:rPr>
        <w:t xml:space="preserve"> and can it be? Can I hope it is for me —</w:t>
      </w:r>
      <w:r w:rsidRPr="005D3774">
        <w:rPr>
          <w:rFonts w:ascii="Arial" w:hAnsi="Arial" w:cs="Arial"/>
          <w:color w:val="000000" w:themeColor="text1"/>
        </w:rPr>
        <w:br/>
        <w:t>I, who strayed so long ago; Strayed so far, and fell so low?</w:t>
      </w:r>
    </w:p>
    <w:p w14:paraId="51574A98" w14:textId="77777777" w:rsidR="00BA6B9D" w:rsidRPr="00BA6B9D" w:rsidRDefault="00BA6B9D" w:rsidP="00BA6B9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16"/>
          <w:szCs w:val="16"/>
        </w:rPr>
      </w:pPr>
    </w:p>
    <w:p w14:paraId="07C99AD5" w14:textId="1CD57CFE" w:rsidR="005D3774" w:rsidRDefault="005D3774" w:rsidP="00BA6B9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D3774">
        <w:rPr>
          <w:rFonts w:ascii="Arial" w:hAnsi="Arial" w:cs="Arial"/>
          <w:color w:val="000000" w:themeColor="text1"/>
        </w:rPr>
        <w:t>I, the disobedient child, Wayward, passionate and wild;</w:t>
      </w:r>
      <w:r w:rsidRPr="005D3774">
        <w:rPr>
          <w:rFonts w:ascii="Arial" w:hAnsi="Arial" w:cs="Arial"/>
          <w:color w:val="000000" w:themeColor="text1"/>
        </w:rPr>
        <w:br/>
        <w:t xml:space="preserve">I, who left my Father's home, In forbidden ways to </w:t>
      </w:r>
      <w:proofErr w:type="gramStart"/>
      <w:r w:rsidRPr="005D3774">
        <w:rPr>
          <w:rFonts w:ascii="Arial" w:hAnsi="Arial" w:cs="Arial"/>
          <w:color w:val="000000" w:themeColor="text1"/>
        </w:rPr>
        <w:t>roam;</w:t>
      </w:r>
      <w:proofErr w:type="gramEnd"/>
    </w:p>
    <w:p w14:paraId="4528D299" w14:textId="77777777" w:rsidR="00BA6B9D" w:rsidRPr="00BA6B9D" w:rsidRDefault="00BA6B9D" w:rsidP="00BA6B9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16"/>
          <w:szCs w:val="16"/>
        </w:rPr>
      </w:pPr>
    </w:p>
    <w:p w14:paraId="5C4580BE" w14:textId="4A240582" w:rsidR="005D3774" w:rsidRDefault="005D3774" w:rsidP="00BA6B9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D3774">
        <w:rPr>
          <w:rFonts w:ascii="Arial" w:hAnsi="Arial" w:cs="Arial"/>
          <w:color w:val="000000" w:themeColor="text1"/>
        </w:rPr>
        <w:t>I, who spurned his loving hold; I, who would not be controlled;</w:t>
      </w:r>
      <w:r w:rsidRPr="005D3774">
        <w:rPr>
          <w:rFonts w:ascii="Arial" w:hAnsi="Arial" w:cs="Arial"/>
          <w:color w:val="000000" w:themeColor="text1"/>
        </w:rPr>
        <w:br/>
        <w:t>I, who would not hear his call; I, the willful prodigal</w:t>
      </w:r>
      <w:r>
        <w:rPr>
          <w:rFonts w:ascii="Arial" w:hAnsi="Arial" w:cs="Arial"/>
          <w:color w:val="000000" w:themeColor="text1"/>
        </w:rPr>
        <w:t xml:space="preserve"> </w:t>
      </w:r>
      <w:r w:rsidRPr="005D3774">
        <w:rPr>
          <w:rFonts w:ascii="Arial" w:hAnsi="Arial" w:cs="Arial"/>
          <w:color w:val="000000" w:themeColor="text1"/>
        </w:rPr>
        <w:t>—</w:t>
      </w:r>
    </w:p>
    <w:p w14:paraId="62F42278" w14:textId="77777777" w:rsidR="00BA6B9D" w:rsidRPr="00BA6B9D" w:rsidRDefault="00BA6B9D" w:rsidP="00BA6B9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16"/>
          <w:szCs w:val="16"/>
        </w:rPr>
      </w:pPr>
    </w:p>
    <w:p w14:paraId="7168EF08" w14:textId="4ADB320E" w:rsidR="005D3774" w:rsidRDefault="005D3774" w:rsidP="00BA6B9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D3774">
        <w:rPr>
          <w:rFonts w:ascii="Arial" w:hAnsi="Arial" w:cs="Arial"/>
          <w:color w:val="000000" w:themeColor="text1"/>
        </w:rPr>
        <w:t xml:space="preserve">To my Father can I go? At his feet myself </w:t>
      </w:r>
      <w:proofErr w:type="gramStart"/>
      <w:r w:rsidRPr="005D3774">
        <w:rPr>
          <w:rFonts w:ascii="Arial" w:hAnsi="Arial" w:cs="Arial"/>
          <w:color w:val="000000" w:themeColor="text1"/>
        </w:rPr>
        <w:t>I'll</w:t>
      </w:r>
      <w:proofErr w:type="gramEnd"/>
      <w:r w:rsidRPr="005D3774">
        <w:rPr>
          <w:rFonts w:ascii="Arial" w:hAnsi="Arial" w:cs="Arial"/>
          <w:color w:val="000000" w:themeColor="text1"/>
        </w:rPr>
        <w:t xml:space="preserve"> throw;</w:t>
      </w:r>
      <w:r w:rsidRPr="005D3774">
        <w:rPr>
          <w:rFonts w:ascii="Arial" w:hAnsi="Arial" w:cs="Arial"/>
          <w:color w:val="000000" w:themeColor="text1"/>
        </w:rPr>
        <w:br/>
        <w:t>In his house there yet may be, Place</w:t>
      </w:r>
      <w:r>
        <w:rPr>
          <w:rFonts w:ascii="Arial" w:hAnsi="Arial" w:cs="Arial"/>
          <w:color w:val="000000" w:themeColor="text1"/>
        </w:rPr>
        <w:t xml:space="preserve"> </w:t>
      </w:r>
      <w:r w:rsidRPr="005D3774">
        <w:rPr>
          <w:rFonts w:ascii="Arial" w:hAnsi="Arial" w:cs="Arial"/>
          <w:color w:val="000000" w:themeColor="text1"/>
        </w:rPr>
        <w:t>—</w:t>
      </w:r>
      <w:r>
        <w:rPr>
          <w:rFonts w:ascii="Arial" w:hAnsi="Arial" w:cs="Arial"/>
          <w:color w:val="000000" w:themeColor="text1"/>
        </w:rPr>
        <w:t xml:space="preserve"> </w:t>
      </w:r>
      <w:r w:rsidRPr="005D3774">
        <w:rPr>
          <w:rFonts w:ascii="Arial" w:hAnsi="Arial" w:cs="Arial"/>
          <w:color w:val="000000" w:themeColor="text1"/>
        </w:rPr>
        <w:t>a servant's place</w:t>
      </w:r>
      <w:r>
        <w:rPr>
          <w:rFonts w:ascii="Arial" w:hAnsi="Arial" w:cs="Arial"/>
          <w:color w:val="000000" w:themeColor="text1"/>
        </w:rPr>
        <w:t xml:space="preserve"> </w:t>
      </w:r>
      <w:r w:rsidRPr="005D3774">
        <w:rPr>
          <w:rFonts w:ascii="Arial" w:hAnsi="Arial" w:cs="Arial"/>
          <w:color w:val="000000" w:themeColor="text1"/>
        </w:rPr>
        <w:t>—</w:t>
      </w:r>
      <w:r>
        <w:rPr>
          <w:rFonts w:ascii="Arial" w:hAnsi="Arial" w:cs="Arial"/>
          <w:color w:val="000000" w:themeColor="text1"/>
        </w:rPr>
        <w:t xml:space="preserve"> </w:t>
      </w:r>
      <w:r w:rsidRPr="005D3774">
        <w:rPr>
          <w:rFonts w:ascii="Arial" w:hAnsi="Arial" w:cs="Arial"/>
          <w:color w:val="000000" w:themeColor="text1"/>
        </w:rPr>
        <w:t>for me.</w:t>
      </w:r>
    </w:p>
    <w:p w14:paraId="561C2278" w14:textId="77777777" w:rsidR="00BA6B9D" w:rsidRPr="00BA6B9D" w:rsidRDefault="00BA6B9D" w:rsidP="00BA6B9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16"/>
          <w:szCs w:val="16"/>
        </w:rPr>
      </w:pPr>
    </w:p>
    <w:p w14:paraId="61A70954" w14:textId="6BC3B178" w:rsidR="005D3774" w:rsidRDefault="005D3774" w:rsidP="00BA6B9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D3774">
        <w:rPr>
          <w:rFonts w:ascii="Arial" w:hAnsi="Arial" w:cs="Arial"/>
          <w:color w:val="000000" w:themeColor="text1"/>
        </w:rPr>
        <w:t>See! my Father waiting stands; See! He reaches out his hands:</w:t>
      </w:r>
      <w:r w:rsidRPr="005D3774">
        <w:rPr>
          <w:rFonts w:ascii="Arial" w:hAnsi="Arial" w:cs="Arial"/>
          <w:color w:val="000000" w:themeColor="text1"/>
        </w:rPr>
        <w:br/>
        <w:t>God is love; I know, I see, Love for me — yes, even me.</w:t>
      </w:r>
    </w:p>
    <w:p w14:paraId="4D7C29B3" w14:textId="77777777" w:rsidR="00BA6B9D" w:rsidRPr="00BA6B9D" w:rsidRDefault="00BA6B9D" w:rsidP="00BA6B9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16"/>
          <w:szCs w:val="16"/>
        </w:rPr>
      </w:pPr>
    </w:p>
    <w:p w14:paraId="023A89D8" w14:textId="5A4928B9" w:rsidR="0057015C" w:rsidRDefault="00927E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 you read the text, and sing th</w:t>
      </w:r>
      <w:r w:rsidR="00C95DC5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hymn, can you not see the smile and feel the embrace of God’s forgiving love?  Can you sense </w:t>
      </w:r>
      <w:r w:rsidR="0057015C">
        <w:rPr>
          <w:rFonts w:ascii="Georgia" w:hAnsi="Georgia"/>
          <w:sz w:val="24"/>
          <w:szCs w:val="24"/>
        </w:rPr>
        <w:t xml:space="preserve">with me </w:t>
      </w:r>
      <w:r>
        <w:rPr>
          <w:rFonts w:ascii="Georgia" w:hAnsi="Georgia"/>
          <w:sz w:val="24"/>
          <w:szCs w:val="24"/>
        </w:rPr>
        <w:t xml:space="preserve">that </w:t>
      </w:r>
      <w:r w:rsidR="0057015C" w:rsidRPr="0057015C">
        <w:rPr>
          <w:rFonts w:ascii="Georgia" w:hAnsi="Georgia"/>
          <w:b/>
          <w:bCs/>
          <w:i/>
          <w:iCs/>
          <w:sz w:val="24"/>
          <w:szCs w:val="24"/>
          <w:u w:val="single"/>
        </w:rPr>
        <w:t>I</w:t>
      </w:r>
      <w:r>
        <w:rPr>
          <w:rFonts w:ascii="Georgia" w:hAnsi="Georgia"/>
          <w:sz w:val="24"/>
          <w:szCs w:val="24"/>
        </w:rPr>
        <w:t xml:space="preserve"> </w:t>
      </w:r>
      <w:r w:rsidR="0057015C">
        <w:rPr>
          <w:rFonts w:ascii="Georgia" w:hAnsi="Georgia"/>
          <w:sz w:val="24"/>
          <w:szCs w:val="24"/>
        </w:rPr>
        <w:t>am</w:t>
      </w:r>
      <w:r>
        <w:rPr>
          <w:rFonts w:ascii="Georgia" w:hAnsi="Georgia"/>
          <w:sz w:val="24"/>
          <w:szCs w:val="24"/>
        </w:rPr>
        <w:t xml:space="preserve"> the wayward prodigal that has come to </w:t>
      </w:r>
      <w:r w:rsidR="0057015C">
        <w:rPr>
          <w:rFonts w:ascii="Georgia" w:hAnsi="Georgia"/>
          <w:sz w:val="24"/>
          <w:szCs w:val="24"/>
        </w:rPr>
        <w:t>myself</w:t>
      </w:r>
      <w:r>
        <w:rPr>
          <w:rFonts w:ascii="Georgia" w:hAnsi="Georgia"/>
          <w:sz w:val="24"/>
          <w:szCs w:val="24"/>
        </w:rPr>
        <w:t xml:space="preserve"> and returned home, </w:t>
      </w:r>
      <w:proofErr w:type="gramStart"/>
      <w:r w:rsidR="0057015C">
        <w:rPr>
          <w:rFonts w:ascii="Georgia" w:hAnsi="Georgia"/>
          <w:sz w:val="24"/>
          <w:szCs w:val="24"/>
        </w:rPr>
        <w:t>timid</w:t>
      </w:r>
      <w:proofErr w:type="gramEnd"/>
      <w:r w:rsidR="0057015C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 xml:space="preserve">fearful of shameful rejection, only to be joyfully kissed by </w:t>
      </w:r>
      <w:r w:rsidR="0057015C">
        <w:rPr>
          <w:rFonts w:ascii="Georgia" w:hAnsi="Georgia"/>
          <w:sz w:val="24"/>
          <w:szCs w:val="24"/>
        </w:rPr>
        <w:t>a Father that has prayed for my return since the day I left?  All I wanted was a servant’s place</w:t>
      </w:r>
      <w:r w:rsidR="00027B94">
        <w:rPr>
          <w:rFonts w:ascii="Georgia" w:hAnsi="Georgia"/>
          <w:sz w:val="24"/>
          <w:szCs w:val="24"/>
        </w:rPr>
        <w:t>, a</w:t>
      </w:r>
      <w:r w:rsidR="0057015C">
        <w:rPr>
          <w:rFonts w:ascii="Georgia" w:hAnsi="Georgia"/>
          <w:sz w:val="24"/>
          <w:szCs w:val="24"/>
        </w:rPr>
        <w:t xml:space="preserve">ll I got was </w:t>
      </w:r>
      <w:r w:rsidR="00C501BA">
        <w:rPr>
          <w:rFonts w:ascii="Georgia" w:hAnsi="Georgia"/>
          <w:sz w:val="24"/>
          <w:szCs w:val="24"/>
        </w:rPr>
        <w:t xml:space="preserve">a </w:t>
      </w:r>
      <w:r w:rsidR="00C95DC5">
        <w:rPr>
          <w:rFonts w:ascii="Georgia" w:hAnsi="Georgia"/>
          <w:sz w:val="24"/>
          <w:szCs w:val="24"/>
        </w:rPr>
        <w:t>Father’s embrace.</w:t>
      </w:r>
    </w:p>
    <w:p w14:paraId="662BF265" w14:textId="651B9544" w:rsidR="003E16CC" w:rsidRDefault="0057015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In that pig’s stye I had beat my breast</w:t>
      </w:r>
      <w:r w:rsidR="00C501B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and</w:t>
      </w:r>
      <w:r w:rsidR="00C501B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with head bowed</w:t>
      </w:r>
      <w:r w:rsidR="00C501B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cried in agony, “Father, be merciful to me a sinner!” I, who had strayed so far and fell so low, could only hope there was a spark of compassion left in my Father’s heart.</w:t>
      </w:r>
      <w:r w:rsidR="003E16CC">
        <w:rPr>
          <w:rFonts w:ascii="Georgia" w:hAnsi="Georgia"/>
          <w:sz w:val="24"/>
          <w:szCs w:val="24"/>
        </w:rPr>
        <w:t xml:space="preserve">  I, who had rebelliously gone my own way to live my own life, who had contemptuously rejected his pleas, now returned in sorrow and shame, for I had nowhere else to go.  How would he receive me?  As I make that last turn in the bend to walk down that old familiar path toward home, I strain to see if my Father would recognize me, or even care.  </w:t>
      </w:r>
    </w:p>
    <w:p w14:paraId="30BD3191" w14:textId="43AC1474" w:rsidR="005D3774" w:rsidRDefault="003E16C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Suddenly, I see Him standing on the upstairs veranda.  I see Him pointing at me.  I see Him bolting down the stairs.  I see Him running shamelessly toward me, disregarding all protocol that should be given to someone who had shamefully treated Him.  As He nears</w:t>
      </w:r>
      <w:r w:rsidR="00027B94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I see the tears.  I see the strain in his eyes from months of worry.  I see in His face the joy of a Mary and Martha, as if a dead loved one had come back to life! </w:t>
      </w:r>
      <w:r w:rsidR="005701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 see forgiveness, yes, </w:t>
      </w:r>
      <w:r w:rsidR="0057015C">
        <w:rPr>
          <w:rFonts w:ascii="Georgia" w:hAnsi="Georgia"/>
          <w:sz w:val="24"/>
          <w:szCs w:val="24"/>
        </w:rPr>
        <w:t>70 x 7</w:t>
      </w:r>
      <w:r>
        <w:rPr>
          <w:rFonts w:ascii="Georgia" w:hAnsi="Georgia"/>
          <w:sz w:val="24"/>
          <w:szCs w:val="24"/>
        </w:rPr>
        <w:t>.</w:t>
      </w:r>
      <w:r w:rsidR="00BA6B9D">
        <w:rPr>
          <w:rFonts w:ascii="Georgia" w:hAnsi="Georgia"/>
          <w:sz w:val="24"/>
          <w:szCs w:val="24"/>
        </w:rPr>
        <w:t xml:space="preserve">  I see my Father, waiting stands, reaching out His loving hands.  God is love.  I know.  I see.  Love for me, yes, even me! </w:t>
      </w:r>
    </w:p>
    <w:p w14:paraId="3AE91F26" w14:textId="7A6B8EB2" w:rsidR="00BA6B9D" w:rsidRDefault="00BA6B9D" w:rsidP="00BA6B9D">
      <w:pPr>
        <w:ind w:right="-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Since I am focused on </w:t>
      </w:r>
      <w:proofErr w:type="gramStart"/>
      <w:r>
        <w:rPr>
          <w:rFonts w:ascii="Georgia" w:hAnsi="Georgia"/>
          <w:sz w:val="24"/>
          <w:szCs w:val="24"/>
        </w:rPr>
        <w:t>poetry</w:t>
      </w:r>
      <w:proofErr w:type="gramEnd"/>
      <w:r>
        <w:rPr>
          <w:rFonts w:ascii="Georgia" w:hAnsi="Georgia"/>
          <w:sz w:val="24"/>
          <w:szCs w:val="24"/>
        </w:rPr>
        <w:t xml:space="preserve"> I would like to bring us to the Table of the Lord with another beautiful </w:t>
      </w:r>
      <w:r w:rsidR="00C501BA">
        <w:rPr>
          <w:rFonts w:ascii="Georgia" w:hAnsi="Georgia"/>
          <w:sz w:val="24"/>
          <w:szCs w:val="24"/>
        </w:rPr>
        <w:t>rhyme</w:t>
      </w:r>
      <w:r>
        <w:rPr>
          <w:rFonts w:ascii="Georgia" w:hAnsi="Georgia"/>
          <w:sz w:val="24"/>
          <w:szCs w:val="24"/>
        </w:rPr>
        <w:t xml:space="preserve"> that has made an impact on my life since I heard it as a young man many decades ago.  I have thought of it often as I </w:t>
      </w:r>
      <w:r w:rsidR="00C95DC5">
        <w:rPr>
          <w:rFonts w:ascii="Georgia" w:hAnsi="Georgia"/>
          <w:sz w:val="24"/>
          <w:szCs w:val="24"/>
        </w:rPr>
        <w:t>read the Parable of the Prodigal Son, and as I came to commune with my Lord.</w:t>
      </w:r>
      <w:r>
        <w:rPr>
          <w:rFonts w:ascii="Georgia" w:hAnsi="Georgia"/>
          <w:sz w:val="24"/>
          <w:szCs w:val="24"/>
        </w:rPr>
        <w:t xml:space="preserve">  I </w:t>
      </w:r>
      <w:r w:rsidR="00C95DC5">
        <w:rPr>
          <w:rFonts w:ascii="Georgia" w:hAnsi="Georgia"/>
          <w:sz w:val="24"/>
          <w:szCs w:val="24"/>
        </w:rPr>
        <w:t>pray</w:t>
      </w:r>
      <w:r>
        <w:rPr>
          <w:rFonts w:ascii="Georgia" w:hAnsi="Georgia"/>
          <w:sz w:val="24"/>
          <w:szCs w:val="24"/>
        </w:rPr>
        <w:t xml:space="preserve"> it </w:t>
      </w:r>
      <w:r w:rsidR="00C501BA">
        <w:rPr>
          <w:rFonts w:ascii="Georgia" w:hAnsi="Georgia"/>
          <w:sz w:val="24"/>
          <w:szCs w:val="24"/>
        </w:rPr>
        <w:t xml:space="preserve">helps you </w:t>
      </w:r>
      <w:r w:rsidR="00C95DC5">
        <w:rPr>
          <w:rFonts w:ascii="Georgia" w:hAnsi="Georgia"/>
          <w:sz w:val="24"/>
          <w:szCs w:val="24"/>
        </w:rPr>
        <w:t>remember, as I have felt so often, God’s love, and Christ’s hug.</w:t>
      </w:r>
    </w:p>
    <w:p w14:paraId="778C03B2" w14:textId="227C6ADA" w:rsidR="00D910FB" w:rsidRPr="00D910FB" w:rsidRDefault="00B87EA8" w:rsidP="00D910FB">
      <w:pPr>
        <w:spacing w:after="0" w:line="240" w:lineRule="auto"/>
        <w:jc w:val="center"/>
        <w:rPr>
          <w:rFonts w:ascii="Georgia" w:hAnsi="Georgia"/>
          <w:b/>
          <w:bCs/>
          <w:i/>
          <w:color w:val="000000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The </w:t>
      </w:r>
      <w:r w:rsidR="00D910FB" w:rsidRPr="00D910FB">
        <w:rPr>
          <w:rFonts w:ascii="Georgia" w:hAnsi="Georgia" w:cs="Arial"/>
          <w:b/>
          <w:bCs/>
          <w:sz w:val="24"/>
          <w:szCs w:val="24"/>
        </w:rPr>
        <w:t xml:space="preserve">Touch of the </w:t>
      </w:r>
      <w:proofErr w:type="gramStart"/>
      <w:r w:rsidR="00D910FB" w:rsidRPr="00D910FB">
        <w:rPr>
          <w:rFonts w:ascii="Georgia" w:hAnsi="Georgia" w:cs="Arial"/>
          <w:b/>
          <w:bCs/>
          <w:sz w:val="24"/>
          <w:szCs w:val="24"/>
        </w:rPr>
        <w:t>Master’s</w:t>
      </w:r>
      <w:proofErr w:type="gramEnd"/>
      <w:r w:rsidR="00D910FB" w:rsidRPr="00D910FB">
        <w:rPr>
          <w:rFonts w:ascii="Georgia" w:hAnsi="Georgia" w:cs="Arial"/>
          <w:b/>
          <w:bCs/>
          <w:sz w:val="24"/>
          <w:szCs w:val="24"/>
        </w:rPr>
        <w:t xml:space="preserve"> Hand</w:t>
      </w:r>
      <w:r>
        <w:rPr>
          <w:rFonts w:ascii="Georgia" w:hAnsi="Georgia" w:cs="Arial"/>
          <w:b/>
          <w:bCs/>
          <w:sz w:val="24"/>
          <w:szCs w:val="24"/>
        </w:rPr>
        <w:br/>
      </w:r>
      <w:r w:rsidR="00BA6B9D">
        <w:rPr>
          <w:rFonts w:ascii="Georgia" w:hAnsi="Georgia"/>
          <w:b/>
          <w:bCs/>
          <w:i/>
          <w:color w:val="000000"/>
        </w:rPr>
        <w:t>b</w:t>
      </w:r>
      <w:r w:rsidR="00D910FB" w:rsidRPr="00D910FB">
        <w:rPr>
          <w:rFonts w:ascii="Georgia" w:hAnsi="Georgia"/>
          <w:b/>
          <w:bCs/>
          <w:i/>
          <w:color w:val="000000"/>
        </w:rPr>
        <w:t>y Myra Welch</w:t>
      </w:r>
    </w:p>
    <w:p w14:paraId="5176B375" w14:textId="77777777" w:rsidR="00D910FB" w:rsidRPr="00BA6B9D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  <w:sz w:val="16"/>
          <w:szCs w:val="16"/>
        </w:rPr>
      </w:pPr>
    </w:p>
    <w:p w14:paraId="1D14A620" w14:textId="2E14D360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proofErr w:type="spellStart"/>
      <w:r w:rsidRPr="00D910FB">
        <w:rPr>
          <w:rFonts w:ascii="Georgia" w:hAnsi="Georgia"/>
          <w:bCs/>
          <w:color w:val="000000"/>
        </w:rPr>
        <w:t>Twas</w:t>
      </w:r>
      <w:proofErr w:type="spellEnd"/>
      <w:r w:rsidRPr="00D910FB">
        <w:rPr>
          <w:rFonts w:ascii="Georgia" w:hAnsi="Georgia"/>
          <w:bCs/>
          <w:color w:val="000000"/>
        </w:rPr>
        <w:t xml:space="preserve"> battered and scarred, and the auctioneer</w:t>
      </w:r>
      <w:r>
        <w:rPr>
          <w:rFonts w:ascii="Georgia" w:hAnsi="Georgia"/>
          <w:bCs/>
          <w:color w:val="000000"/>
        </w:rPr>
        <w:t xml:space="preserve"> </w:t>
      </w:r>
      <w:r w:rsidRPr="00D910FB">
        <w:rPr>
          <w:rFonts w:ascii="Georgia" w:hAnsi="Georgia"/>
          <w:bCs/>
          <w:color w:val="000000"/>
        </w:rPr>
        <w:t>thought it scarcely worth his while,</w:t>
      </w:r>
    </w:p>
    <w:p w14:paraId="7A404B20" w14:textId="4563B13D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 xml:space="preserve">To waste much time on the old </w:t>
      </w:r>
      <w:proofErr w:type="gramStart"/>
      <w:r w:rsidRPr="00D910FB">
        <w:rPr>
          <w:rFonts w:ascii="Georgia" w:hAnsi="Georgia"/>
          <w:bCs/>
          <w:color w:val="000000"/>
        </w:rPr>
        <w:t>violin, but</w:t>
      </w:r>
      <w:proofErr w:type="gramEnd"/>
      <w:r w:rsidRPr="00D910FB">
        <w:rPr>
          <w:rFonts w:ascii="Georgia" w:hAnsi="Georgia"/>
          <w:bCs/>
          <w:color w:val="000000"/>
        </w:rPr>
        <w:t xml:space="preserve"> held it up with a smile.</w:t>
      </w:r>
    </w:p>
    <w:p w14:paraId="7F26272C" w14:textId="6A1947E5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>“What am I bid, good folks,” he cried, “Who’ll start the bidding for me?”</w:t>
      </w:r>
    </w:p>
    <w:p w14:paraId="6FFB175B" w14:textId="386167DC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>“A dollar, a dollar,” then, “Two! Only two? Two dollars, who’ll make it three?”</w:t>
      </w:r>
    </w:p>
    <w:p w14:paraId="5A58C1A4" w14:textId="209499BE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>“Three dollars once, once; three dollars, twice; Going for three…” but no,</w:t>
      </w:r>
    </w:p>
    <w:p w14:paraId="7D408352" w14:textId="72EB8559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>From the room, far back, a gray-haired man came forward and picked up the bow.</w:t>
      </w:r>
    </w:p>
    <w:p w14:paraId="69D29F3A" w14:textId="43C10B63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>Then, wiping the dust from the old violin, and tightening all the loose strings,</w:t>
      </w:r>
    </w:p>
    <w:p w14:paraId="5F76A4D1" w14:textId="540BD405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>He played a melody so pure and so sweet, as a caroling angel sings.</w:t>
      </w:r>
    </w:p>
    <w:p w14:paraId="659DDAD0" w14:textId="77777777" w:rsidR="00D910FB" w:rsidRPr="00BA6B9D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  <w:sz w:val="16"/>
          <w:szCs w:val="16"/>
        </w:rPr>
      </w:pPr>
    </w:p>
    <w:p w14:paraId="7DCB244A" w14:textId="0DF70FA1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>The music ceased, and the auctioneer, with a voice that was quiet and low,</w:t>
      </w:r>
    </w:p>
    <w:p w14:paraId="219B2DBD" w14:textId="661FCA68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>Said – “What am I bid for the old violin?” as he held it up with the bow.</w:t>
      </w:r>
    </w:p>
    <w:p w14:paraId="1A02E451" w14:textId="2CE91E30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 xml:space="preserve">“A thousand dollars! And </w:t>
      </w:r>
      <w:proofErr w:type="gramStart"/>
      <w:r w:rsidRPr="00D910FB">
        <w:rPr>
          <w:rFonts w:ascii="Georgia" w:hAnsi="Georgia"/>
          <w:bCs/>
          <w:color w:val="000000"/>
        </w:rPr>
        <w:t>who’ll</w:t>
      </w:r>
      <w:proofErr w:type="gramEnd"/>
      <w:r w:rsidRPr="00D910FB">
        <w:rPr>
          <w:rFonts w:ascii="Georgia" w:hAnsi="Georgia"/>
          <w:bCs/>
          <w:color w:val="000000"/>
        </w:rPr>
        <w:t xml:space="preserve"> make it two?  Two thousand, who’ll make it three?”</w:t>
      </w:r>
    </w:p>
    <w:p w14:paraId="4CEB7917" w14:textId="7180D35E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“</w:t>
      </w:r>
      <w:r w:rsidRPr="00D910FB">
        <w:rPr>
          <w:rFonts w:ascii="Georgia" w:hAnsi="Georgia"/>
          <w:bCs/>
          <w:color w:val="000000"/>
        </w:rPr>
        <w:t xml:space="preserve">Three thousand once, three thousand twice, </w:t>
      </w:r>
      <w:proofErr w:type="gramStart"/>
      <w:r w:rsidRPr="00D910FB">
        <w:rPr>
          <w:rFonts w:ascii="Georgia" w:hAnsi="Georgia"/>
          <w:bCs/>
          <w:color w:val="000000"/>
        </w:rPr>
        <w:t>And</w:t>
      </w:r>
      <w:proofErr w:type="gramEnd"/>
      <w:r w:rsidRPr="00D910FB">
        <w:rPr>
          <w:rFonts w:ascii="Georgia" w:hAnsi="Georgia"/>
          <w:bCs/>
          <w:color w:val="000000"/>
        </w:rPr>
        <w:t xml:space="preserve"> going and gone!</w:t>
      </w:r>
      <w:r>
        <w:rPr>
          <w:rFonts w:ascii="Georgia" w:hAnsi="Georgia"/>
          <w:bCs/>
          <w:color w:val="000000"/>
        </w:rPr>
        <w:t>”</w:t>
      </w:r>
      <w:r w:rsidRPr="00D910FB">
        <w:rPr>
          <w:rFonts w:ascii="Georgia" w:hAnsi="Georgia"/>
          <w:bCs/>
          <w:color w:val="000000"/>
        </w:rPr>
        <w:t xml:space="preserve"> said he.</w:t>
      </w:r>
    </w:p>
    <w:p w14:paraId="60C0DE5A" w14:textId="3E4711D7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>The people cheered, but some of them cried, ‘We do not quite understand.’</w:t>
      </w:r>
    </w:p>
    <w:p w14:paraId="598BB3C0" w14:textId="7F66F33A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 xml:space="preserve">“What changed its worth?” – Swiftly came the reply: “The touch of the </w:t>
      </w:r>
      <w:proofErr w:type="gramStart"/>
      <w:r w:rsidRPr="00D910FB">
        <w:rPr>
          <w:rFonts w:ascii="Georgia" w:hAnsi="Georgia"/>
          <w:bCs/>
          <w:color w:val="000000"/>
        </w:rPr>
        <w:t>Master’s</w:t>
      </w:r>
      <w:proofErr w:type="gramEnd"/>
      <w:r w:rsidRPr="00D910FB">
        <w:rPr>
          <w:rFonts w:ascii="Georgia" w:hAnsi="Georgia"/>
          <w:bCs/>
          <w:color w:val="000000"/>
        </w:rPr>
        <w:t xml:space="preserve"> hand.”</w:t>
      </w:r>
    </w:p>
    <w:p w14:paraId="5F7BAC0F" w14:textId="77777777" w:rsidR="00D910FB" w:rsidRPr="00BA6B9D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  <w:sz w:val="16"/>
          <w:szCs w:val="16"/>
        </w:rPr>
      </w:pPr>
    </w:p>
    <w:p w14:paraId="47A50673" w14:textId="3659528C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>And many a man with life out of tune, and battered and scarred with sin,</w:t>
      </w:r>
    </w:p>
    <w:p w14:paraId="7E8B7AE9" w14:textId="1F92F605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>Is auctioned cheap to the thoughtless crowd, much like the old violin.</w:t>
      </w:r>
    </w:p>
    <w:p w14:paraId="6F9EC857" w14:textId="7CE827B4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>A mess of pottage, a glass of wine; a game --- and he travels on.</w:t>
      </w:r>
    </w:p>
    <w:p w14:paraId="63A0E2AB" w14:textId="53022004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 xml:space="preserve">He is going once, and going twice, </w:t>
      </w:r>
      <w:proofErr w:type="gramStart"/>
      <w:r w:rsidRPr="00D910FB">
        <w:rPr>
          <w:rFonts w:ascii="Georgia" w:hAnsi="Georgia"/>
          <w:bCs/>
          <w:color w:val="000000"/>
        </w:rPr>
        <w:t>He’s</w:t>
      </w:r>
      <w:proofErr w:type="gramEnd"/>
      <w:r w:rsidRPr="00D910FB">
        <w:rPr>
          <w:rFonts w:ascii="Georgia" w:hAnsi="Georgia"/>
          <w:bCs/>
          <w:color w:val="000000"/>
        </w:rPr>
        <w:t xml:space="preserve"> going and almost gone.</w:t>
      </w:r>
    </w:p>
    <w:p w14:paraId="50F6005E" w14:textId="31C4A858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 xml:space="preserve">But the Master comes, and the foolish crowd, never can quite </w:t>
      </w:r>
      <w:proofErr w:type="gramStart"/>
      <w:r w:rsidRPr="00D910FB">
        <w:rPr>
          <w:rFonts w:ascii="Georgia" w:hAnsi="Georgia"/>
          <w:bCs/>
          <w:color w:val="000000"/>
        </w:rPr>
        <w:t>understand;</w:t>
      </w:r>
      <w:proofErr w:type="gramEnd"/>
    </w:p>
    <w:p w14:paraId="0878FFA7" w14:textId="77777777" w:rsidR="00D910FB" w:rsidRPr="00D910FB" w:rsidRDefault="00D910FB" w:rsidP="00D910FB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D910FB">
        <w:rPr>
          <w:rFonts w:ascii="Georgia" w:hAnsi="Georgia"/>
          <w:bCs/>
          <w:color w:val="000000"/>
        </w:rPr>
        <w:t xml:space="preserve">The worth of a soul and the change </w:t>
      </w:r>
      <w:proofErr w:type="gramStart"/>
      <w:r w:rsidRPr="00D910FB">
        <w:rPr>
          <w:rFonts w:ascii="Georgia" w:hAnsi="Georgia"/>
          <w:bCs/>
          <w:color w:val="000000"/>
        </w:rPr>
        <w:t>that’s</w:t>
      </w:r>
      <w:proofErr w:type="gramEnd"/>
      <w:r w:rsidRPr="00D910FB">
        <w:rPr>
          <w:rFonts w:ascii="Georgia" w:hAnsi="Georgia"/>
          <w:bCs/>
          <w:color w:val="000000"/>
        </w:rPr>
        <w:t xml:space="preserve"> wrought…</w:t>
      </w:r>
    </w:p>
    <w:p w14:paraId="75CED95B" w14:textId="43036195" w:rsidR="00D910FB" w:rsidRDefault="00D910FB" w:rsidP="00C95DC5">
      <w:pPr>
        <w:spacing w:after="0" w:line="240" w:lineRule="auto"/>
        <w:jc w:val="both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 xml:space="preserve">                                                                        </w:t>
      </w:r>
      <w:r w:rsidRPr="00D910FB">
        <w:rPr>
          <w:rFonts w:ascii="Georgia" w:hAnsi="Georgia"/>
          <w:bCs/>
          <w:color w:val="000000"/>
        </w:rPr>
        <w:t xml:space="preserve">By the touch of the </w:t>
      </w:r>
      <w:proofErr w:type="gramStart"/>
      <w:r w:rsidRPr="00D910FB">
        <w:rPr>
          <w:rFonts w:ascii="Georgia" w:hAnsi="Georgia"/>
          <w:bCs/>
          <w:color w:val="000000"/>
        </w:rPr>
        <w:t>Master’s</w:t>
      </w:r>
      <w:proofErr w:type="gramEnd"/>
      <w:r w:rsidRPr="00D910FB">
        <w:rPr>
          <w:rFonts w:ascii="Georgia" w:hAnsi="Georgia"/>
          <w:bCs/>
          <w:color w:val="000000"/>
        </w:rPr>
        <w:t xml:space="preserve"> hand!</w:t>
      </w:r>
    </w:p>
    <w:p w14:paraId="73C3607A" w14:textId="77777777" w:rsidR="00C95DC5" w:rsidRPr="00C95DC5" w:rsidRDefault="00C95DC5" w:rsidP="00C95DC5">
      <w:pPr>
        <w:spacing w:after="0" w:line="240" w:lineRule="auto"/>
        <w:jc w:val="both"/>
        <w:rPr>
          <w:rFonts w:ascii="Georgia" w:hAnsi="Georgia"/>
          <w:bCs/>
          <w:color w:val="000000"/>
        </w:rPr>
      </w:pPr>
    </w:p>
    <w:p w14:paraId="410B4E0B" w14:textId="51A9948E" w:rsidR="000D501A" w:rsidRPr="00C95DC5" w:rsidRDefault="00C501BA" w:rsidP="00C95DC5">
      <w:pPr>
        <w:jc w:val="right"/>
        <w:rPr>
          <w:rFonts w:ascii="Georgia" w:hAnsi="Georgia"/>
          <w:i/>
          <w:iCs/>
          <w:sz w:val="24"/>
          <w:szCs w:val="24"/>
        </w:rPr>
      </w:pPr>
      <w:r w:rsidRPr="00C501BA">
        <w:rPr>
          <w:rFonts w:ascii="Georgia" w:hAnsi="Georgia"/>
          <w:i/>
          <w:iCs/>
          <w:sz w:val="24"/>
          <w:szCs w:val="24"/>
        </w:rPr>
        <w:t>Rick Lanning – March 31, 2021</w:t>
      </w:r>
    </w:p>
    <w:sectPr w:rsidR="000D501A" w:rsidRPr="00C95DC5" w:rsidSect="00BA6B9D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FB"/>
    <w:rsid w:val="00027B94"/>
    <w:rsid w:val="000D501A"/>
    <w:rsid w:val="001065E5"/>
    <w:rsid w:val="002429E3"/>
    <w:rsid w:val="003E16CC"/>
    <w:rsid w:val="0057015C"/>
    <w:rsid w:val="005D3774"/>
    <w:rsid w:val="008B7424"/>
    <w:rsid w:val="00927E0C"/>
    <w:rsid w:val="00B87EA8"/>
    <w:rsid w:val="00BA6B9D"/>
    <w:rsid w:val="00C501BA"/>
    <w:rsid w:val="00C95DC5"/>
    <w:rsid w:val="00D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6C7E"/>
  <w15:chartTrackingRefBased/>
  <w15:docId w15:val="{3064D167-F38F-41E4-8200-51D3004A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1</cp:revision>
  <cp:lastPrinted>2021-03-31T20:10:00Z</cp:lastPrinted>
  <dcterms:created xsi:type="dcterms:W3CDTF">2021-03-31T14:42:00Z</dcterms:created>
  <dcterms:modified xsi:type="dcterms:W3CDTF">2021-03-31T20:11:00Z</dcterms:modified>
</cp:coreProperties>
</file>