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311A" w14:textId="351C90CB" w:rsidR="00F5065B" w:rsidRPr="0044493B" w:rsidRDefault="0044493B" w:rsidP="0044493B">
      <w:pPr>
        <w:jc w:val="center"/>
        <w:rPr>
          <w:rFonts w:ascii="Georgia" w:hAnsi="Georgia"/>
          <w:b/>
          <w:bCs/>
          <w:sz w:val="32"/>
          <w:szCs w:val="32"/>
        </w:rPr>
      </w:pPr>
      <w:r w:rsidRPr="0044493B">
        <w:rPr>
          <w:rFonts w:ascii="Georgia" w:hAnsi="Georgia"/>
          <w:b/>
          <w:bCs/>
          <w:sz w:val="32"/>
          <w:szCs w:val="32"/>
        </w:rPr>
        <w:t>GIVING THE BLESSING</w:t>
      </w:r>
    </w:p>
    <w:p w14:paraId="32AC082E" w14:textId="0BF50EDD" w:rsidR="0044493B" w:rsidRDefault="0044493B" w:rsidP="0044493B">
      <w:pPr>
        <w:rPr>
          <w:rFonts w:ascii="Georgia" w:hAnsi="Georgia"/>
          <w:sz w:val="24"/>
          <w:szCs w:val="24"/>
        </w:rPr>
      </w:pPr>
      <w:r>
        <w:rPr>
          <w:rFonts w:ascii="Georgia" w:hAnsi="Georgia"/>
          <w:sz w:val="24"/>
          <w:szCs w:val="24"/>
        </w:rPr>
        <w:t xml:space="preserve">My childhood friend at church in Memphis, Tennessee was Steve Walker.  He moved away when I was in grade school and I lost track of him until one day my daughter Meredith called and said she was dating his son Joel.  Suddenly Steve was to become my daughter’s father-in-law.  At their wedding he </w:t>
      </w:r>
      <w:proofErr w:type="gramStart"/>
      <w:r>
        <w:rPr>
          <w:rFonts w:ascii="Georgia" w:hAnsi="Georgia"/>
          <w:sz w:val="24"/>
          <w:szCs w:val="24"/>
        </w:rPr>
        <w:t>made the suggestion that</w:t>
      </w:r>
      <w:proofErr w:type="gramEnd"/>
      <w:r>
        <w:rPr>
          <w:rFonts w:ascii="Georgia" w:hAnsi="Georgia"/>
          <w:sz w:val="24"/>
          <w:szCs w:val="24"/>
        </w:rPr>
        <w:t xml:space="preserve"> the two dads might possibly say “</w:t>
      </w:r>
      <w:r w:rsidRPr="00737CAD">
        <w:rPr>
          <w:rFonts w:ascii="Georgia" w:hAnsi="Georgia"/>
          <w:i/>
          <w:iCs/>
          <w:sz w:val="24"/>
          <w:szCs w:val="24"/>
        </w:rPr>
        <w:t>The Blessing</w:t>
      </w:r>
      <w:r>
        <w:rPr>
          <w:rFonts w:ascii="Georgia" w:hAnsi="Georgia"/>
          <w:sz w:val="24"/>
          <w:szCs w:val="24"/>
        </w:rPr>
        <w:t xml:space="preserve">” over our children as they began their life together.  What he meant by that was the ancient Aaronic blessing pronounced upon Israel in Numbers 6:24-26.  I loved the idea.  After the </w:t>
      </w:r>
      <w:r w:rsidR="00737CAD">
        <w:rPr>
          <w:rFonts w:ascii="Georgia" w:hAnsi="Georgia"/>
          <w:sz w:val="24"/>
          <w:szCs w:val="24"/>
        </w:rPr>
        <w:t xml:space="preserve">wedding was </w:t>
      </w:r>
      <w:proofErr w:type="gramStart"/>
      <w:r w:rsidR="00737CAD">
        <w:rPr>
          <w:rFonts w:ascii="Georgia" w:hAnsi="Georgia"/>
          <w:sz w:val="24"/>
          <w:szCs w:val="24"/>
        </w:rPr>
        <w:t>finished</w:t>
      </w:r>
      <w:proofErr w:type="gramEnd"/>
      <w:r>
        <w:rPr>
          <w:rFonts w:ascii="Georgia" w:hAnsi="Georgia"/>
          <w:sz w:val="24"/>
          <w:szCs w:val="24"/>
        </w:rPr>
        <w:t xml:space="preserve"> we gathered around our son and daughter and offered them this beautiful blessing upon their marriage.  I believe it is fitting and proper, as God’s priests today, to give this wonderful blessing to each other still</w:t>
      </w:r>
      <w:r w:rsidR="00737CAD">
        <w:rPr>
          <w:rFonts w:ascii="Georgia" w:hAnsi="Georgia"/>
          <w:sz w:val="24"/>
          <w:szCs w:val="24"/>
        </w:rPr>
        <w:t xml:space="preserve">. </w:t>
      </w:r>
      <w:r>
        <w:rPr>
          <w:rFonts w:ascii="Georgia" w:hAnsi="Georgia"/>
          <w:sz w:val="24"/>
          <w:szCs w:val="24"/>
        </w:rPr>
        <w:t xml:space="preserve"> </w:t>
      </w:r>
      <w:r w:rsidR="00737CAD">
        <w:rPr>
          <w:rFonts w:ascii="Georgia" w:hAnsi="Georgia"/>
          <w:sz w:val="24"/>
          <w:szCs w:val="24"/>
        </w:rPr>
        <w:t>N</w:t>
      </w:r>
      <w:r>
        <w:rPr>
          <w:rFonts w:ascii="Georgia" w:hAnsi="Georgia"/>
          <w:sz w:val="24"/>
          <w:szCs w:val="24"/>
        </w:rPr>
        <w:t>ot in a casual way, but in a ceremonial structure that gives it meaning.  With that said, may I take this solemn moment to pronounce a blessing upon you?</w:t>
      </w:r>
      <w:r w:rsidR="00737CAD">
        <w:rPr>
          <w:rFonts w:ascii="Georgia" w:hAnsi="Georgia"/>
          <w:sz w:val="24"/>
          <w:szCs w:val="24"/>
        </w:rPr>
        <w:t xml:space="preserve">  </w:t>
      </w:r>
      <w:proofErr w:type="gramStart"/>
      <w:r w:rsidR="00737CAD">
        <w:rPr>
          <w:rFonts w:ascii="Georgia" w:hAnsi="Georgia"/>
          <w:sz w:val="24"/>
          <w:szCs w:val="24"/>
        </w:rPr>
        <w:t>Let’s</w:t>
      </w:r>
      <w:proofErr w:type="gramEnd"/>
      <w:r w:rsidR="00737CAD">
        <w:rPr>
          <w:rFonts w:ascii="Georgia" w:hAnsi="Georgia"/>
          <w:sz w:val="24"/>
          <w:szCs w:val="24"/>
        </w:rPr>
        <w:t xml:space="preserve"> read both he context and the actual blessing:</w:t>
      </w:r>
    </w:p>
    <w:p w14:paraId="6C585C84" w14:textId="3E778E4E" w:rsidR="0044493B" w:rsidRDefault="00737CAD" w:rsidP="0044493B">
      <w:pPr>
        <w:rPr>
          <w:rFonts w:ascii="Georgia" w:hAnsi="Georgia"/>
          <w:sz w:val="24"/>
          <w:szCs w:val="24"/>
        </w:rPr>
      </w:pPr>
      <w:r w:rsidRPr="00737CAD">
        <w:rPr>
          <w:rFonts w:ascii="Georgia" w:hAnsi="Georgia"/>
          <w:i/>
          <w:iCs/>
          <w:sz w:val="24"/>
          <w:szCs w:val="24"/>
          <w:vertAlign w:val="superscript"/>
        </w:rPr>
        <w:t>22</w:t>
      </w:r>
      <w:r w:rsidRPr="00737CAD">
        <w:rPr>
          <w:rFonts w:ascii="Georgia" w:hAnsi="Georgia"/>
          <w:i/>
          <w:iCs/>
          <w:sz w:val="24"/>
          <w:szCs w:val="24"/>
        </w:rPr>
        <w:t xml:space="preserve"> And the LORD spoke to Moses, saying: </w:t>
      </w:r>
      <w:r>
        <w:rPr>
          <w:rFonts w:ascii="Georgia" w:hAnsi="Georgia"/>
          <w:i/>
          <w:iCs/>
          <w:sz w:val="24"/>
          <w:szCs w:val="24"/>
        </w:rPr>
        <w:br/>
      </w:r>
      <w:r w:rsidRPr="00737CAD">
        <w:rPr>
          <w:rFonts w:ascii="Georgia" w:hAnsi="Georgia"/>
          <w:i/>
          <w:iCs/>
          <w:sz w:val="24"/>
          <w:szCs w:val="24"/>
          <w:vertAlign w:val="superscript"/>
        </w:rPr>
        <w:t>23</w:t>
      </w:r>
      <w:r w:rsidRPr="00737CAD">
        <w:rPr>
          <w:rFonts w:ascii="Georgia" w:hAnsi="Georgia"/>
          <w:i/>
          <w:iCs/>
          <w:sz w:val="24"/>
          <w:szCs w:val="24"/>
        </w:rPr>
        <w:t xml:space="preserve"> “Speak to Aaron and his sons, saying, ‘This is the way you shall bless the children of </w:t>
      </w:r>
      <w:r>
        <w:rPr>
          <w:rFonts w:ascii="Georgia" w:hAnsi="Georgia"/>
          <w:i/>
          <w:iCs/>
          <w:sz w:val="24"/>
          <w:szCs w:val="24"/>
        </w:rPr>
        <w:br/>
        <w:t xml:space="preserve">     </w:t>
      </w:r>
      <w:r w:rsidRPr="00737CAD">
        <w:rPr>
          <w:rFonts w:ascii="Georgia" w:hAnsi="Georgia"/>
          <w:i/>
          <w:iCs/>
          <w:sz w:val="24"/>
          <w:szCs w:val="24"/>
        </w:rPr>
        <w:t>Israel. Say to them:</w:t>
      </w:r>
      <w:r w:rsidRPr="00737CAD">
        <w:rPr>
          <w:rFonts w:ascii="Georgia" w:hAnsi="Georgia"/>
          <w:i/>
          <w:iCs/>
          <w:sz w:val="24"/>
          <w:szCs w:val="24"/>
        </w:rPr>
        <w:br/>
      </w:r>
      <w:r w:rsidRPr="00737CAD">
        <w:rPr>
          <w:rFonts w:ascii="Georgia" w:hAnsi="Georgia"/>
          <w:i/>
          <w:iCs/>
          <w:sz w:val="24"/>
          <w:szCs w:val="24"/>
          <w:vertAlign w:val="superscript"/>
        </w:rPr>
        <w:t>24</w:t>
      </w:r>
      <w:r w:rsidRPr="00737CAD">
        <w:rPr>
          <w:rFonts w:ascii="Georgia" w:hAnsi="Georgia"/>
          <w:i/>
          <w:iCs/>
          <w:sz w:val="24"/>
          <w:szCs w:val="24"/>
        </w:rPr>
        <w:t xml:space="preserve"> “The LORD bless you and keep you;</w:t>
      </w:r>
      <w:r w:rsidRPr="00737CAD">
        <w:rPr>
          <w:rFonts w:ascii="Georgia" w:hAnsi="Georgia"/>
          <w:i/>
          <w:iCs/>
          <w:sz w:val="24"/>
          <w:szCs w:val="24"/>
        </w:rPr>
        <w:br/>
      </w:r>
      <w:r w:rsidRPr="00737CAD">
        <w:rPr>
          <w:rFonts w:ascii="Georgia" w:hAnsi="Georgia"/>
          <w:i/>
          <w:iCs/>
          <w:sz w:val="24"/>
          <w:szCs w:val="24"/>
          <w:vertAlign w:val="superscript"/>
        </w:rPr>
        <w:t>25</w:t>
      </w:r>
      <w:r w:rsidRPr="00737CAD">
        <w:rPr>
          <w:rFonts w:ascii="Georgia" w:hAnsi="Georgia"/>
          <w:i/>
          <w:iCs/>
          <w:sz w:val="24"/>
          <w:szCs w:val="24"/>
        </w:rPr>
        <w:t xml:space="preserve"> The LORD make His face shine upon you,</w:t>
      </w:r>
      <w:r>
        <w:rPr>
          <w:rFonts w:ascii="Georgia" w:hAnsi="Georgia"/>
          <w:i/>
          <w:iCs/>
          <w:sz w:val="24"/>
          <w:szCs w:val="24"/>
        </w:rPr>
        <w:t xml:space="preserve"> </w:t>
      </w:r>
      <w:r w:rsidRPr="00737CAD">
        <w:rPr>
          <w:rFonts w:ascii="Georgia" w:hAnsi="Georgia"/>
          <w:i/>
          <w:iCs/>
          <w:sz w:val="24"/>
          <w:szCs w:val="24"/>
        </w:rPr>
        <w:t>And be gracious to you;</w:t>
      </w:r>
      <w:r w:rsidRPr="00737CAD">
        <w:rPr>
          <w:rFonts w:ascii="Georgia" w:hAnsi="Georgia"/>
          <w:i/>
          <w:iCs/>
          <w:sz w:val="24"/>
          <w:szCs w:val="24"/>
        </w:rPr>
        <w:br/>
      </w:r>
      <w:r w:rsidRPr="00737CAD">
        <w:rPr>
          <w:rFonts w:ascii="Georgia" w:hAnsi="Georgia"/>
          <w:i/>
          <w:iCs/>
          <w:sz w:val="24"/>
          <w:szCs w:val="24"/>
          <w:vertAlign w:val="superscript"/>
        </w:rPr>
        <w:t>26</w:t>
      </w:r>
      <w:r w:rsidRPr="00737CAD">
        <w:rPr>
          <w:rFonts w:ascii="Georgia" w:hAnsi="Georgia"/>
          <w:i/>
          <w:iCs/>
          <w:sz w:val="24"/>
          <w:szCs w:val="24"/>
        </w:rPr>
        <w:t xml:space="preserve"> The LORD lift up His countenance upon you,</w:t>
      </w:r>
      <w:r>
        <w:rPr>
          <w:rFonts w:ascii="Georgia" w:hAnsi="Georgia"/>
          <w:i/>
          <w:iCs/>
          <w:sz w:val="24"/>
          <w:szCs w:val="24"/>
        </w:rPr>
        <w:t xml:space="preserve"> </w:t>
      </w:r>
      <w:r w:rsidRPr="00737CAD">
        <w:rPr>
          <w:rFonts w:ascii="Georgia" w:hAnsi="Georgia"/>
          <w:i/>
          <w:iCs/>
          <w:sz w:val="24"/>
          <w:szCs w:val="24"/>
        </w:rPr>
        <w:t>And give you peace.” ’</w:t>
      </w:r>
      <w:r w:rsidRPr="00737CAD">
        <w:rPr>
          <w:rFonts w:ascii="Georgia" w:hAnsi="Georgia"/>
          <w:i/>
          <w:iCs/>
          <w:sz w:val="24"/>
          <w:szCs w:val="24"/>
        </w:rPr>
        <w:br/>
      </w:r>
      <w:r w:rsidRPr="00737CAD">
        <w:rPr>
          <w:rFonts w:ascii="Georgia" w:hAnsi="Georgia"/>
          <w:i/>
          <w:iCs/>
          <w:sz w:val="24"/>
          <w:szCs w:val="24"/>
          <w:vertAlign w:val="superscript"/>
        </w:rPr>
        <w:t>27</w:t>
      </w:r>
      <w:r w:rsidRPr="00737CAD">
        <w:rPr>
          <w:rFonts w:ascii="Georgia" w:hAnsi="Georgia"/>
          <w:i/>
          <w:iCs/>
          <w:sz w:val="24"/>
          <w:szCs w:val="24"/>
        </w:rPr>
        <w:t xml:space="preserve"> “So they shall put My name on the children of Israel, and I will bless them.”</w:t>
      </w:r>
    </w:p>
    <w:p w14:paraId="0B9B0A26" w14:textId="3EFADBA2" w:rsidR="00737CAD" w:rsidRDefault="00737CAD" w:rsidP="0044493B">
      <w:pPr>
        <w:rPr>
          <w:rFonts w:ascii="Georgia" w:hAnsi="Georgia"/>
          <w:sz w:val="24"/>
          <w:szCs w:val="24"/>
        </w:rPr>
      </w:pPr>
      <w:r>
        <w:rPr>
          <w:rFonts w:ascii="Georgia" w:hAnsi="Georgia"/>
          <w:sz w:val="24"/>
          <w:szCs w:val="24"/>
        </w:rPr>
        <w:t>“</w:t>
      </w:r>
      <w:r w:rsidRPr="00737CAD">
        <w:rPr>
          <w:rFonts w:ascii="Georgia" w:hAnsi="Georgia"/>
          <w:i/>
          <w:iCs/>
          <w:sz w:val="24"/>
          <w:szCs w:val="24"/>
        </w:rPr>
        <w:t>The Lord</w:t>
      </w:r>
      <w:r>
        <w:rPr>
          <w:rFonts w:ascii="Georgia" w:hAnsi="Georgia"/>
          <w:sz w:val="24"/>
          <w:szCs w:val="24"/>
        </w:rPr>
        <w:t xml:space="preserve">… </w:t>
      </w:r>
      <w:r w:rsidRPr="00737CAD">
        <w:rPr>
          <w:rFonts w:ascii="Georgia" w:hAnsi="Georgia"/>
          <w:i/>
          <w:iCs/>
          <w:sz w:val="24"/>
          <w:szCs w:val="24"/>
        </w:rPr>
        <w:t>The Lord</w:t>
      </w:r>
      <w:r>
        <w:rPr>
          <w:rFonts w:ascii="Georgia" w:hAnsi="Georgia"/>
          <w:sz w:val="24"/>
          <w:szCs w:val="24"/>
        </w:rPr>
        <w:t xml:space="preserve">… </w:t>
      </w:r>
      <w:r w:rsidRPr="00737CAD">
        <w:rPr>
          <w:rFonts w:ascii="Georgia" w:hAnsi="Georgia"/>
          <w:i/>
          <w:iCs/>
          <w:sz w:val="24"/>
          <w:szCs w:val="24"/>
        </w:rPr>
        <w:t>The Lord</w:t>
      </w:r>
      <w:r>
        <w:rPr>
          <w:rFonts w:ascii="Georgia" w:hAnsi="Georgia"/>
          <w:sz w:val="24"/>
          <w:szCs w:val="24"/>
        </w:rPr>
        <w:t>.”  Jehovah in trinity.  Today we could use 2 Cor. 13:14 in a similar way</w:t>
      </w:r>
      <w:proofErr w:type="gramStart"/>
      <w:r w:rsidRPr="00737CAD">
        <w:rPr>
          <w:rFonts w:ascii="Georgia" w:hAnsi="Georgia"/>
          <w:i/>
          <w:iCs/>
          <w:sz w:val="24"/>
          <w:szCs w:val="24"/>
        </w:rPr>
        <w:t xml:space="preserve">:  </w:t>
      </w:r>
      <w:r>
        <w:rPr>
          <w:rFonts w:ascii="Georgia" w:hAnsi="Georgia"/>
          <w:i/>
          <w:iCs/>
          <w:sz w:val="24"/>
          <w:szCs w:val="24"/>
        </w:rPr>
        <w:t>“</w:t>
      </w:r>
      <w:proofErr w:type="gramEnd"/>
      <w:r w:rsidRPr="00737CAD">
        <w:rPr>
          <w:rFonts w:ascii="Georgia" w:hAnsi="Georgia"/>
          <w:i/>
          <w:iCs/>
          <w:sz w:val="24"/>
          <w:szCs w:val="24"/>
        </w:rPr>
        <w:t xml:space="preserve">The grace of the </w:t>
      </w:r>
      <w:r w:rsidRPr="00737CAD">
        <w:rPr>
          <w:rFonts w:ascii="Georgia" w:hAnsi="Georgia"/>
          <w:i/>
          <w:iCs/>
          <w:sz w:val="24"/>
          <w:szCs w:val="24"/>
          <w:u w:val="single"/>
        </w:rPr>
        <w:t>Lord Jesus Christ</w:t>
      </w:r>
      <w:r w:rsidRPr="00737CAD">
        <w:rPr>
          <w:rFonts w:ascii="Georgia" w:hAnsi="Georgia"/>
          <w:i/>
          <w:iCs/>
          <w:sz w:val="24"/>
          <w:szCs w:val="24"/>
        </w:rPr>
        <w:t xml:space="preserve">, and the love of </w:t>
      </w:r>
      <w:r w:rsidRPr="00737CAD">
        <w:rPr>
          <w:rFonts w:ascii="Georgia" w:hAnsi="Georgia"/>
          <w:i/>
          <w:iCs/>
          <w:sz w:val="24"/>
          <w:szCs w:val="24"/>
          <w:u w:val="single"/>
        </w:rPr>
        <w:t>God</w:t>
      </w:r>
      <w:r w:rsidRPr="00737CAD">
        <w:rPr>
          <w:rFonts w:ascii="Georgia" w:hAnsi="Georgia"/>
          <w:i/>
          <w:iCs/>
          <w:sz w:val="24"/>
          <w:szCs w:val="24"/>
        </w:rPr>
        <w:t xml:space="preserve">, and the communion of the </w:t>
      </w:r>
      <w:r w:rsidRPr="00737CAD">
        <w:rPr>
          <w:rFonts w:ascii="Georgia" w:hAnsi="Georgia"/>
          <w:i/>
          <w:iCs/>
          <w:sz w:val="24"/>
          <w:szCs w:val="24"/>
          <w:u w:val="single"/>
        </w:rPr>
        <w:t>Holy Spirit</w:t>
      </w:r>
      <w:r w:rsidRPr="00737CAD">
        <w:rPr>
          <w:rFonts w:ascii="Georgia" w:hAnsi="Georgia"/>
          <w:i/>
          <w:iCs/>
          <w:sz w:val="24"/>
          <w:szCs w:val="24"/>
        </w:rPr>
        <w:t xml:space="preserve"> be with you all. Amen.</w:t>
      </w:r>
      <w:r>
        <w:rPr>
          <w:rFonts w:ascii="Georgia" w:hAnsi="Georgia"/>
          <w:i/>
          <w:iCs/>
          <w:sz w:val="24"/>
          <w:szCs w:val="24"/>
        </w:rPr>
        <w:t>”</w:t>
      </w:r>
      <w:r>
        <w:rPr>
          <w:rFonts w:ascii="Georgia" w:hAnsi="Georgia"/>
          <w:sz w:val="24"/>
          <w:szCs w:val="24"/>
        </w:rPr>
        <w:t xml:space="preserve">  The Father, Son, and Spirit are all intimately involved in our life and salvation.  They stand ready and willing to truly bless us and save us from our sins.  I’m comforted beyond description to know that God is </w:t>
      </w:r>
      <w:r w:rsidR="006728F2">
        <w:rPr>
          <w:rFonts w:ascii="Georgia" w:hAnsi="Georgia"/>
          <w:sz w:val="24"/>
          <w:szCs w:val="24"/>
        </w:rPr>
        <w:t>“</w:t>
      </w:r>
      <w:r w:rsidR="006728F2" w:rsidRPr="006728F2">
        <w:rPr>
          <w:rFonts w:ascii="Georgia" w:hAnsi="Georgia"/>
          <w:i/>
          <w:iCs/>
          <w:sz w:val="24"/>
          <w:szCs w:val="24"/>
        </w:rPr>
        <w:t>the Father of mercies and God of all comfort, who comforts us in all our tribulation</w:t>
      </w:r>
      <w:r w:rsidR="006728F2">
        <w:rPr>
          <w:rFonts w:ascii="Georgia" w:hAnsi="Georgia"/>
          <w:i/>
          <w:iCs/>
          <w:sz w:val="24"/>
          <w:szCs w:val="24"/>
        </w:rPr>
        <w:t xml:space="preserve">” </w:t>
      </w:r>
      <w:r>
        <w:rPr>
          <w:rFonts w:ascii="Georgia" w:hAnsi="Georgia"/>
          <w:sz w:val="24"/>
          <w:szCs w:val="24"/>
        </w:rPr>
        <w:t>(2 Cor. 1:3-4)</w:t>
      </w:r>
      <w:r w:rsidR="006728F2">
        <w:rPr>
          <w:rFonts w:ascii="Georgia" w:hAnsi="Georgia"/>
          <w:sz w:val="24"/>
          <w:szCs w:val="24"/>
        </w:rPr>
        <w:t>; that Jesus is “</w:t>
      </w:r>
      <w:r w:rsidR="00BD7D6C" w:rsidRPr="00BD7D6C">
        <w:rPr>
          <w:rFonts w:ascii="Georgia" w:hAnsi="Georgia"/>
          <w:i/>
          <w:iCs/>
          <w:sz w:val="24"/>
          <w:szCs w:val="24"/>
        </w:rPr>
        <w:t>indeed the Christ, the Savior of the world</w:t>
      </w:r>
      <w:r w:rsidR="00BD7D6C">
        <w:rPr>
          <w:rFonts w:ascii="Georgia" w:hAnsi="Georgia"/>
          <w:sz w:val="24"/>
          <w:szCs w:val="24"/>
        </w:rPr>
        <w:t>” (Acts 4:42); and that I “</w:t>
      </w:r>
      <w:r w:rsidR="00BD7D6C" w:rsidRPr="00BD7D6C">
        <w:rPr>
          <w:rFonts w:ascii="Georgia" w:hAnsi="Georgia"/>
          <w:i/>
          <w:iCs/>
          <w:sz w:val="24"/>
          <w:szCs w:val="24"/>
        </w:rPr>
        <w:t>have been sealed with the Holy Spirit of promise</w:t>
      </w:r>
      <w:r w:rsidR="00BD7D6C">
        <w:rPr>
          <w:rFonts w:ascii="Georgia" w:hAnsi="Georgia"/>
          <w:sz w:val="24"/>
          <w:szCs w:val="24"/>
        </w:rPr>
        <w:t>” (Eph. 1:3).  What a blessing!</w:t>
      </w:r>
    </w:p>
    <w:p w14:paraId="38C8A4AD" w14:textId="5C2280E2" w:rsidR="00BD7D6C" w:rsidRDefault="00BD7D6C" w:rsidP="0044493B">
      <w:pPr>
        <w:rPr>
          <w:rFonts w:ascii="Georgia" w:hAnsi="Georgia"/>
          <w:sz w:val="24"/>
          <w:szCs w:val="24"/>
        </w:rPr>
      </w:pPr>
      <w:r>
        <w:rPr>
          <w:rFonts w:ascii="Georgia" w:hAnsi="Georgia"/>
          <w:sz w:val="24"/>
          <w:szCs w:val="24"/>
        </w:rPr>
        <w:t>Six special gifts are promised to us from this holy Triune God.  Believe them.</w:t>
      </w:r>
    </w:p>
    <w:p w14:paraId="1D2F4749" w14:textId="7F65329D" w:rsidR="006728F2" w:rsidRDefault="00504660" w:rsidP="009F70D5">
      <w:pPr>
        <w:rPr>
          <w:rFonts w:ascii="Georgia" w:hAnsi="Georgia"/>
          <w:sz w:val="24"/>
          <w:szCs w:val="24"/>
        </w:rPr>
      </w:pPr>
      <w:r>
        <w:rPr>
          <w:rFonts w:ascii="Georgia" w:hAnsi="Georgia"/>
          <w:b/>
          <w:bCs/>
          <w:sz w:val="24"/>
          <w:szCs w:val="24"/>
          <w:u w:val="single"/>
        </w:rPr>
        <w:t xml:space="preserve">THE LORD </w:t>
      </w:r>
      <w:r w:rsidR="009F70D5" w:rsidRPr="009F70D5">
        <w:rPr>
          <w:rFonts w:ascii="Georgia" w:hAnsi="Georgia"/>
          <w:b/>
          <w:bCs/>
          <w:sz w:val="24"/>
          <w:szCs w:val="24"/>
          <w:u w:val="single"/>
        </w:rPr>
        <w:t>BLESS YOU</w:t>
      </w:r>
      <w:r w:rsidR="009F70D5">
        <w:rPr>
          <w:rFonts w:ascii="Georgia" w:hAnsi="Georgia"/>
          <w:i/>
          <w:iCs/>
          <w:sz w:val="24"/>
          <w:szCs w:val="24"/>
        </w:rPr>
        <w:t xml:space="preserve">.  </w:t>
      </w:r>
      <w:proofErr w:type="gramStart"/>
      <w:r w:rsidR="009F70D5">
        <w:rPr>
          <w:rFonts w:ascii="Georgia" w:hAnsi="Georgia"/>
          <w:i/>
          <w:iCs/>
          <w:sz w:val="24"/>
          <w:szCs w:val="24"/>
        </w:rPr>
        <w:t>“</w:t>
      </w:r>
      <w:proofErr w:type="gramEnd"/>
      <w:r w:rsidR="009F70D5" w:rsidRPr="009F70D5">
        <w:rPr>
          <w:rFonts w:ascii="Georgia" w:hAnsi="Georgia"/>
          <w:i/>
          <w:iCs/>
          <w:sz w:val="24"/>
          <w:szCs w:val="24"/>
        </w:rPr>
        <w:t>Now behold, Boaz came from Bethlehem, and said to the reapers, “The LORD be with you!”</w:t>
      </w:r>
      <w:r w:rsidR="009F70D5">
        <w:rPr>
          <w:rFonts w:ascii="Georgia" w:hAnsi="Georgia"/>
          <w:i/>
          <w:iCs/>
          <w:sz w:val="24"/>
          <w:szCs w:val="24"/>
        </w:rPr>
        <w:t xml:space="preserve">  </w:t>
      </w:r>
      <w:r w:rsidR="009F70D5" w:rsidRPr="009F70D5">
        <w:rPr>
          <w:rFonts w:ascii="Georgia" w:hAnsi="Georgia"/>
          <w:i/>
          <w:iCs/>
          <w:sz w:val="24"/>
          <w:szCs w:val="24"/>
        </w:rPr>
        <w:t xml:space="preserve">And they answered him, “The LORD </w:t>
      </w:r>
      <w:proofErr w:type="gramStart"/>
      <w:r w:rsidR="009F70D5" w:rsidRPr="009F70D5">
        <w:rPr>
          <w:rFonts w:ascii="Georgia" w:hAnsi="Georgia"/>
          <w:i/>
          <w:iCs/>
          <w:sz w:val="24"/>
          <w:szCs w:val="24"/>
        </w:rPr>
        <w:t>bless</w:t>
      </w:r>
      <w:proofErr w:type="gramEnd"/>
      <w:r w:rsidR="009F70D5" w:rsidRPr="009F70D5">
        <w:rPr>
          <w:rFonts w:ascii="Georgia" w:hAnsi="Georgia"/>
          <w:i/>
          <w:iCs/>
          <w:sz w:val="24"/>
          <w:szCs w:val="24"/>
        </w:rPr>
        <w:t xml:space="preserve"> you!”</w:t>
      </w:r>
      <w:r w:rsidR="009F70D5">
        <w:rPr>
          <w:rFonts w:ascii="Georgia" w:hAnsi="Georgia"/>
          <w:sz w:val="24"/>
          <w:szCs w:val="24"/>
        </w:rPr>
        <w:t xml:space="preserve"> (Ruth 2:4).  </w:t>
      </w:r>
      <w:r w:rsidR="009F70D5">
        <w:rPr>
          <w:rFonts w:ascii="Georgia" w:hAnsi="Georgia"/>
          <w:sz w:val="24"/>
          <w:szCs w:val="24"/>
        </w:rPr>
        <w:br/>
      </w:r>
      <w:r w:rsidR="009F70D5">
        <w:rPr>
          <w:rFonts w:ascii="Georgia" w:hAnsi="Georgia"/>
          <w:i/>
          <w:iCs/>
          <w:sz w:val="24"/>
          <w:szCs w:val="24"/>
        </w:rPr>
        <w:t>“</w:t>
      </w:r>
      <w:r w:rsidR="009F70D5" w:rsidRPr="009F70D5">
        <w:rPr>
          <w:rFonts w:ascii="Georgia" w:hAnsi="Georgia"/>
          <w:i/>
          <w:iCs/>
          <w:sz w:val="24"/>
          <w:szCs w:val="24"/>
        </w:rPr>
        <w:t>When Esau heard the words of his father, he cried with an exceedingly great and bitter cry, and said to his father, “Bless me—me also, O my father!”</w:t>
      </w:r>
      <w:r w:rsidR="009F70D5">
        <w:rPr>
          <w:rFonts w:ascii="Georgia" w:hAnsi="Georgia"/>
          <w:i/>
          <w:iCs/>
          <w:sz w:val="24"/>
          <w:szCs w:val="24"/>
        </w:rPr>
        <w:t xml:space="preserve">  </w:t>
      </w:r>
      <w:r w:rsidR="009F70D5" w:rsidRPr="009F70D5">
        <w:rPr>
          <w:rFonts w:ascii="Georgia" w:hAnsi="Georgia"/>
          <w:i/>
          <w:iCs/>
          <w:sz w:val="24"/>
          <w:szCs w:val="24"/>
        </w:rPr>
        <w:t>But he said, “Your brother came with deceit and has taken away your blessing.”</w:t>
      </w:r>
      <w:r w:rsidR="009F70D5">
        <w:rPr>
          <w:rFonts w:ascii="Georgia" w:hAnsi="Georgia"/>
          <w:sz w:val="24"/>
          <w:szCs w:val="24"/>
        </w:rPr>
        <w:t xml:space="preserve"> (Gen. 27:34-35).  </w:t>
      </w:r>
    </w:p>
    <w:p w14:paraId="4C748264" w14:textId="277118E8" w:rsidR="009F70D5" w:rsidRDefault="009F70D5" w:rsidP="009F70D5">
      <w:pPr>
        <w:rPr>
          <w:rFonts w:ascii="Georgia" w:hAnsi="Georgia"/>
          <w:sz w:val="24"/>
          <w:szCs w:val="24"/>
        </w:rPr>
      </w:pPr>
      <w:r>
        <w:rPr>
          <w:rFonts w:ascii="Georgia" w:hAnsi="Georgia"/>
          <w:sz w:val="24"/>
          <w:szCs w:val="24"/>
        </w:rPr>
        <w:t xml:space="preserve">In these two stories we see the impact of “blessing” upon the people of Israel.  </w:t>
      </w:r>
      <w:r w:rsidR="004808D1">
        <w:rPr>
          <w:rFonts w:ascii="Georgia" w:hAnsi="Georgia"/>
          <w:sz w:val="24"/>
          <w:szCs w:val="24"/>
        </w:rPr>
        <w:t xml:space="preserve">To receive a “favor” or “gift” from God is the ultimate joy of man.  </w:t>
      </w:r>
      <w:proofErr w:type="gramStart"/>
      <w:r w:rsidR="004808D1">
        <w:rPr>
          <w:rFonts w:ascii="Georgia" w:hAnsi="Georgia"/>
          <w:sz w:val="24"/>
          <w:szCs w:val="24"/>
        </w:rPr>
        <w:t>So</w:t>
      </w:r>
      <w:proofErr w:type="gramEnd"/>
      <w:r w:rsidR="004808D1">
        <w:rPr>
          <w:rFonts w:ascii="Georgia" w:hAnsi="Georgia"/>
          <w:sz w:val="24"/>
          <w:szCs w:val="24"/>
        </w:rPr>
        <w:t xml:space="preserve"> think of it this way, Eph. 1:3 says God has “</w:t>
      </w:r>
      <w:r w:rsidR="004808D1" w:rsidRPr="004808D1">
        <w:rPr>
          <w:rFonts w:ascii="Georgia" w:hAnsi="Georgia"/>
          <w:i/>
          <w:iCs/>
          <w:sz w:val="24"/>
          <w:szCs w:val="24"/>
        </w:rPr>
        <w:t>blessed us with every spiritual blessing in the heavenly places in Christ</w:t>
      </w:r>
      <w:r w:rsidR="004808D1">
        <w:rPr>
          <w:rFonts w:ascii="Georgia" w:hAnsi="Georgia"/>
          <w:sz w:val="24"/>
          <w:szCs w:val="24"/>
        </w:rPr>
        <w:t xml:space="preserve">.”  </w:t>
      </w:r>
      <w:proofErr w:type="gramStart"/>
      <w:r w:rsidR="004808D1">
        <w:rPr>
          <w:rFonts w:ascii="Georgia" w:hAnsi="Georgia"/>
          <w:sz w:val="24"/>
          <w:szCs w:val="24"/>
        </w:rPr>
        <w:t>That’s</w:t>
      </w:r>
      <w:proofErr w:type="gramEnd"/>
      <w:r w:rsidR="004808D1">
        <w:rPr>
          <w:rFonts w:ascii="Georgia" w:hAnsi="Georgia"/>
          <w:sz w:val="24"/>
          <w:szCs w:val="24"/>
        </w:rPr>
        <w:t xml:space="preserve"> all I want.  </w:t>
      </w:r>
      <w:proofErr w:type="gramStart"/>
      <w:r w:rsidR="004808D1">
        <w:rPr>
          <w:rFonts w:ascii="Georgia" w:hAnsi="Georgia"/>
          <w:sz w:val="24"/>
          <w:szCs w:val="24"/>
        </w:rPr>
        <w:t>That’s</w:t>
      </w:r>
      <w:proofErr w:type="gramEnd"/>
      <w:r w:rsidR="004808D1">
        <w:rPr>
          <w:rFonts w:ascii="Georgia" w:hAnsi="Georgia"/>
          <w:sz w:val="24"/>
          <w:szCs w:val="24"/>
        </w:rPr>
        <w:t xml:space="preserve"> all I need. May you receive every single one of those divine gifts.</w:t>
      </w:r>
    </w:p>
    <w:p w14:paraId="41CFA44B" w14:textId="6C5DA5D2" w:rsidR="004808D1" w:rsidRDefault="00504660" w:rsidP="009F70D5">
      <w:pPr>
        <w:rPr>
          <w:rFonts w:ascii="Georgia" w:hAnsi="Georgia"/>
          <w:color w:val="000000" w:themeColor="text1"/>
          <w:sz w:val="24"/>
          <w:szCs w:val="24"/>
        </w:rPr>
      </w:pPr>
      <w:r>
        <w:rPr>
          <w:rFonts w:ascii="Georgia" w:hAnsi="Georgia"/>
          <w:b/>
          <w:bCs/>
          <w:sz w:val="24"/>
          <w:szCs w:val="24"/>
          <w:u w:val="single"/>
        </w:rPr>
        <w:t xml:space="preserve">THE LORD </w:t>
      </w:r>
      <w:r w:rsidR="004808D1" w:rsidRPr="004808D1">
        <w:rPr>
          <w:rFonts w:ascii="Georgia" w:hAnsi="Georgia"/>
          <w:b/>
          <w:bCs/>
          <w:sz w:val="24"/>
          <w:szCs w:val="24"/>
          <w:u w:val="single"/>
        </w:rPr>
        <w:t>KEEP YOU</w:t>
      </w:r>
      <w:r w:rsidR="004808D1">
        <w:rPr>
          <w:rFonts w:ascii="Georgia" w:hAnsi="Georgia"/>
          <w:sz w:val="24"/>
          <w:szCs w:val="24"/>
        </w:rPr>
        <w:t xml:space="preserve">.  </w:t>
      </w:r>
      <w:r w:rsidR="004808D1" w:rsidRPr="004808D1">
        <w:rPr>
          <w:rFonts w:ascii="Georgia" w:hAnsi="Georgia"/>
          <w:sz w:val="24"/>
          <w:szCs w:val="24"/>
        </w:rPr>
        <w:t xml:space="preserve">Jesus prayed these words upon His apostles.  </w:t>
      </w:r>
      <w:r w:rsidR="004808D1" w:rsidRPr="004808D1">
        <w:rPr>
          <w:rFonts w:ascii="Georgia" w:hAnsi="Georgia"/>
          <w:i/>
          <w:iCs/>
          <w:sz w:val="24"/>
          <w:szCs w:val="24"/>
        </w:rPr>
        <w:t xml:space="preserve">Holy Father, </w:t>
      </w:r>
      <w:r w:rsidR="004808D1" w:rsidRPr="004808D1">
        <w:rPr>
          <w:rFonts w:ascii="Georgia" w:hAnsi="Georgia"/>
          <w:b/>
          <w:bCs/>
          <w:i/>
          <w:iCs/>
          <w:sz w:val="24"/>
          <w:szCs w:val="24"/>
        </w:rPr>
        <w:t>keep</w:t>
      </w:r>
      <w:r w:rsidR="004808D1" w:rsidRPr="004808D1">
        <w:rPr>
          <w:rFonts w:ascii="Georgia" w:hAnsi="Georgia"/>
          <w:i/>
          <w:iCs/>
          <w:sz w:val="24"/>
          <w:szCs w:val="24"/>
        </w:rPr>
        <w:t xml:space="preserve"> through Your name those whom You have given Me</w:t>
      </w:r>
      <w:r w:rsidR="004808D1" w:rsidRPr="004808D1">
        <w:rPr>
          <w:rFonts w:ascii="Georgia" w:hAnsi="Georgia"/>
          <w:i/>
          <w:iCs/>
          <w:sz w:val="24"/>
          <w:szCs w:val="24"/>
        </w:rPr>
        <w:t>…</w:t>
      </w:r>
      <w:r w:rsidR="004808D1" w:rsidRPr="004808D1">
        <w:rPr>
          <w:rFonts w:ascii="Georgia" w:hAnsi="Georgia"/>
          <w:i/>
          <w:iCs/>
          <w:sz w:val="24"/>
          <w:szCs w:val="24"/>
        </w:rPr>
        <w:t xml:space="preserve"> While I was with them in </w:t>
      </w:r>
      <w:r w:rsidR="004808D1" w:rsidRPr="004808D1">
        <w:rPr>
          <w:rFonts w:ascii="Georgia" w:hAnsi="Georgia"/>
          <w:i/>
          <w:iCs/>
          <w:sz w:val="24"/>
          <w:szCs w:val="24"/>
        </w:rPr>
        <w:lastRenderedPageBreak/>
        <w:t xml:space="preserve">the world, I </w:t>
      </w:r>
      <w:r w:rsidR="004808D1" w:rsidRPr="004808D1">
        <w:rPr>
          <w:rFonts w:ascii="Georgia" w:hAnsi="Georgia"/>
          <w:b/>
          <w:bCs/>
          <w:i/>
          <w:iCs/>
          <w:sz w:val="24"/>
          <w:szCs w:val="24"/>
        </w:rPr>
        <w:t>kept</w:t>
      </w:r>
      <w:r w:rsidR="004808D1" w:rsidRPr="004808D1">
        <w:rPr>
          <w:rFonts w:ascii="Georgia" w:hAnsi="Georgia"/>
          <w:i/>
          <w:iCs/>
          <w:sz w:val="24"/>
          <w:szCs w:val="24"/>
        </w:rPr>
        <w:t xml:space="preserve"> them in Your name. Those whom You gave Me I have </w:t>
      </w:r>
      <w:r w:rsidR="004808D1" w:rsidRPr="004808D1">
        <w:rPr>
          <w:rFonts w:ascii="Georgia" w:hAnsi="Georgia"/>
          <w:b/>
          <w:bCs/>
          <w:i/>
          <w:iCs/>
          <w:sz w:val="24"/>
          <w:szCs w:val="24"/>
        </w:rPr>
        <w:t>kept</w:t>
      </w:r>
      <w:r w:rsidR="004808D1" w:rsidRPr="004808D1">
        <w:rPr>
          <w:rFonts w:ascii="Georgia" w:hAnsi="Georgia"/>
          <w:i/>
          <w:iCs/>
          <w:sz w:val="24"/>
          <w:szCs w:val="24"/>
        </w:rPr>
        <w:t xml:space="preserve">; </w:t>
      </w:r>
      <w:r w:rsidR="004808D1" w:rsidRPr="004808D1">
        <w:rPr>
          <w:rFonts w:ascii="Georgia" w:hAnsi="Georgia"/>
          <w:i/>
          <w:iCs/>
          <w:sz w:val="24"/>
          <w:szCs w:val="24"/>
        </w:rPr>
        <w:t xml:space="preserve">… </w:t>
      </w:r>
      <w:r w:rsidR="004808D1" w:rsidRPr="004808D1">
        <w:rPr>
          <w:rFonts w:ascii="Georgia" w:hAnsi="Georgia"/>
          <w:i/>
          <w:iCs/>
          <w:sz w:val="24"/>
          <w:szCs w:val="24"/>
        </w:rPr>
        <w:t xml:space="preserve">I do not pray that You should take them out of the world, but that You should </w:t>
      </w:r>
      <w:r w:rsidR="004808D1" w:rsidRPr="004808D1">
        <w:rPr>
          <w:rFonts w:ascii="Georgia" w:hAnsi="Georgia"/>
          <w:b/>
          <w:bCs/>
          <w:i/>
          <w:iCs/>
          <w:sz w:val="24"/>
          <w:szCs w:val="24"/>
        </w:rPr>
        <w:t>keep</w:t>
      </w:r>
      <w:r w:rsidR="004808D1" w:rsidRPr="004808D1">
        <w:rPr>
          <w:rFonts w:ascii="Georgia" w:hAnsi="Georgia"/>
          <w:i/>
          <w:iCs/>
          <w:sz w:val="24"/>
          <w:szCs w:val="24"/>
        </w:rPr>
        <w:t xml:space="preserve"> them from the evil one.</w:t>
      </w:r>
      <w:r w:rsidR="004808D1" w:rsidRPr="004808D1">
        <w:rPr>
          <w:rFonts w:ascii="Georgia" w:hAnsi="Georgia"/>
          <w:i/>
          <w:iCs/>
          <w:sz w:val="24"/>
          <w:szCs w:val="24"/>
        </w:rPr>
        <w:t xml:space="preserve">” </w:t>
      </w:r>
      <w:r w:rsidR="004808D1" w:rsidRPr="004808D1">
        <w:rPr>
          <w:rFonts w:ascii="Georgia" w:hAnsi="Georgia"/>
          <w:sz w:val="24"/>
          <w:szCs w:val="24"/>
        </w:rPr>
        <w:t>(John 17:11-15).  That same God now holds our inheritance as a reservation in heaven, “</w:t>
      </w:r>
      <w:r w:rsidR="004808D1" w:rsidRPr="004808D1">
        <w:rPr>
          <w:rFonts w:ascii="Georgia" w:hAnsi="Georgia"/>
          <w:b/>
          <w:bCs/>
          <w:i/>
          <w:iCs/>
          <w:sz w:val="24"/>
          <w:szCs w:val="24"/>
          <w:u w:val="single"/>
        </w:rPr>
        <w:t>kept</w:t>
      </w:r>
      <w:r w:rsidR="004808D1" w:rsidRPr="004808D1">
        <w:rPr>
          <w:rFonts w:ascii="Georgia" w:hAnsi="Georgia"/>
          <w:i/>
          <w:iCs/>
          <w:sz w:val="24"/>
          <w:szCs w:val="24"/>
        </w:rPr>
        <w:t xml:space="preserve"> by the power of God</w:t>
      </w:r>
      <w:r w:rsidR="004808D1" w:rsidRPr="004808D1">
        <w:rPr>
          <w:rFonts w:ascii="Georgia" w:hAnsi="Georgia"/>
          <w:sz w:val="24"/>
          <w:szCs w:val="24"/>
        </w:rPr>
        <w:t xml:space="preserve">” (I Pet. 1:3-5).  </w:t>
      </w:r>
      <w:r w:rsidR="009E67DA">
        <w:rPr>
          <w:rFonts w:ascii="Georgia" w:hAnsi="Georgia"/>
          <w:sz w:val="24"/>
          <w:szCs w:val="24"/>
        </w:rPr>
        <w:t xml:space="preserve">Also think on this blessing:  </w:t>
      </w:r>
      <w:r w:rsidR="009E67DA" w:rsidRPr="009E67DA">
        <w:rPr>
          <w:rFonts w:ascii="Georgia" w:hAnsi="Georgia"/>
          <w:i/>
          <w:iCs/>
          <w:color w:val="000000" w:themeColor="text1"/>
          <w:sz w:val="24"/>
          <w:szCs w:val="24"/>
          <w:vertAlign w:val="superscript"/>
        </w:rPr>
        <w:t>24</w:t>
      </w:r>
      <w:r w:rsidR="009E67DA" w:rsidRPr="009E67DA">
        <w:rPr>
          <w:rFonts w:ascii="Georgia" w:hAnsi="Georgia"/>
          <w:i/>
          <w:iCs/>
          <w:color w:val="000000" w:themeColor="text1"/>
          <w:sz w:val="24"/>
          <w:szCs w:val="24"/>
        </w:rPr>
        <w:t xml:space="preserve"> Now to Him who </w:t>
      </w:r>
      <w:proofErr w:type="gramStart"/>
      <w:r w:rsidR="009E67DA" w:rsidRPr="009E67DA">
        <w:rPr>
          <w:rFonts w:ascii="Georgia" w:hAnsi="Georgia"/>
          <w:i/>
          <w:iCs/>
          <w:color w:val="000000" w:themeColor="text1"/>
          <w:sz w:val="24"/>
          <w:szCs w:val="24"/>
        </w:rPr>
        <w:t>is able to</w:t>
      </w:r>
      <w:proofErr w:type="gramEnd"/>
      <w:r w:rsidR="009E67DA" w:rsidRPr="009E67DA">
        <w:rPr>
          <w:rFonts w:ascii="Georgia" w:hAnsi="Georgia"/>
          <w:i/>
          <w:iCs/>
          <w:color w:val="000000" w:themeColor="text1"/>
          <w:sz w:val="24"/>
          <w:szCs w:val="24"/>
        </w:rPr>
        <w:t xml:space="preserve"> </w:t>
      </w:r>
      <w:r w:rsidR="009E67DA" w:rsidRPr="009E67DA">
        <w:rPr>
          <w:rFonts w:ascii="Georgia" w:hAnsi="Georgia"/>
          <w:b/>
          <w:bCs/>
          <w:i/>
          <w:iCs/>
          <w:color w:val="000000" w:themeColor="text1"/>
          <w:sz w:val="24"/>
          <w:szCs w:val="24"/>
          <w:u w:val="single"/>
        </w:rPr>
        <w:t>keep</w:t>
      </w:r>
      <w:r w:rsidR="009E67DA" w:rsidRPr="009E67DA">
        <w:rPr>
          <w:rFonts w:ascii="Georgia" w:hAnsi="Georgia"/>
          <w:i/>
          <w:iCs/>
          <w:color w:val="000000" w:themeColor="text1"/>
          <w:sz w:val="24"/>
          <w:szCs w:val="24"/>
        </w:rPr>
        <w:t xml:space="preserve"> you from stumbling,</w:t>
      </w:r>
      <w:r w:rsidR="009E67DA">
        <w:rPr>
          <w:rFonts w:ascii="Georgia" w:hAnsi="Georgia"/>
          <w:i/>
          <w:iCs/>
          <w:color w:val="000000" w:themeColor="text1"/>
          <w:sz w:val="24"/>
          <w:szCs w:val="24"/>
        </w:rPr>
        <w:t xml:space="preserve"> a</w:t>
      </w:r>
      <w:r w:rsidR="009E67DA" w:rsidRPr="009E67DA">
        <w:rPr>
          <w:rFonts w:ascii="Georgia" w:hAnsi="Georgia"/>
          <w:i/>
          <w:iCs/>
          <w:color w:val="000000" w:themeColor="text1"/>
          <w:sz w:val="24"/>
          <w:szCs w:val="24"/>
        </w:rPr>
        <w:t>nd to present you faultless</w:t>
      </w:r>
      <w:r w:rsidR="009E67DA">
        <w:rPr>
          <w:rFonts w:ascii="Georgia" w:hAnsi="Georgia"/>
          <w:i/>
          <w:iCs/>
          <w:color w:val="000000" w:themeColor="text1"/>
          <w:sz w:val="24"/>
          <w:szCs w:val="24"/>
        </w:rPr>
        <w:t xml:space="preserve"> b</w:t>
      </w:r>
      <w:r w:rsidR="009E67DA" w:rsidRPr="009E67DA">
        <w:rPr>
          <w:rFonts w:ascii="Georgia" w:hAnsi="Georgia"/>
          <w:i/>
          <w:iCs/>
          <w:color w:val="000000" w:themeColor="text1"/>
          <w:sz w:val="24"/>
          <w:szCs w:val="24"/>
        </w:rPr>
        <w:t>efore the presence of His glory with exceeding joy</w:t>
      </w:r>
      <w:r w:rsidR="009E67DA">
        <w:rPr>
          <w:rFonts w:ascii="Georgia" w:hAnsi="Georgia"/>
          <w:i/>
          <w:iCs/>
          <w:color w:val="000000" w:themeColor="text1"/>
          <w:sz w:val="24"/>
          <w:szCs w:val="24"/>
        </w:rPr>
        <w:t xml:space="preserve">” (Jude 24).  </w:t>
      </w:r>
    </w:p>
    <w:p w14:paraId="6DE70622" w14:textId="68D3666C" w:rsidR="009E67DA" w:rsidRDefault="00504660" w:rsidP="009F70D5">
      <w:pPr>
        <w:rPr>
          <w:rFonts w:ascii="Georgia" w:hAnsi="Georgia"/>
          <w:sz w:val="24"/>
          <w:szCs w:val="24"/>
        </w:rPr>
      </w:pPr>
      <w:r>
        <w:rPr>
          <w:rFonts w:ascii="Georgia" w:hAnsi="Georgia"/>
          <w:b/>
          <w:bCs/>
          <w:color w:val="000000" w:themeColor="text1"/>
          <w:sz w:val="24"/>
          <w:szCs w:val="24"/>
          <w:u w:val="single"/>
        </w:rPr>
        <w:t xml:space="preserve">THE LORD </w:t>
      </w:r>
      <w:r w:rsidR="009E67DA" w:rsidRPr="009E67DA">
        <w:rPr>
          <w:rFonts w:ascii="Georgia" w:hAnsi="Georgia"/>
          <w:b/>
          <w:bCs/>
          <w:color w:val="000000" w:themeColor="text1"/>
          <w:sz w:val="24"/>
          <w:szCs w:val="24"/>
          <w:u w:val="single"/>
        </w:rPr>
        <w:t>MAKE HIS FACE TO SHINE UPON YOU</w:t>
      </w:r>
      <w:r w:rsidR="009E67DA">
        <w:rPr>
          <w:rFonts w:ascii="Georgia" w:hAnsi="Georgia"/>
          <w:color w:val="000000" w:themeColor="text1"/>
          <w:sz w:val="24"/>
          <w:szCs w:val="24"/>
        </w:rPr>
        <w:t>.  God’s face shone upon Moses (Exo. 34:29) and upon Stephen (Acts 6:15).  It shone also upon Jesus on that mountain (Matt. 17:2).  God told them in that special way, “</w:t>
      </w:r>
      <w:r w:rsidR="009E67DA" w:rsidRPr="009E67DA">
        <w:rPr>
          <w:rFonts w:ascii="Georgia" w:hAnsi="Georgia"/>
          <w:i/>
          <w:iCs/>
          <w:color w:val="000000" w:themeColor="text1"/>
          <w:sz w:val="24"/>
          <w:szCs w:val="24"/>
        </w:rPr>
        <w:t>in whom I am well pleased</w:t>
      </w:r>
      <w:r w:rsidR="009E67DA">
        <w:rPr>
          <w:rFonts w:ascii="Georgia" w:hAnsi="Georgia"/>
          <w:color w:val="000000" w:themeColor="text1"/>
          <w:sz w:val="24"/>
          <w:szCs w:val="24"/>
        </w:rPr>
        <w:t xml:space="preserve">” (Matt. 17:5).  Just as they saw the smile of God, so we do as well.  I love this prospect from Paul as to how God sees us:  </w:t>
      </w:r>
      <w:r w:rsidR="009E67DA" w:rsidRPr="009E67DA">
        <w:rPr>
          <w:rFonts w:ascii="Georgia" w:hAnsi="Georgia"/>
          <w:i/>
          <w:iCs/>
          <w:color w:val="000000" w:themeColor="text1"/>
          <w:sz w:val="24"/>
          <w:szCs w:val="24"/>
        </w:rPr>
        <w:t>“</w:t>
      </w:r>
      <w:r w:rsidR="009E67DA" w:rsidRPr="009E67DA">
        <w:rPr>
          <w:rFonts w:ascii="Georgia" w:hAnsi="Georgia"/>
          <w:i/>
          <w:iCs/>
          <w:sz w:val="24"/>
          <w:szCs w:val="24"/>
        </w:rPr>
        <w:t>But we all, with unveiled face, beholding as in a mirror the glory of the Lord, are being transformed into the same image from glory to glory</w:t>
      </w:r>
      <w:r w:rsidR="009E67DA">
        <w:rPr>
          <w:rFonts w:ascii="Georgia" w:hAnsi="Georgia"/>
          <w:i/>
          <w:iCs/>
          <w:sz w:val="24"/>
          <w:szCs w:val="24"/>
        </w:rPr>
        <w:t>”</w:t>
      </w:r>
      <w:r w:rsidR="009E67DA">
        <w:rPr>
          <w:rFonts w:ascii="Georgia" w:hAnsi="Georgia"/>
          <w:sz w:val="24"/>
          <w:szCs w:val="24"/>
        </w:rPr>
        <w:t xml:space="preserve"> (2 Cor 3:18).</w:t>
      </w:r>
      <w:r w:rsidR="00AD7BB9">
        <w:rPr>
          <w:rFonts w:ascii="Georgia" w:hAnsi="Georgia"/>
          <w:sz w:val="24"/>
          <w:szCs w:val="24"/>
        </w:rPr>
        <w:t xml:space="preserve">  May God’s sunshine ever be upon your face to give your life warmth and deep meaning.</w:t>
      </w:r>
    </w:p>
    <w:p w14:paraId="3CFE5D9E" w14:textId="12494128" w:rsidR="009E3925" w:rsidRDefault="00504660" w:rsidP="009F70D5">
      <w:pPr>
        <w:rPr>
          <w:rFonts w:ascii="Georgia" w:hAnsi="Georgia"/>
          <w:sz w:val="24"/>
          <w:szCs w:val="24"/>
        </w:rPr>
      </w:pPr>
      <w:r>
        <w:rPr>
          <w:rFonts w:ascii="Georgia" w:hAnsi="Georgia"/>
          <w:b/>
          <w:bCs/>
          <w:sz w:val="24"/>
          <w:szCs w:val="24"/>
          <w:u w:val="single"/>
        </w:rPr>
        <w:t xml:space="preserve">THE LORD </w:t>
      </w:r>
      <w:r w:rsidR="009E3925" w:rsidRPr="009E3925">
        <w:rPr>
          <w:rFonts w:ascii="Georgia" w:hAnsi="Georgia"/>
          <w:b/>
          <w:bCs/>
          <w:sz w:val="24"/>
          <w:szCs w:val="24"/>
          <w:u w:val="single"/>
        </w:rPr>
        <w:t>BE GRACIOUS</w:t>
      </w:r>
      <w:r w:rsidR="009E3925">
        <w:rPr>
          <w:rFonts w:ascii="Georgia" w:hAnsi="Georgia"/>
          <w:sz w:val="24"/>
          <w:szCs w:val="24"/>
        </w:rPr>
        <w:t xml:space="preserve">.  Grace.  Unmerited favor.  We deserve nothing, but God gives us everything!  How good is the God we </w:t>
      </w:r>
      <w:proofErr w:type="gramStart"/>
      <w:r w:rsidR="009E3925">
        <w:rPr>
          <w:rFonts w:ascii="Georgia" w:hAnsi="Georgia"/>
          <w:sz w:val="24"/>
          <w:szCs w:val="24"/>
        </w:rPr>
        <w:t>adore.</w:t>
      </w:r>
      <w:proofErr w:type="gramEnd"/>
      <w:r w:rsidR="009E3925">
        <w:rPr>
          <w:rFonts w:ascii="Georgia" w:hAnsi="Georgia"/>
          <w:sz w:val="24"/>
          <w:szCs w:val="24"/>
        </w:rPr>
        <w:t xml:space="preserve">  I pray, as did Peter, that “</w:t>
      </w:r>
      <w:r w:rsidR="009E3925" w:rsidRPr="009E3925">
        <w:rPr>
          <w:rFonts w:ascii="Georgia" w:hAnsi="Georgia"/>
          <w:i/>
          <w:iCs/>
          <w:sz w:val="24"/>
          <w:szCs w:val="24"/>
        </w:rPr>
        <w:t xml:space="preserve">you have tasted that the Lord is </w:t>
      </w:r>
      <w:r w:rsidR="009E3925" w:rsidRPr="00AD7BB9">
        <w:rPr>
          <w:rFonts w:ascii="Georgia" w:hAnsi="Georgia"/>
          <w:b/>
          <w:bCs/>
          <w:i/>
          <w:iCs/>
          <w:sz w:val="24"/>
          <w:szCs w:val="24"/>
        </w:rPr>
        <w:t>gracious</w:t>
      </w:r>
      <w:r w:rsidR="009E3925">
        <w:rPr>
          <w:rFonts w:ascii="Georgia" w:hAnsi="Georgia"/>
          <w:sz w:val="24"/>
          <w:szCs w:val="24"/>
        </w:rPr>
        <w:t xml:space="preserve">” (I Pet. 1:3).  </w:t>
      </w:r>
      <w:r w:rsidR="00AD7BB9">
        <w:rPr>
          <w:rFonts w:ascii="Georgia" w:hAnsi="Georgia"/>
          <w:sz w:val="24"/>
          <w:szCs w:val="24"/>
        </w:rPr>
        <w:t xml:space="preserve">I pray, as did Paul, </w:t>
      </w:r>
      <w:r w:rsidR="00AD7BB9" w:rsidRPr="00AD7BB9">
        <w:rPr>
          <w:rFonts w:ascii="Georgia" w:hAnsi="Georgia"/>
          <w:sz w:val="24"/>
          <w:szCs w:val="24"/>
        </w:rPr>
        <w:t>that</w:t>
      </w:r>
      <w:r w:rsidR="00AD7BB9" w:rsidRPr="00AD7BB9">
        <w:rPr>
          <w:rFonts w:ascii="Georgia" w:hAnsi="Georgia"/>
          <w:i/>
          <w:iCs/>
          <w:sz w:val="24"/>
          <w:szCs w:val="24"/>
        </w:rPr>
        <w:t xml:space="preserve"> “</w:t>
      </w:r>
      <w:r w:rsidR="00AD7BB9" w:rsidRPr="00AD7BB9">
        <w:rPr>
          <w:rFonts w:ascii="Georgia" w:hAnsi="Georgia"/>
          <w:i/>
          <w:iCs/>
          <w:sz w:val="24"/>
          <w:szCs w:val="24"/>
        </w:rPr>
        <w:t xml:space="preserve">God is able to make all </w:t>
      </w:r>
      <w:r w:rsidR="00AD7BB9" w:rsidRPr="00AD7BB9">
        <w:rPr>
          <w:rFonts w:ascii="Georgia" w:hAnsi="Georgia"/>
          <w:b/>
          <w:bCs/>
          <w:i/>
          <w:iCs/>
          <w:sz w:val="24"/>
          <w:szCs w:val="24"/>
        </w:rPr>
        <w:t>grace</w:t>
      </w:r>
      <w:r w:rsidR="00AD7BB9" w:rsidRPr="00AD7BB9">
        <w:rPr>
          <w:rFonts w:ascii="Georgia" w:hAnsi="Georgia"/>
          <w:i/>
          <w:iCs/>
          <w:sz w:val="24"/>
          <w:szCs w:val="24"/>
        </w:rPr>
        <w:t xml:space="preserve"> abound toward you, that you, always having all sufficiency in all things, may have an abundance for every good work</w:t>
      </w:r>
      <w:r w:rsidR="00AD7BB9" w:rsidRPr="00AD7BB9">
        <w:rPr>
          <w:rFonts w:ascii="Georgia" w:hAnsi="Georgia"/>
          <w:i/>
          <w:iCs/>
          <w:sz w:val="24"/>
          <w:szCs w:val="24"/>
        </w:rPr>
        <w:t xml:space="preserve">” (2 Cor. 9:8).  </w:t>
      </w:r>
    </w:p>
    <w:p w14:paraId="1541864B" w14:textId="3054172C" w:rsidR="00AD7BB9" w:rsidRDefault="00504660" w:rsidP="009F70D5">
      <w:pPr>
        <w:rPr>
          <w:rFonts w:ascii="Georgia" w:hAnsi="Georgia" w:cs="Arial"/>
          <w:color w:val="222222"/>
          <w:sz w:val="24"/>
          <w:szCs w:val="24"/>
          <w:shd w:val="clear" w:color="auto" w:fill="FFFFFF"/>
        </w:rPr>
      </w:pPr>
      <w:r>
        <w:rPr>
          <w:rFonts w:ascii="Georgia" w:hAnsi="Georgia"/>
          <w:b/>
          <w:bCs/>
          <w:sz w:val="24"/>
          <w:szCs w:val="24"/>
          <w:u w:val="single"/>
        </w:rPr>
        <w:t xml:space="preserve">THE LORD </w:t>
      </w:r>
      <w:r w:rsidR="00AD7BB9" w:rsidRPr="00AD7BB9">
        <w:rPr>
          <w:rFonts w:ascii="Georgia" w:hAnsi="Georgia"/>
          <w:b/>
          <w:bCs/>
          <w:sz w:val="24"/>
          <w:szCs w:val="24"/>
          <w:u w:val="single"/>
        </w:rPr>
        <w:t>LIFT UP HIS COUNTENANCE</w:t>
      </w:r>
      <w:r w:rsidR="00AD7BB9">
        <w:rPr>
          <w:rFonts w:ascii="Georgia" w:hAnsi="Georgia"/>
          <w:sz w:val="24"/>
          <w:szCs w:val="24"/>
        </w:rPr>
        <w:t xml:space="preserve">.  When Cain’s “countenance” fell toward his brother Abel, it led to disaster.  But when God’s “countenance” is </w:t>
      </w:r>
      <w:proofErr w:type="gramStart"/>
      <w:r w:rsidR="00AD7BB9">
        <w:rPr>
          <w:rFonts w:ascii="Georgia" w:hAnsi="Georgia"/>
          <w:sz w:val="24"/>
          <w:szCs w:val="24"/>
        </w:rPr>
        <w:t>lifted up</w:t>
      </w:r>
      <w:proofErr w:type="gramEnd"/>
      <w:r w:rsidR="00AD7BB9">
        <w:rPr>
          <w:rFonts w:ascii="Georgia" w:hAnsi="Georgia"/>
          <w:sz w:val="24"/>
          <w:szCs w:val="24"/>
        </w:rPr>
        <w:t xml:space="preserve"> toward His children, you can sense His broad smile and happy disposition toward us.  Nothing pleased me more in childhood than the smile of my dad and mom, to know they were proud of me.  That feeling is magnified a thousand-fold when I think of God’s smile.  In my favorite movie, </w:t>
      </w:r>
      <w:r w:rsidR="00AD7BB9" w:rsidRPr="0011566A">
        <w:rPr>
          <w:rFonts w:ascii="Georgia" w:hAnsi="Georgia"/>
          <w:i/>
          <w:iCs/>
          <w:sz w:val="24"/>
          <w:szCs w:val="24"/>
        </w:rPr>
        <w:t>Chariots of Fire</w:t>
      </w:r>
      <w:r w:rsidR="00AD7BB9">
        <w:rPr>
          <w:rFonts w:ascii="Georgia" w:hAnsi="Georgia"/>
          <w:sz w:val="24"/>
          <w:szCs w:val="24"/>
        </w:rPr>
        <w:t xml:space="preserve">, Eric Liddell tells his sister: </w:t>
      </w:r>
      <w:r w:rsidR="00AD7BB9" w:rsidRPr="0011566A">
        <w:rPr>
          <w:rFonts w:ascii="Arial" w:hAnsi="Arial" w:cs="Arial"/>
          <w:sz w:val="24"/>
          <w:szCs w:val="24"/>
        </w:rPr>
        <w:t>“</w:t>
      </w:r>
      <w:r w:rsidR="00AD7BB9" w:rsidRPr="0011566A">
        <w:rPr>
          <w:rFonts w:ascii="Arial" w:hAnsi="Arial" w:cs="Arial"/>
          <w:color w:val="222222"/>
          <w:shd w:val="clear" w:color="auto" w:fill="FFFFFF"/>
        </w:rPr>
        <w:t>In the dust of defeat as well as the laurels of victory there is a glory to be found if one has done his best. God made me fast. And when I run, I feel His pleasure.</w:t>
      </w:r>
      <w:r w:rsidR="0011566A" w:rsidRPr="0011566A">
        <w:rPr>
          <w:rFonts w:ascii="Arial" w:hAnsi="Arial" w:cs="Arial"/>
          <w:color w:val="222222"/>
          <w:shd w:val="clear" w:color="auto" w:fill="FFFFFF"/>
        </w:rPr>
        <w:t>”</w:t>
      </w:r>
      <w:r w:rsidR="0011566A">
        <w:rPr>
          <w:rFonts w:ascii="Arial" w:hAnsi="Arial" w:cs="Arial"/>
          <w:color w:val="222222"/>
          <w:shd w:val="clear" w:color="auto" w:fill="FFFFFF"/>
        </w:rPr>
        <w:t xml:space="preserve">  </w:t>
      </w:r>
      <w:proofErr w:type="gramStart"/>
      <w:r w:rsidR="0011566A">
        <w:rPr>
          <w:rFonts w:ascii="Georgia" w:hAnsi="Georgia" w:cs="Arial"/>
          <w:color w:val="222222"/>
          <w:sz w:val="24"/>
          <w:szCs w:val="24"/>
          <w:shd w:val="clear" w:color="auto" w:fill="FFFFFF"/>
        </w:rPr>
        <w:t>Oh</w:t>
      </w:r>
      <w:proofErr w:type="gramEnd"/>
      <w:r w:rsidR="0011566A">
        <w:rPr>
          <w:rFonts w:ascii="Georgia" w:hAnsi="Georgia" w:cs="Arial"/>
          <w:color w:val="222222"/>
          <w:sz w:val="24"/>
          <w:szCs w:val="24"/>
          <w:shd w:val="clear" w:color="auto" w:fill="FFFFFF"/>
        </w:rPr>
        <w:t xml:space="preserve"> to feel the pleasure of God as we live our life.</w:t>
      </w:r>
    </w:p>
    <w:p w14:paraId="6A024D8D" w14:textId="61157A16" w:rsidR="0011566A" w:rsidRDefault="00504660" w:rsidP="009F70D5">
      <w:pPr>
        <w:rPr>
          <w:rFonts w:ascii="Georgia" w:hAnsi="Georgia"/>
          <w:sz w:val="24"/>
          <w:szCs w:val="24"/>
        </w:rPr>
      </w:pPr>
      <w:r>
        <w:rPr>
          <w:rFonts w:ascii="Georgia" w:hAnsi="Georgia" w:cs="Arial"/>
          <w:b/>
          <w:bCs/>
          <w:color w:val="222222"/>
          <w:sz w:val="24"/>
          <w:szCs w:val="24"/>
          <w:u w:val="single"/>
          <w:shd w:val="clear" w:color="auto" w:fill="FFFFFF"/>
        </w:rPr>
        <w:t xml:space="preserve">THE LORD </w:t>
      </w:r>
      <w:r w:rsidR="0011566A" w:rsidRPr="0011566A">
        <w:rPr>
          <w:rFonts w:ascii="Georgia" w:hAnsi="Georgia" w:cs="Arial"/>
          <w:b/>
          <w:bCs/>
          <w:color w:val="222222"/>
          <w:sz w:val="24"/>
          <w:szCs w:val="24"/>
          <w:u w:val="single"/>
          <w:shd w:val="clear" w:color="auto" w:fill="FFFFFF"/>
        </w:rPr>
        <w:t>GIVE YOU PEACE</w:t>
      </w:r>
      <w:r w:rsidR="0011566A">
        <w:rPr>
          <w:rFonts w:ascii="Georgia" w:hAnsi="Georgia" w:cs="Arial"/>
          <w:color w:val="222222"/>
          <w:sz w:val="24"/>
          <w:szCs w:val="24"/>
          <w:shd w:val="clear" w:color="auto" w:fill="FFFFFF"/>
        </w:rPr>
        <w:t>.  Shalom.  Peace.  God’s peace.  “</w:t>
      </w:r>
      <w:r w:rsidR="0011566A" w:rsidRPr="0011566A">
        <w:rPr>
          <w:rFonts w:ascii="Georgia" w:hAnsi="Georgia" w:cs="Arial"/>
          <w:i/>
          <w:iCs/>
          <w:color w:val="222222"/>
          <w:sz w:val="24"/>
          <w:szCs w:val="24"/>
          <w:shd w:val="clear" w:color="auto" w:fill="FFFFFF"/>
        </w:rPr>
        <w:t>The peace of God that surpasses understanding</w:t>
      </w:r>
      <w:r w:rsidR="0011566A">
        <w:rPr>
          <w:rFonts w:ascii="Georgia" w:hAnsi="Georgia" w:cs="Arial"/>
          <w:color w:val="222222"/>
          <w:sz w:val="24"/>
          <w:szCs w:val="24"/>
          <w:shd w:val="clear" w:color="auto" w:fill="FFFFFF"/>
        </w:rPr>
        <w:t xml:space="preserve">” (Phil. 4:7).  Picture Jesus saying these words to you:  </w:t>
      </w:r>
      <w:r w:rsidR="0011566A" w:rsidRPr="0011566A">
        <w:rPr>
          <w:rFonts w:ascii="Georgia" w:hAnsi="Georgia"/>
          <w:i/>
          <w:iCs/>
          <w:sz w:val="24"/>
          <w:szCs w:val="24"/>
        </w:rPr>
        <w:t xml:space="preserve">Peace I leave with you, </w:t>
      </w:r>
      <w:proofErr w:type="gramStart"/>
      <w:r w:rsidR="0011566A" w:rsidRPr="0011566A">
        <w:rPr>
          <w:rFonts w:ascii="Georgia" w:hAnsi="Georgia"/>
          <w:i/>
          <w:iCs/>
          <w:sz w:val="24"/>
          <w:szCs w:val="24"/>
        </w:rPr>
        <w:t>My</w:t>
      </w:r>
      <w:proofErr w:type="gramEnd"/>
      <w:r w:rsidR="0011566A" w:rsidRPr="0011566A">
        <w:rPr>
          <w:rFonts w:ascii="Georgia" w:hAnsi="Georgia"/>
          <w:i/>
          <w:iCs/>
          <w:sz w:val="24"/>
          <w:szCs w:val="24"/>
        </w:rPr>
        <w:t xml:space="preserve"> peace I give to you; not as the world gives do I give to you. Let not your heart be troubled, neither let it be afraid</w:t>
      </w:r>
      <w:r w:rsidR="0011566A" w:rsidRPr="0011566A">
        <w:rPr>
          <w:rFonts w:ascii="Georgia" w:hAnsi="Georgia"/>
          <w:sz w:val="24"/>
          <w:szCs w:val="24"/>
        </w:rPr>
        <w:t xml:space="preserve">” (John 14:27).  </w:t>
      </w:r>
      <w:r w:rsidR="0011566A">
        <w:rPr>
          <w:rFonts w:ascii="Georgia" w:hAnsi="Georgia"/>
          <w:sz w:val="24"/>
          <w:szCs w:val="24"/>
        </w:rPr>
        <w:t xml:space="preserve">I could live for a month on that promise.  Correction.  I could live for a lifetime, yea, for an eternity, upon that promise.  </w:t>
      </w:r>
    </w:p>
    <w:p w14:paraId="433A094E" w14:textId="08977344" w:rsidR="0011566A" w:rsidRDefault="0011566A" w:rsidP="009F70D5">
      <w:pPr>
        <w:rPr>
          <w:rFonts w:ascii="Georgia" w:hAnsi="Georgia"/>
          <w:sz w:val="24"/>
          <w:szCs w:val="24"/>
        </w:rPr>
      </w:pPr>
      <w:r>
        <w:rPr>
          <w:rFonts w:ascii="Georgia" w:hAnsi="Georgia"/>
          <w:sz w:val="24"/>
          <w:szCs w:val="24"/>
        </w:rPr>
        <w:t xml:space="preserve">Aaron’s six-fold blessing has blessed my daughter and son-in-law since May 20, 2011.  God just blessed them with their second daughter.  Thank </w:t>
      </w:r>
      <w:proofErr w:type="gramStart"/>
      <w:r>
        <w:rPr>
          <w:rFonts w:ascii="Georgia" w:hAnsi="Georgia"/>
          <w:sz w:val="24"/>
          <w:szCs w:val="24"/>
        </w:rPr>
        <w:t>you Steve</w:t>
      </w:r>
      <w:proofErr w:type="gramEnd"/>
      <w:r>
        <w:rPr>
          <w:rFonts w:ascii="Georgia" w:hAnsi="Georgia"/>
          <w:sz w:val="24"/>
          <w:szCs w:val="24"/>
        </w:rPr>
        <w:t xml:space="preserve"> for thinking to pass this magnificent oath upon our loved ones.  Now may each of you receive it as well.</w:t>
      </w:r>
    </w:p>
    <w:p w14:paraId="352DACFA" w14:textId="7E3E722E" w:rsidR="0011566A" w:rsidRDefault="0011566A" w:rsidP="009F70D5">
      <w:pPr>
        <w:rPr>
          <w:rFonts w:ascii="Georgia" w:hAnsi="Georgia"/>
          <w:sz w:val="24"/>
          <w:szCs w:val="24"/>
        </w:rPr>
      </w:pPr>
      <w:r>
        <w:rPr>
          <w:rFonts w:ascii="Georgia" w:hAnsi="Georgia"/>
          <w:sz w:val="24"/>
          <w:szCs w:val="24"/>
        </w:rPr>
        <w:t>Until tomorrow… The Lord bless you</w:t>
      </w:r>
      <w:r w:rsidR="00504660">
        <w:rPr>
          <w:rFonts w:ascii="Georgia" w:hAnsi="Georgia"/>
          <w:sz w:val="24"/>
          <w:szCs w:val="24"/>
        </w:rPr>
        <w:t xml:space="preserve">, keep you, make His face shine upon you, be gracious, </w:t>
      </w:r>
      <w:proofErr w:type="gramStart"/>
      <w:r w:rsidR="00504660">
        <w:rPr>
          <w:rFonts w:ascii="Georgia" w:hAnsi="Georgia"/>
          <w:sz w:val="24"/>
          <w:szCs w:val="24"/>
        </w:rPr>
        <w:t>lift up</w:t>
      </w:r>
      <w:proofErr w:type="gramEnd"/>
      <w:r w:rsidR="00504660">
        <w:rPr>
          <w:rFonts w:ascii="Georgia" w:hAnsi="Georgia"/>
          <w:sz w:val="24"/>
          <w:szCs w:val="24"/>
        </w:rPr>
        <w:t xml:space="preserve"> His countenance, and give you peace.</w:t>
      </w:r>
    </w:p>
    <w:p w14:paraId="38D53275" w14:textId="34C6B088" w:rsidR="004808D1" w:rsidRPr="00504660" w:rsidRDefault="00504660" w:rsidP="009F70D5">
      <w:pPr>
        <w:rPr>
          <w:rFonts w:ascii="Georgia" w:hAnsi="Georgia" w:cs="Arial"/>
          <w:sz w:val="24"/>
          <w:szCs w:val="24"/>
        </w:rPr>
      </w:pPr>
      <w:r>
        <w:rPr>
          <w:rFonts w:ascii="Georgia" w:hAnsi="Georgia"/>
          <w:sz w:val="24"/>
          <w:szCs w:val="24"/>
        </w:rPr>
        <w:t>I love you.   Rick</w:t>
      </w:r>
    </w:p>
    <w:sectPr w:rsidR="004808D1" w:rsidRPr="00504660" w:rsidSect="0050466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A2959"/>
    <w:multiLevelType w:val="hybridMultilevel"/>
    <w:tmpl w:val="9138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3B"/>
    <w:rsid w:val="0011566A"/>
    <w:rsid w:val="0044493B"/>
    <w:rsid w:val="004808D1"/>
    <w:rsid w:val="00504660"/>
    <w:rsid w:val="006728F2"/>
    <w:rsid w:val="00737CAD"/>
    <w:rsid w:val="009E3925"/>
    <w:rsid w:val="009E67DA"/>
    <w:rsid w:val="009F70D5"/>
    <w:rsid w:val="00AD7BB9"/>
    <w:rsid w:val="00BD7D6C"/>
    <w:rsid w:val="00F5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0F31"/>
  <w15:chartTrackingRefBased/>
  <w15:docId w15:val="{13933F02-79E9-4CB4-8660-392288D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3183-73F3-4C8D-B31A-7C9A017F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2020-07-01T14:33:00Z</dcterms:created>
  <dcterms:modified xsi:type="dcterms:W3CDTF">2020-07-01T16:29:00Z</dcterms:modified>
</cp:coreProperties>
</file>