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06FAA" w14:textId="327405D9" w:rsidR="003F39A4" w:rsidRPr="00C6022C" w:rsidRDefault="00C6022C" w:rsidP="00C6022C">
      <w:pPr>
        <w:jc w:val="center"/>
        <w:rPr>
          <w:rFonts w:ascii="Georgia" w:hAnsi="Georgia"/>
          <w:b/>
          <w:bCs/>
          <w:sz w:val="32"/>
          <w:szCs w:val="32"/>
        </w:rPr>
      </w:pPr>
      <w:r w:rsidRPr="00C6022C">
        <w:rPr>
          <w:rFonts w:ascii="Georgia" w:hAnsi="Georgia"/>
          <w:b/>
          <w:bCs/>
          <w:sz w:val="32"/>
          <w:szCs w:val="32"/>
        </w:rPr>
        <w:t>COUNT YOUR MANY BLESSINGS</w:t>
      </w:r>
    </w:p>
    <w:p w14:paraId="0DC79C35" w14:textId="4690300F" w:rsidR="003A6A25" w:rsidRDefault="00C6022C" w:rsidP="00C6022C">
      <w:pPr>
        <w:rPr>
          <w:rFonts w:ascii="Georgia" w:hAnsi="Georgia"/>
          <w:sz w:val="24"/>
          <w:szCs w:val="24"/>
        </w:rPr>
      </w:pPr>
      <w:r>
        <w:rPr>
          <w:rFonts w:ascii="Georgia" w:hAnsi="Georgia"/>
          <w:sz w:val="24"/>
          <w:szCs w:val="24"/>
        </w:rPr>
        <w:t>If I offered you $1 for every blessing you could name, do you think you could easily become a hundredaire?  How about a thousandaire?  Let’s push it up, how about a millionaire?</w:t>
      </w:r>
      <w:r w:rsidR="00DF7487">
        <w:rPr>
          <w:rFonts w:ascii="Georgia" w:hAnsi="Georgia"/>
          <w:sz w:val="24"/>
          <w:szCs w:val="24"/>
        </w:rPr>
        <w:t xml:space="preserve"> (note: it will take you about 12 days counting non-stop to do this, so get a good night’s sleep and eat breakfast first). </w:t>
      </w:r>
      <w:r>
        <w:rPr>
          <w:rFonts w:ascii="Georgia" w:hAnsi="Georgia"/>
          <w:sz w:val="24"/>
          <w:szCs w:val="24"/>
        </w:rPr>
        <w:t xml:space="preserve">  I doubt you could ever </w:t>
      </w:r>
      <w:r w:rsidR="00DF7487">
        <w:rPr>
          <w:rFonts w:ascii="Georgia" w:hAnsi="Georgia"/>
          <w:sz w:val="24"/>
          <w:szCs w:val="24"/>
        </w:rPr>
        <w:t xml:space="preserve">count </w:t>
      </w:r>
      <w:r w:rsidR="00536058">
        <w:rPr>
          <w:rFonts w:ascii="Georgia" w:hAnsi="Georgia"/>
          <w:sz w:val="24"/>
          <w:szCs w:val="24"/>
        </w:rPr>
        <w:t>a</w:t>
      </w:r>
      <w:r w:rsidR="00DF7487">
        <w:rPr>
          <w:rFonts w:ascii="Georgia" w:hAnsi="Georgia"/>
          <w:sz w:val="24"/>
          <w:szCs w:val="24"/>
        </w:rPr>
        <w:t xml:space="preserve"> billion (that would take 79 ¼ years).</w:t>
      </w:r>
      <w:r w:rsidR="003A6A25">
        <w:rPr>
          <w:rFonts w:ascii="Georgia" w:hAnsi="Georgia"/>
          <w:sz w:val="24"/>
          <w:szCs w:val="24"/>
        </w:rPr>
        <w:t xml:space="preserve">  In all seriousness, how many blessings do you think you could list?  What if I helped you with categories, sort of like Jeopardy?  (“Alex, I’ll take Physical Blessings for 100 please.”)  Since Jesus “</w:t>
      </w:r>
      <w:r w:rsidR="003A6A25" w:rsidRPr="00536058">
        <w:rPr>
          <w:rFonts w:ascii="Georgia" w:hAnsi="Georgia"/>
          <w:i/>
          <w:iCs/>
          <w:sz w:val="24"/>
          <w:szCs w:val="24"/>
        </w:rPr>
        <w:t xml:space="preserve">grew in wisdom, stature, favor with God, </w:t>
      </w:r>
      <w:r w:rsidR="00426D74">
        <w:rPr>
          <w:rFonts w:ascii="Georgia" w:hAnsi="Georgia"/>
          <w:i/>
          <w:iCs/>
          <w:sz w:val="24"/>
          <w:szCs w:val="24"/>
        </w:rPr>
        <w:t xml:space="preserve">and </w:t>
      </w:r>
      <w:r w:rsidR="003A6A25" w:rsidRPr="00536058">
        <w:rPr>
          <w:rFonts w:ascii="Georgia" w:hAnsi="Georgia"/>
          <w:i/>
          <w:iCs/>
          <w:sz w:val="24"/>
          <w:szCs w:val="24"/>
        </w:rPr>
        <w:t>favor with man</w:t>
      </w:r>
      <w:r w:rsidR="003A6A25">
        <w:rPr>
          <w:rFonts w:ascii="Georgia" w:hAnsi="Georgia"/>
          <w:sz w:val="24"/>
          <w:szCs w:val="24"/>
        </w:rPr>
        <w:t xml:space="preserve">” (Lk. 2:52) we could make our Categories: </w:t>
      </w:r>
    </w:p>
    <w:p w14:paraId="281112D3" w14:textId="2E9BDAF1" w:rsidR="00C6022C" w:rsidRDefault="003A6A25" w:rsidP="00C6022C">
      <w:pPr>
        <w:rPr>
          <w:rFonts w:ascii="Georgia" w:hAnsi="Georgia"/>
          <w:sz w:val="24"/>
          <w:szCs w:val="24"/>
        </w:rPr>
      </w:pPr>
      <w:r w:rsidRPr="00582101">
        <w:rPr>
          <w:rFonts w:ascii="Georgia" w:hAnsi="Georgia"/>
          <w:sz w:val="24"/>
          <w:szCs w:val="24"/>
          <w:u w:val="single"/>
        </w:rPr>
        <w:t>Mental</w:t>
      </w:r>
      <w:r>
        <w:rPr>
          <w:rFonts w:ascii="Georgia" w:hAnsi="Georgia"/>
          <w:sz w:val="24"/>
          <w:szCs w:val="24"/>
        </w:rPr>
        <w:t xml:space="preserve">  </w:t>
      </w:r>
      <w:r>
        <w:rPr>
          <w:rFonts w:ascii="Georgia" w:hAnsi="Georgia"/>
          <w:sz w:val="24"/>
          <w:szCs w:val="24"/>
        </w:rPr>
        <w:tab/>
      </w:r>
      <w:r>
        <w:rPr>
          <w:rFonts w:ascii="Georgia" w:hAnsi="Georgia"/>
          <w:sz w:val="24"/>
          <w:szCs w:val="24"/>
        </w:rPr>
        <w:tab/>
      </w:r>
      <w:r w:rsidRPr="00582101">
        <w:rPr>
          <w:rFonts w:ascii="Georgia" w:hAnsi="Georgia"/>
          <w:sz w:val="24"/>
          <w:szCs w:val="24"/>
          <w:u w:val="single"/>
        </w:rPr>
        <w:t>Physical</w:t>
      </w:r>
      <w:r>
        <w:rPr>
          <w:rFonts w:ascii="Georgia" w:hAnsi="Georgia"/>
          <w:sz w:val="24"/>
          <w:szCs w:val="24"/>
        </w:rPr>
        <w:t xml:space="preserve">  </w:t>
      </w:r>
      <w:r>
        <w:rPr>
          <w:rFonts w:ascii="Georgia" w:hAnsi="Georgia"/>
          <w:sz w:val="24"/>
          <w:szCs w:val="24"/>
        </w:rPr>
        <w:tab/>
      </w:r>
      <w:r>
        <w:rPr>
          <w:rFonts w:ascii="Georgia" w:hAnsi="Georgia"/>
          <w:sz w:val="24"/>
          <w:szCs w:val="24"/>
        </w:rPr>
        <w:tab/>
      </w:r>
      <w:r w:rsidRPr="00582101">
        <w:rPr>
          <w:rFonts w:ascii="Georgia" w:hAnsi="Georgia"/>
          <w:sz w:val="24"/>
          <w:szCs w:val="24"/>
          <w:u w:val="single"/>
        </w:rPr>
        <w:t>Spiritual</w:t>
      </w:r>
      <w:r>
        <w:rPr>
          <w:rFonts w:ascii="Georgia" w:hAnsi="Georgia"/>
          <w:sz w:val="24"/>
          <w:szCs w:val="24"/>
        </w:rPr>
        <w:t xml:space="preserve">  </w:t>
      </w:r>
      <w:r>
        <w:rPr>
          <w:rFonts w:ascii="Georgia" w:hAnsi="Georgia"/>
          <w:sz w:val="24"/>
          <w:szCs w:val="24"/>
        </w:rPr>
        <w:tab/>
      </w:r>
      <w:r>
        <w:rPr>
          <w:rFonts w:ascii="Georgia" w:hAnsi="Georgia"/>
          <w:sz w:val="24"/>
          <w:szCs w:val="24"/>
        </w:rPr>
        <w:tab/>
      </w:r>
      <w:r w:rsidRPr="00582101">
        <w:rPr>
          <w:rFonts w:ascii="Georgia" w:hAnsi="Georgia"/>
          <w:sz w:val="24"/>
          <w:szCs w:val="24"/>
          <w:u w:val="single"/>
        </w:rPr>
        <w:t>Social</w:t>
      </w:r>
    </w:p>
    <w:p w14:paraId="2C2B2785" w14:textId="74310657" w:rsidR="003A6A25" w:rsidRDefault="003A6A25" w:rsidP="003A6A25">
      <w:pPr>
        <w:rPr>
          <w:rFonts w:ascii="Georgia" w:hAnsi="Georgia"/>
          <w:sz w:val="24"/>
          <w:szCs w:val="24"/>
        </w:rPr>
      </w:pPr>
      <w:r w:rsidRPr="003A6A25">
        <w:rPr>
          <w:rFonts w:ascii="Georgia" w:hAnsi="Georgia"/>
          <w:sz w:val="24"/>
          <w:szCs w:val="24"/>
        </w:rPr>
        <w:t>1.</w:t>
      </w:r>
      <w:r>
        <w:rPr>
          <w:rFonts w:ascii="Georgia" w:hAnsi="Georgia"/>
          <w:sz w:val="24"/>
          <w:szCs w:val="24"/>
        </w:rPr>
        <w:t xml:space="preserve"> </w:t>
      </w:r>
      <w:r w:rsidR="00582101">
        <w:rPr>
          <w:rFonts w:ascii="Georgia" w:hAnsi="Georgia"/>
          <w:sz w:val="24"/>
          <w:szCs w:val="24"/>
        </w:rPr>
        <w:t>My Library</w:t>
      </w:r>
      <w:r>
        <w:rPr>
          <w:rFonts w:ascii="Georgia" w:hAnsi="Georgia"/>
          <w:sz w:val="24"/>
          <w:szCs w:val="24"/>
        </w:rPr>
        <w:tab/>
      </w:r>
      <w:r>
        <w:rPr>
          <w:rFonts w:ascii="Georgia" w:hAnsi="Georgia"/>
          <w:sz w:val="24"/>
          <w:szCs w:val="24"/>
        </w:rPr>
        <w:tab/>
        <w:t xml:space="preserve">1. </w:t>
      </w:r>
      <w:r w:rsidR="00582101">
        <w:rPr>
          <w:rFonts w:ascii="Georgia" w:hAnsi="Georgia"/>
          <w:sz w:val="24"/>
          <w:szCs w:val="24"/>
        </w:rPr>
        <w:t>Breakfast</w:t>
      </w:r>
      <w:r>
        <w:rPr>
          <w:rFonts w:ascii="Georgia" w:hAnsi="Georgia"/>
          <w:sz w:val="24"/>
          <w:szCs w:val="24"/>
        </w:rPr>
        <w:t xml:space="preserve"> </w:t>
      </w:r>
      <w:r>
        <w:rPr>
          <w:rFonts w:ascii="Georgia" w:hAnsi="Georgia"/>
          <w:sz w:val="24"/>
          <w:szCs w:val="24"/>
        </w:rPr>
        <w:tab/>
      </w:r>
      <w:r>
        <w:rPr>
          <w:rFonts w:ascii="Georgia" w:hAnsi="Georgia"/>
          <w:sz w:val="24"/>
          <w:szCs w:val="24"/>
        </w:rPr>
        <w:tab/>
        <w:t xml:space="preserve">1. </w:t>
      </w:r>
      <w:r w:rsidR="00582101">
        <w:rPr>
          <w:rFonts w:ascii="Georgia" w:hAnsi="Georgia"/>
          <w:sz w:val="24"/>
          <w:szCs w:val="24"/>
        </w:rPr>
        <w:t>My Bible</w:t>
      </w:r>
      <w:r>
        <w:rPr>
          <w:rFonts w:ascii="Georgia" w:hAnsi="Georgia"/>
          <w:sz w:val="24"/>
          <w:szCs w:val="24"/>
        </w:rPr>
        <w:tab/>
      </w:r>
      <w:r>
        <w:rPr>
          <w:rFonts w:ascii="Georgia" w:hAnsi="Georgia"/>
          <w:sz w:val="24"/>
          <w:szCs w:val="24"/>
        </w:rPr>
        <w:tab/>
        <w:t>1.</w:t>
      </w:r>
      <w:r w:rsidR="00582101">
        <w:rPr>
          <w:rFonts w:ascii="Georgia" w:hAnsi="Georgia"/>
          <w:sz w:val="24"/>
          <w:szCs w:val="24"/>
        </w:rPr>
        <w:t xml:space="preserve"> My BFF</w:t>
      </w:r>
      <w:r>
        <w:rPr>
          <w:rFonts w:ascii="Georgia" w:hAnsi="Georgia"/>
          <w:sz w:val="24"/>
          <w:szCs w:val="24"/>
        </w:rPr>
        <w:br/>
        <w:t xml:space="preserve">2. </w:t>
      </w:r>
      <w:r>
        <w:rPr>
          <w:rFonts w:ascii="Georgia" w:hAnsi="Georgia"/>
          <w:sz w:val="24"/>
          <w:szCs w:val="24"/>
        </w:rPr>
        <w:tab/>
      </w:r>
      <w:r>
        <w:rPr>
          <w:rFonts w:ascii="Georgia" w:hAnsi="Georgia"/>
          <w:sz w:val="24"/>
          <w:szCs w:val="24"/>
        </w:rPr>
        <w:tab/>
      </w:r>
      <w:r>
        <w:rPr>
          <w:rFonts w:ascii="Georgia" w:hAnsi="Georgia"/>
          <w:sz w:val="24"/>
          <w:szCs w:val="24"/>
        </w:rPr>
        <w:tab/>
        <w:t>2.</w:t>
      </w:r>
      <w:r>
        <w:rPr>
          <w:rFonts w:ascii="Georgia" w:hAnsi="Georgia"/>
          <w:sz w:val="24"/>
          <w:szCs w:val="24"/>
        </w:rPr>
        <w:tab/>
      </w:r>
      <w:r>
        <w:rPr>
          <w:rFonts w:ascii="Georgia" w:hAnsi="Georgia"/>
          <w:sz w:val="24"/>
          <w:szCs w:val="24"/>
        </w:rPr>
        <w:tab/>
      </w:r>
      <w:r>
        <w:rPr>
          <w:rFonts w:ascii="Georgia" w:hAnsi="Georgia"/>
          <w:sz w:val="24"/>
          <w:szCs w:val="24"/>
        </w:rPr>
        <w:tab/>
        <w:t>2.</w:t>
      </w:r>
      <w:r>
        <w:rPr>
          <w:rFonts w:ascii="Georgia" w:hAnsi="Georgia"/>
          <w:sz w:val="24"/>
          <w:szCs w:val="24"/>
        </w:rPr>
        <w:tab/>
      </w:r>
      <w:r>
        <w:rPr>
          <w:rFonts w:ascii="Georgia" w:hAnsi="Georgia"/>
          <w:sz w:val="24"/>
          <w:szCs w:val="24"/>
        </w:rPr>
        <w:tab/>
      </w:r>
      <w:r>
        <w:rPr>
          <w:rFonts w:ascii="Georgia" w:hAnsi="Georgia"/>
          <w:sz w:val="24"/>
          <w:szCs w:val="24"/>
        </w:rPr>
        <w:tab/>
        <w:t xml:space="preserve">2. </w:t>
      </w:r>
      <w:r>
        <w:rPr>
          <w:rFonts w:ascii="Georgia" w:hAnsi="Georgia"/>
          <w:sz w:val="24"/>
          <w:szCs w:val="24"/>
        </w:rPr>
        <w:br/>
        <w:t xml:space="preserve">3. </w:t>
      </w:r>
      <w:r>
        <w:rPr>
          <w:rFonts w:ascii="Georgia" w:hAnsi="Georgia"/>
          <w:sz w:val="24"/>
          <w:szCs w:val="24"/>
        </w:rPr>
        <w:tab/>
      </w:r>
      <w:r>
        <w:rPr>
          <w:rFonts w:ascii="Georgia" w:hAnsi="Georgia"/>
          <w:sz w:val="24"/>
          <w:szCs w:val="24"/>
        </w:rPr>
        <w:tab/>
      </w:r>
      <w:r>
        <w:rPr>
          <w:rFonts w:ascii="Georgia" w:hAnsi="Georgia"/>
          <w:sz w:val="24"/>
          <w:szCs w:val="24"/>
        </w:rPr>
        <w:tab/>
        <w:t>3.</w:t>
      </w:r>
      <w:r>
        <w:rPr>
          <w:rFonts w:ascii="Georgia" w:hAnsi="Georgia"/>
          <w:sz w:val="24"/>
          <w:szCs w:val="24"/>
        </w:rPr>
        <w:tab/>
      </w:r>
      <w:r>
        <w:rPr>
          <w:rFonts w:ascii="Georgia" w:hAnsi="Georgia"/>
          <w:sz w:val="24"/>
          <w:szCs w:val="24"/>
        </w:rPr>
        <w:tab/>
      </w:r>
      <w:r>
        <w:rPr>
          <w:rFonts w:ascii="Georgia" w:hAnsi="Georgia"/>
          <w:sz w:val="24"/>
          <w:szCs w:val="24"/>
        </w:rPr>
        <w:tab/>
        <w:t xml:space="preserve">3. </w:t>
      </w:r>
      <w:r>
        <w:rPr>
          <w:rFonts w:ascii="Georgia" w:hAnsi="Georgia"/>
          <w:sz w:val="24"/>
          <w:szCs w:val="24"/>
        </w:rPr>
        <w:tab/>
      </w:r>
      <w:r>
        <w:rPr>
          <w:rFonts w:ascii="Georgia" w:hAnsi="Georgia"/>
          <w:sz w:val="24"/>
          <w:szCs w:val="24"/>
        </w:rPr>
        <w:tab/>
      </w:r>
      <w:r>
        <w:rPr>
          <w:rFonts w:ascii="Georgia" w:hAnsi="Georgia"/>
          <w:sz w:val="24"/>
          <w:szCs w:val="24"/>
        </w:rPr>
        <w:tab/>
        <w:t xml:space="preserve">3.  </w:t>
      </w:r>
      <w:r>
        <w:rPr>
          <w:rFonts w:ascii="Georgia" w:hAnsi="Georgia"/>
          <w:sz w:val="24"/>
          <w:szCs w:val="24"/>
        </w:rPr>
        <w:br/>
        <w:t xml:space="preserve">4. </w:t>
      </w:r>
      <w:r>
        <w:rPr>
          <w:rFonts w:ascii="Georgia" w:hAnsi="Georgia"/>
          <w:sz w:val="24"/>
          <w:szCs w:val="24"/>
        </w:rPr>
        <w:tab/>
      </w:r>
      <w:r>
        <w:rPr>
          <w:rFonts w:ascii="Georgia" w:hAnsi="Georgia"/>
          <w:sz w:val="24"/>
          <w:szCs w:val="24"/>
        </w:rPr>
        <w:tab/>
      </w:r>
      <w:r>
        <w:rPr>
          <w:rFonts w:ascii="Georgia" w:hAnsi="Georgia"/>
          <w:sz w:val="24"/>
          <w:szCs w:val="24"/>
        </w:rPr>
        <w:tab/>
        <w:t>4.</w:t>
      </w:r>
      <w:r>
        <w:rPr>
          <w:rFonts w:ascii="Georgia" w:hAnsi="Georgia"/>
          <w:sz w:val="24"/>
          <w:szCs w:val="24"/>
        </w:rPr>
        <w:tab/>
      </w:r>
      <w:r>
        <w:rPr>
          <w:rFonts w:ascii="Georgia" w:hAnsi="Georgia"/>
          <w:sz w:val="24"/>
          <w:szCs w:val="24"/>
        </w:rPr>
        <w:tab/>
      </w:r>
      <w:r>
        <w:rPr>
          <w:rFonts w:ascii="Georgia" w:hAnsi="Georgia"/>
          <w:sz w:val="24"/>
          <w:szCs w:val="24"/>
        </w:rPr>
        <w:tab/>
        <w:t>4.</w:t>
      </w:r>
      <w:r>
        <w:rPr>
          <w:rFonts w:ascii="Georgia" w:hAnsi="Georgia"/>
          <w:sz w:val="24"/>
          <w:szCs w:val="24"/>
        </w:rPr>
        <w:tab/>
      </w:r>
      <w:r>
        <w:rPr>
          <w:rFonts w:ascii="Georgia" w:hAnsi="Georgia"/>
          <w:sz w:val="24"/>
          <w:szCs w:val="24"/>
        </w:rPr>
        <w:tab/>
      </w:r>
      <w:r>
        <w:rPr>
          <w:rFonts w:ascii="Georgia" w:hAnsi="Georgia"/>
          <w:sz w:val="24"/>
          <w:szCs w:val="24"/>
        </w:rPr>
        <w:tab/>
        <w:t>4.</w:t>
      </w:r>
      <w:r>
        <w:rPr>
          <w:rFonts w:ascii="Georgia" w:hAnsi="Georgia"/>
          <w:sz w:val="24"/>
          <w:szCs w:val="24"/>
        </w:rPr>
        <w:tab/>
      </w:r>
      <w:r>
        <w:rPr>
          <w:rFonts w:ascii="Georgia" w:hAnsi="Georgia"/>
          <w:sz w:val="24"/>
          <w:szCs w:val="24"/>
        </w:rPr>
        <w:br/>
        <w:t>5.</w:t>
      </w:r>
      <w:r>
        <w:rPr>
          <w:rFonts w:ascii="Georgia" w:hAnsi="Georgia"/>
          <w:sz w:val="24"/>
          <w:szCs w:val="24"/>
        </w:rPr>
        <w:tab/>
      </w:r>
      <w:r>
        <w:rPr>
          <w:rFonts w:ascii="Georgia" w:hAnsi="Georgia"/>
          <w:sz w:val="24"/>
          <w:szCs w:val="24"/>
        </w:rPr>
        <w:tab/>
      </w:r>
      <w:r>
        <w:rPr>
          <w:rFonts w:ascii="Georgia" w:hAnsi="Georgia"/>
          <w:sz w:val="24"/>
          <w:szCs w:val="24"/>
        </w:rPr>
        <w:tab/>
        <w:t>5.</w:t>
      </w:r>
      <w:r>
        <w:rPr>
          <w:rFonts w:ascii="Georgia" w:hAnsi="Georgia"/>
          <w:sz w:val="24"/>
          <w:szCs w:val="24"/>
        </w:rPr>
        <w:tab/>
      </w:r>
      <w:r>
        <w:rPr>
          <w:rFonts w:ascii="Georgia" w:hAnsi="Georgia"/>
          <w:sz w:val="24"/>
          <w:szCs w:val="24"/>
        </w:rPr>
        <w:tab/>
      </w:r>
      <w:r>
        <w:rPr>
          <w:rFonts w:ascii="Georgia" w:hAnsi="Georgia"/>
          <w:sz w:val="24"/>
          <w:szCs w:val="24"/>
        </w:rPr>
        <w:tab/>
        <w:t>5.</w:t>
      </w:r>
      <w:r>
        <w:rPr>
          <w:rFonts w:ascii="Georgia" w:hAnsi="Georgia"/>
          <w:sz w:val="24"/>
          <w:szCs w:val="24"/>
        </w:rPr>
        <w:tab/>
      </w:r>
      <w:r>
        <w:rPr>
          <w:rFonts w:ascii="Georgia" w:hAnsi="Georgia"/>
          <w:sz w:val="24"/>
          <w:szCs w:val="24"/>
        </w:rPr>
        <w:tab/>
      </w:r>
      <w:r>
        <w:rPr>
          <w:rFonts w:ascii="Georgia" w:hAnsi="Georgia"/>
          <w:sz w:val="24"/>
          <w:szCs w:val="24"/>
        </w:rPr>
        <w:tab/>
        <w:t>5.</w:t>
      </w:r>
    </w:p>
    <w:p w14:paraId="6C975ABC" w14:textId="37A0492E" w:rsidR="003A6A25" w:rsidRDefault="00536058" w:rsidP="003A6A25">
      <w:pPr>
        <w:rPr>
          <w:rFonts w:ascii="Georgia" w:hAnsi="Georgia"/>
          <w:sz w:val="24"/>
          <w:szCs w:val="24"/>
        </w:rPr>
      </w:pPr>
      <w:r>
        <w:rPr>
          <w:rFonts w:ascii="Georgia" w:hAnsi="Georgia"/>
          <w:sz w:val="24"/>
          <w:szCs w:val="24"/>
        </w:rPr>
        <w:t>There.  That gets you started with 20 blessings just by filling in five from each category.</w:t>
      </w:r>
    </w:p>
    <w:p w14:paraId="1B244E6B" w14:textId="3349D558" w:rsidR="00536058" w:rsidRDefault="00536058" w:rsidP="003A6A25">
      <w:pPr>
        <w:rPr>
          <w:rFonts w:ascii="Georgia" w:hAnsi="Georgia"/>
          <w:sz w:val="24"/>
          <w:szCs w:val="24"/>
        </w:rPr>
      </w:pPr>
      <w:r>
        <w:rPr>
          <w:rFonts w:ascii="Georgia" w:hAnsi="Georgia"/>
          <w:sz w:val="24"/>
          <w:szCs w:val="24"/>
        </w:rPr>
        <w:t>Many of us can quickly rattle off the usual blessings of food, clothing and shelter.  Then list the obvious ones of family and friends.  Then the church and the great fellowship we have in Christ.  I’m sure most of us could easily reach 50 without stumbling too much.  But what if you purchased a full notebook like you buy the kids before school starts</w:t>
      </w:r>
      <w:r w:rsidR="00AE1C24">
        <w:rPr>
          <w:rFonts w:ascii="Georgia" w:hAnsi="Georgia"/>
          <w:sz w:val="24"/>
          <w:szCs w:val="24"/>
        </w:rPr>
        <w:t xml:space="preserve">, you know, the </w:t>
      </w:r>
      <w:r w:rsidR="00AE1C24">
        <w:rPr>
          <w:rFonts w:ascii="Georgia" w:hAnsi="Georgia"/>
          <w:sz w:val="24"/>
          <w:szCs w:val="24"/>
        </w:rPr>
        <w:t>3-hole punch</w:t>
      </w:r>
      <w:r w:rsidR="00AE1C24">
        <w:rPr>
          <w:rFonts w:ascii="Georgia" w:hAnsi="Georgia"/>
          <w:sz w:val="24"/>
          <w:szCs w:val="24"/>
        </w:rPr>
        <w:t xml:space="preserve"> ones with blue lined paper.  </w:t>
      </w:r>
      <w:r w:rsidR="005C7631">
        <w:rPr>
          <w:rFonts w:ascii="Georgia" w:hAnsi="Georgia"/>
          <w:sz w:val="24"/>
          <w:szCs w:val="24"/>
        </w:rPr>
        <w:t>While you shelter-at-home during this quarantine, what better way to “</w:t>
      </w:r>
      <w:r w:rsidR="005C7631" w:rsidRPr="009D0133">
        <w:rPr>
          <w:rFonts w:ascii="Georgia" w:hAnsi="Georgia"/>
          <w:i/>
          <w:iCs/>
          <w:sz w:val="24"/>
          <w:szCs w:val="24"/>
        </w:rPr>
        <w:t>redeem the time</w:t>
      </w:r>
      <w:r w:rsidR="005C7631">
        <w:rPr>
          <w:rFonts w:ascii="Georgia" w:hAnsi="Georgia"/>
          <w:sz w:val="24"/>
          <w:szCs w:val="24"/>
        </w:rPr>
        <w:t xml:space="preserve">” then to challenge yourself to count your blessings (Eph. 5:16).  </w:t>
      </w:r>
      <w:r w:rsidR="00AE1C24">
        <w:rPr>
          <w:rFonts w:ascii="Georgia" w:hAnsi="Georgia"/>
          <w:sz w:val="24"/>
          <w:szCs w:val="24"/>
        </w:rPr>
        <w:t xml:space="preserve">Each day write five new blessings </w:t>
      </w:r>
      <w:r w:rsidR="00426D74">
        <w:rPr>
          <w:rFonts w:ascii="Georgia" w:hAnsi="Georgia"/>
          <w:sz w:val="24"/>
          <w:szCs w:val="24"/>
        </w:rPr>
        <w:t xml:space="preserve">God gave you </w:t>
      </w:r>
      <w:r w:rsidR="0032726E">
        <w:rPr>
          <w:rFonts w:ascii="Georgia" w:hAnsi="Georgia"/>
          <w:sz w:val="24"/>
          <w:szCs w:val="24"/>
        </w:rPr>
        <w:t xml:space="preserve">today </w:t>
      </w:r>
      <w:r w:rsidR="00426D74">
        <w:rPr>
          <w:rFonts w:ascii="Georgia" w:hAnsi="Georgia"/>
          <w:sz w:val="24"/>
          <w:szCs w:val="24"/>
        </w:rPr>
        <w:t>with the rising sun</w:t>
      </w:r>
      <w:r w:rsidR="00AE1C24">
        <w:rPr>
          <w:rFonts w:ascii="Georgia" w:hAnsi="Georgia"/>
          <w:sz w:val="24"/>
          <w:szCs w:val="24"/>
        </w:rPr>
        <w:t>.  Writing five per day for one year would result in … (give me a second, I’m using my phone calculator) … 1,825 blessings!  That would make you a genuine thousandaire (I’m assuming that is a word).  Then ask yourself, would you rather have a thousand blessings, or a thousand dollars?  Ask that same question with a million.</w:t>
      </w:r>
      <w:r w:rsidR="005C7631">
        <w:rPr>
          <w:rFonts w:ascii="Georgia" w:hAnsi="Georgia"/>
          <w:sz w:val="24"/>
          <w:szCs w:val="24"/>
        </w:rPr>
        <w:t xml:space="preserve">  While you might struggle to list a thousand, please know that God would have no trouble at all filling out </w:t>
      </w:r>
      <w:r w:rsidR="009D0133">
        <w:rPr>
          <w:rFonts w:ascii="Georgia" w:hAnsi="Georgia"/>
          <w:sz w:val="24"/>
          <w:szCs w:val="24"/>
        </w:rPr>
        <w:t>your notebook</w:t>
      </w:r>
      <w:r w:rsidR="0032726E">
        <w:rPr>
          <w:rFonts w:ascii="Georgia" w:hAnsi="Georgia"/>
          <w:sz w:val="24"/>
          <w:szCs w:val="24"/>
        </w:rPr>
        <w:t xml:space="preserve"> (open and read James 1:17-18).</w:t>
      </w:r>
    </w:p>
    <w:p w14:paraId="5C5A2377" w14:textId="0B791E8E" w:rsidR="007459A0" w:rsidRDefault="009D0133" w:rsidP="003A6A25">
      <w:pPr>
        <w:rPr>
          <w:rFonts w:ascii="Georgia" w:hAnsi="Georgia"/>
          <w:sz w:val="24"/>
          <w:szCs w:val="24"/>
        </w:rPr>
      </w:pPr>
      <w:r>
        <w:rPr>
          <w:rFonts w:ascii="Georgia" w:hAnsi="Georgia"/>
          <w:sz w:val="24"/>
          <w:szCs w:val="24"/>
        </w:rPr>
        <w:t xml:space="preserve">To get your juices flowing </w:t>
      </w:r>
      <w:r w:rsidR="005C7631">
        <w:rPr>
          <w:rFonts w:ascii="Georgia" w:hAnsi="Georgia"/>
          <w:sz w:val="24"/>
          <w:szCs w:val="24"/>
        </w:rPr>
        <w:t xml:space="preserve">I’ll give you some on my list.  Using my five senses as a kick-start I try to think of various things I can see, smell, hear, touch and taste.  A few years ago I suddenly got a blood clot that went to my brain that caused what the doctor called Sixth Nerve Palsy.  It caused severe vision loss that left everything </w:t>
      </w:r>
      <w:r w:rsidR="00346571">
        <w:rPr>
          <w:rFonts w:ascii="Georgia" w:hAnsi="Georgia"/>
          <w:sz w:val="24"/>
          <w:szCs w:val="24"/>
        </w:rPr>
        <w:t xml:space="preserve">blurry.  I couldn’t drive, read, or do most everything I had previously done </w:t>
      </w:r>
      <w:r w:rsidR="00426D74">
        <w:rPr>
          <w:rFonts w:ascii="Georgia" w:hAnsi="Georgia"/>
          <w:sz w:val="24"/>
          <w:szCs w:val="24"/>
        </w:rPr>
        <w:t>when I could see</w:t>
      </w:r>
      <w:r w:rsidR="00346571">
        <w:rPr>
          <w:rFonts w:ascii="Georgia" w:hAnsi="Georgia"/>
          <w:sz w:val="24"/>
          <w:szCs w:val="24"/>
        </w:rPr>
        <w:t xml:space="preserve">.  My whole world changed drastically.  It lasted for three months </w:t>
      </w:r>
      <w:r w:rsidR="00426D74">
        <w:rPr>
          <w:rFonts w:ascii="Georgia" w:hAnsi="Georgia"/>
          <w:sz w:val="24"/>
          <w:szCs w:val="24"/>
        </w:rPr>
        <w:t>until</w:t>
      </w:r>
      <w:r w:rsidR="00346571">
        <w:rPr>
          <w:rFonts w:ascii="Georgia" w:hAnsi="Georgia"/>
          <w:sz w:val="24"/>
          <w:szCs w:val="24"/>
        </w:rPr>
        <w:t xml:space="preserve"> suddenly (mere seconds) it corrected itself and my eyesight was back to normal.  Guess what I </w:t>
      </w:r>
      <w:r w:rsidR="00C06673">
        <w:rPr>
          <w:rFonts w:ascii="Georgia" w:hAnsi="Georgia"/>
          <w:sz w:val="24"/>
          <w:szCs w:val="24"/>
        </w:rPr>
        <w:t xml:space="preserve">now </w:t>
      </w:r>
      <w:r w:rsidR="00346571">
        <w:rPr>
          <w:rFonts w:ascii="Georgia" w:hAnsi="Georgia"/>
          <w:sz w:val="24"/>
          <w:szCs w:val="24"/>
        </w:rPr>
        <w:t xml:space="preserve">thank God for daily?  I now “see” (really see) colors, nature, words on a page, etc etc etc that I always took for granted.  I try to see what a blind man wishes he could see.  </w:t>
      </w:r>
    </w:p>
    <w:p w14:paraId="76EFA8E6" w14:textId="6F7FBA9C" w:rsidR="005C7631" w:rsidRDefault="00346571" w:rsidP="003A6A25">
      <w:pPr>
        <w:rPr>
          <w:rFonts w:ascii="Georgia" w:hAnsi="Georgia"/>
          <w:sz w:val="24"/>
          <w:szCs w:val="24"/>
        </w:rPr>
      </w:pPr>
      <w:r>
        <w:rPr>
          <w:rFonts w:ascii="Georgia" w:hAnsi="Georgia"/>
          <w:sz w:val="24"/>
          <w:szCs w:val="24"/>
        </w:rPr>
        <w:lastRenderedPageBreak/>
        <w:t xml:space="preserve">The same goes for smell.  Whether it’s the autumn scent of a bonfire or the odor of cows as I drive by a farm, I try to “smell the roses” that God </w:t>
      </w:r>
      <w:r w:rsidR="00426D74">
        <w:rPr>
          <w:rFonts w:ascii="Georgia" w:hAnsi="Georgia"/>
          <w:sz w:val="24"/>
          <w:szCs w:val="24"/>
        </w:rPr>
        <w:t>put in the air</w:t>
      </w:r>
      <w:r>
        <w:rPr>
          <w:rFonts w:ascii="Georgia" w:hAnsi="Georgia"/>
          <w:sz w:val="24"/>
          <w:szCs w:val="24"/>
        </w:rPr>
        <w:t xml:space="preserve">.  Do the same with hearing, touching and tasting that you would miss if you were suddenly deaf, paralyzed, or </w:t>
      </w:r>
      <w:r w:rsidR="007459A0">
        <w:rPr>
          <w:rFonts w:ascii="Georgia" w:hAnsi="Georgia"/>
          <w:sz w:val="24"/>
          <w:szCs w:val="24"/>
        </w:rPr>
        <w:t>an ageusiatic (look it up, it means one who cannot taste anything).</w:t>
      </w:r>
    </w:p>
    <w:p w14:paraId="25603794" w14:textId="00F224A4" w:rsidR="007459A0" w:rsidRDefault="007459A0" w:rsidP="003A6A25">
      <w:pPr>
        <w:rPr>
          <w:rFonts w:ascii="Georgia" w:hAnsi="Georgia"/>
          <w:sz w:val="24"/>
          <w:szCs w:val="24"/>
        </w:rPr>
      </w:pPr>
      <w:r>
        <w:rPr>
          <w:rFonts w:ascii="Georgia" w:hAnsi="Georgia"/>
          <w:sz w:val="24"/>
          <w:szCs w:val="24"/>
        </w:rPr>
        <w:t>Physically take your body and run through the various systems to see how you are “</w:t>
      </w:r>
      <w:r w:rsidRPr="007459A0">
        <w:rPr>
          <w:rFonts w:ascii="Georgia" w:hAnsi="Georgia"/>
          <w:i/>
          <w:iCs/>
          <w:sz w:val="24"/>
          <w:szCs w:val="24"/>
        </w:rPr>
        <w:t>fearfully and wonderfully made</w:t>
      </w:r>
      <w:r>
        <w:rPr>
          <w:rFonts w:ascii="Georgia" w:hAnsi="Georgia"/>
          <w:sz w:val="24"/>
          <w:szCs w:val="24"/>
        </w:rPr>
        <w:t xml:space="preserve">” (Psalm 139:13-16).  </w:t>
      </w:r>
      <w:r>
        <w:rPr>
          <w:rFonts w:ascii="Georgia" w:hAnsi="Georgia"/>
          <w:sz w:val="24"/>
          <w:szCs w:val="24"/>
        </w:rPr>
        <w:br/>
        <w:t xml:space="preserve">The Skeletal System (I’ve had 19 bones broken, so I think about this a lot).  </w:t>
      </w:r>
      <w:r>
        <w:rPr>
          <w:rFonts w:ascii="Georgia" w:hAnsi="Georgia"/>
          <w:sz w:val="24"/>
          <w:szCs w:val="24"/>
        </w:rPr>
        <w:br/>
        <w:t xml:space="preserve">The Circulatory System (my doctor says think about this before I eat those Twinkies).  </w:t>
      </w:r>
      <w:r>
        <w:rPr>
          <w:rFonts w:ascii="Georgia" w:hAnsi="Georgia"/>
          <w:sz w:val="24"/>
          <w:szCs w:val="24"/>
        </w:rPr>
        <w:br/>
        <w:t xml:space="preserve">The Muscular System (at 67 I am forced </w:t>
      </w:r>
      <w:r w:rsidR="00C06673">
        <w:rPr>
          <w:rFonts w:ascii="Georgia" w:hAnsi="Georgia"/>
          <w:sz w:val="24"/>
          <w:szCs w:val="24"/>
        </w:rPr>
        <w:t>to feel my aches and pains with just by moving</w:t>
      </w:r>
      <w:r>
        <w:rPr>
          <w:rFonts w:ascii="Georgia" w:hAnsi="Georgia"/>
          <w:sz w:val="24"/>
          <w:szCs w:val="24"/>
        </w:rPr>
        <w:t xml:space="preserve">).  </w:t>
      </w:r>
      <w:r>
        <w:rPr>
          <w:rFonts w:ascii="Georgia" w:hAnsi="Georgia"/>
          <w:sz w:val="24"/>
          <w:szCs w:val="24"/>
        </w:rPr>
        <w:br/>
        <w:t>The Nervous System (see Sixth-Nerve Palsy above</w:t>
      </w:r>
      <w:r w:rsidR="00C06673">
        <w:rPr>
          <w:rFonts w:ascii="Georgia" w:hAnsi="Georgia"/>
          <w:sz w:val="24"/>
          <w:szCs w:val="24"/>
        </w:rPr>
        <w:t>, or my arthritis and tendinitis</w:t>
      </w:r>
      <w:r>
        <w:rPr>
          <w:rFonts w:ascii="Georgia" w:hAnsi="Georgia"/>
          <w:sz w:val="24"/>
          <w:szCs w:val="24"/>
        </w:rPr>
        <w:t xml:space="preserve">).  </w:t>
      </w:r>
      <w:r>
        <w:rPr>
          <w:rFonts w:ascii="Georgia" w:hAnsi="Georgia"/>
          <w:sz w:val="24"/>
          <w:szCs w:val="24"/>
        </w:rPr>
        <w:br/>
        <w:t xml:space="preserve">The Respiratory System (think Covid-19 pandemic).  </w:t>
      </w:r>
      <w:r>
        <w:rPr>
          <w:rFonts w:ascii="Georgia" w:hAnsi="Georgia"/>
          <w:sz w:val="24"/>
          <w:szCs w:val="24"/>
        </w:rPr>
        <w:br/>
        <w:t>The Excretory System (I’m forced to dwell on this at 2:15, 3:45 and 5:30 each morning).  The Digestive System (</w:t>
      </w:r>
      <w:r w:rsidR="009D0133">
        <w:rPr>
          <w:rFonts w:ascii="Georgia" w:hAnsi="Georgia"/>
          <w:sz w:val="24"/>
          <w:szCs w:val="24"/>
        </w:rPr>
        <w:t>my stomach is growling now saying “hey you up there, feed me!”)</w:t>
      </w:r>
      <w:r w:rsidR="009D0133">
        <w:rPr>
          <w:rFonts w:ascii="Georgia" w:hAnsi="Georgia"/>
          <w:sz w:val="24"/>
          <w:szCs w:val="24"/>
        </w:rPr>
        <w:br/>
        <w:t>The Reproductive, Lymphatic, Endocrine, Sensory, and Cardio Systems too.</w:t>
      </w:r>
    </w:p>
    <w:p w14:paraId="057470DD" w14:textId="77777777" w:rsidR="00E03099" w:rsidRDefault="00D56C70" w:rsidP="003A6A25">
      <w:pPr>
        <w:rPr>
          <w:rFonts w:ascii="Georgia" w:hAnsi="Georgia"/>
          <w:sz w:val="24"/>
          <w:szCs w:val="24"/>
        </w:rPr>
      </w:pPr>
      <w:r>
        <w:rPr>
          <w:rFonts w:ascii="Georgia" w:hAnsi="Georgia"/>
          <w:sz w:val="24"/>
          <w:szCs w:val="24"/>
        </w:rPr>
        <w:t>Paul forces us to look more carefully at our spiritual blessings when he writes Ephesians 1:3-14.  He starts out by saying, “</w:t>
      </w:r>
      <w:r w:rsidRPr="00D56C70">
        <w:rPr>
          <w:rFonts w:ascii="Georgia" w:hAnsi="Georgia"/>
          <w:i/>
          <w:iCs/>
          <w:sz w:val="24"/>
          <w:szCs w:val="24"/>
        </w:rPr>
        <w:t>Blessed be the God and Father of our Lord Jesus Christ, who has blessed us with every spiritual blessing in the heavenly places in Christ</w:t>
      </w:r>
      <w:r>
        <w:rPr>
          <w:rFonts w:ascii="Georgia" w:hAnsi="Georgia"/>
          <w:sz w:val="24"/>
          <w:szCs w:val="24"/>
        </w:rPr>
        <w:t>.”  He then proceeds to list just a few of the countless joys we have as Christians.  We are “</w:t>
      </w:r>
      <w:r w:rsidRPr="00D56C70">
        <w:rPr>
          <w:rFonts w:ascii="Georgia" w:hAnsi="Georgia"/>
          <w:i/>
          <w:iCs/>
          <w:sz w:val="24"/>
          <w:szCs w:val="24"/>
        </w:rPr>
        <w:t>chosen… holy… blameless… predestined… adopted… accepted… redeemed… forgiven… riches of grace… inheritance… purchased possession</w:t>
      </w:r>
      <w:r>
        <w:rPr>
          <w:rFonts w:ascii="Georgia" w:hAnsi="Georgia"/>
          <w:sz w:val="24"/>
          <w:szCs w:val="24"/>
        </w:rPr>
        <w:t xml:space="preserve">…”  Paul makes my head spin with this incredible catalog of blessings.  And he is just getting started.  </w:t>
      </w:r>
    </w:p>
    <w:p w14:paraId="49BCB7C6" w14:textId="5F990520" w:rsidR="00D56C70" w:rsidRDefault="00D56C70" w:rsidP="003A6A25">
      <w:pPr>
        <w:rPr>
          <w:rFonts w:ascii="Georgia" w:hAnsi="Georgia"/>
          <w:sz w:val="24"/>
          <w:szCs w:val="24"/>
        </w:rPr>
      </w:pPr>
      <w:r>
        <w:rPr>
          <w:rFonts w:ascii="Georgia" w:hAnsi="Georgia"/>
          <w:sz w:val="24"/>
          <w:szCs w:val="24"/>
        </w:rPr>
        <w:t xml:space="preserve">Words like Salvation, Redemption, Justification, Reconciliation, Propitiation, Glorification, Sanctification, </w:t>
      </w:r>
      <w:r w:rsidR="00E03099">
        <w:rPr>
          <w:rFonts w:ascii="Georgia" w:hAnsi="Georgia"/>
          <w:sz w:val="24"/>
          <w:szCs w:val="24"/>
        </w:rPr>
        <w:t xml:space="preserve">Conversion, Foreordination and all those other “shun” (tion) words cause us to reflect deeply on God’s Grace, Mercy, Love, Goodness, Patience, Providence, and 101 other attributes He has </w:t>
      </w:r>
      <w:r w:rsidR="00F83416">
        <w:rPr>
          <w:rFonts w:ascii="Georgia" w:hAnsi="Georgia"/>
          <w:sz w:val="24"/>
          <w:szCs w:val="24"/>
        </w:rPr>
        <w:t>given</w:t>
      </w:r>
      <w:r w:rsidR="00E03099">
        <w:rPr>
          <w:rFonts w:ascii="Georgia" w:hAnsi="Georgia"/>
          <w:sz w:val="24"/>
          <w:szCs w:val="24"/>
        </w:rPr>
        <w:t xml:space="preserve"> us </w:t>
      </w:r>
      <w:r w:rsidR="00A1483C">
        <w:rPr>
          <w:rFonts w:ascii="Georgia" w:hAnsi="Georgia"/>
          <w:sz w:val="24"/>
          <w:szCs w:val="24"/>
        </w:rPr>
        <w:t>every day of every year</w:t>
      </w:r>
      <w:r w:rsidR="00E03099">
        <w:rPr>
          <w:rFonts w:ascii="Georgia" w:hAnsi="Georgia"/>
          <w:sz w:val="24"/>
          <w:szCs w:val="24"/>
        </w:rPr>
        <w:t xml:space="preserve">!  </w:t>
      </w:r>
    </w:p>
    <w:p w14:paraId="69100756" w14:textId="562590DE" w:rsidR="00A1483C" w:rsidRDefault="00E03099" w:rsidP="003A6A25">
      <w:pPr>
        <w:rPr>
          <w:rFonts w:ascii="Georgia" w:hAnsi="Georgia"/>
          <w:sz w:val="24"/>
          <w:szCs w:val="24"/>
        </w:rPr>
      </w:pPr>
      <w:r>
        <w:rPr>
          <w:rFonts w:ascii="Georgia" w:hAnsi="Georgia"/>
          <w:sz w:val="24"/>
          <w:szCs w:val="24"/>
        </w:rPr>
        <w:t xml:space="preserve">In Malachi 3:10 God offered an ungrateful Israel a challenge.  He offers it to us </w:t>
      </w:r>
      <w:r w:rsidR="00A56779">
        <w:rPr>
          <w:rFonts w:ascii="Georgia" w:hAnsi="Georgia"/>
          <w:sz w:val="24"/>
          <w:szCs w:val="24"/>
        </w:rPr>
        <w:t>now</w:t>
      </w:r>
      <w:r>
        <w:rPr>
          <w:rFonts w:ascii="Georgia" w:hAnsi="Georgia"/>
          <w:sz w:val="24"/>
          <w:szCs w:val="24"/>
        </w:rPr>
        <w:t xml:space="preserve">. </w:t>
      </w:r>
      <w:r w:rsidR="00A56779">
        <w:rPr>
          <w:rFonts w:ascii="Georgia" w:hAnsi="Georgia"/>
          <w:sz w:val="24"/>
          <w:szCs w:val="24"/>
        </w:rPr>
        <w:t>“</w:t>
      </w:r>
      <w:r w:rsidRPr="00E03099">
        <w:rPr>
          <w:rFonts w:ascii="Georgia" w:hAnsi="Georgia"/>
          <w:i/>
          <w:iCs/>
          <w:sz w:val="24"/>
          <w:szCs w:val="24"/>
        </w:rPr>
        <w:t>Bring all the tithes into the storehouse</w:t>
      </w:r>
      <w:r>
        <w:rPr>
          <w:rFonts w:ascii="Georgia" w:hAnsi="Georgia"/>
          <w:i/>
          <w:iCs/>
          <w:sz w:val="24"/>
          <w:szCs w:val="24"/>
        </w:rPr>
        <w:t xml:space="preserve"> t</w:t>
      </w:r>
      <w:r w:rsidRPr="00E03099">
        <w:rPr>
          <w:rFonts w:ascii="Georgia" w:hAnsi="Georgia"/>
          <w:i/>
          <w:iCs/>
          <w:sz w:val="24"/>
          <w:szCs w:val="24"/>
        </w:rPr>
        <w:t>hat there may be food in My house,</w:t>
      </w:r>
      <w:r>
        <w:rPr>
          <w:rFonts w:ascii="Georgia" w:hAnsi="Georgia"/>
          <w:i/>
          <w:iCs/>
          <w:sz w:val="24"/>
          <w:szCs w:val="24"/>
        </w:rPr>
        <w:t xml:space="preserve"> a</w:t>
      </w:r>
      <w:r w:rsidRPr="00E03099">
        <w:rPr>
          <w:rFonts w:ascii="Georgia" w:hAnsi="Georgia"/>
          <w:i/>
          <w:iCs/>
          <w:sz w:val="24"/>
          <w:szCs w:val="24"/>
        </w:rPr>
        <w:t>nd try Me now in this,”</w:t>
      </w:r>
      <w:r>
        <w:rPr>
          <w:rFonts w:ascii="Georgia" w:hAnsi="Georgia"/>
          <w:i/>
          <w:iCs/>
          <w:sz w:val="24"/>
          <w:szCs w:val="24"/>
        </w:rPr>
        <w:t xml:space="preserve"> </w:t>
      </w:r>
      <w:r w:rsidR="00A56779">
        <w:rPr>
          <w:rFonts w:ascii="Georgia" w:hAnsi="Georgia"/>
          <w:i/>
          <w:iCs/>
          <w:sz w:val="24"/>
          <w:szCs w:val="24"/>
        </w:rPr>
        <w:t>s</w:t>
      </w:r>
      <w:r w:rsidRPr="00E03099">
        <w:rPr>
          <w:rFonts w:ascii="Georgia" w:hAnsi="Georgia"/>
          <w:i/>
          <w:iCs/>
          <w:sz w:val="24"/>
          <w:szCs w:val="24"/>
        </w:rPr>
        <w:t>ays the LORD of hosts,</w:t>
      </w:r>
      <w:r>
        <w:rPr>
          <w:rFonts w:ascii="Georgia" w:hAnsi="Georgia"/>
          <w:i/>
          <w:iCs/>
          <w:sz w:val="24"/>
          <w:szCs w:val="24"/>
        </w:rPr>
        <w:t xml:space="preserve"> </w:t>
      </w:r>
      <w:r w:rsidRPr="00E03099">
        <w:rPr>
          <w:rFonts w:ascii="Georgia" w:hAnsi="Georgia"/>
          <w:i/>
          <w:iCs/>
          <w:sz w:val="24"/>
          <w:szCs w:val="24"/>
        </w:rPr>
        <w:t>“If I will not open for you the windows of heaven</w:t>
      </w:r>
      <w:r>
        <w:rPr>
          <w:rFonts w:ascii="Georgia" w:hAnsi="Georgia"/>
          <w:i/>
          <w:iCs/>
          <w:sz w:val="24"/>
          <w:szCs w:val="24"/>
        </w:rPr>
        <w:t xml:space="preserve"> </w:t>
      </w:r>
      <w:r w:rsidR="00A56779">
        <w:rPr>
          <w:rFonts w:ascii="Georgia" w:hAnsi="Georgia"/>
          <w:i/>
          <w:iCs/>
          <w:sz w:val="24"/>
          <w:szCs w:val="24"/>
        </w:rPr>
        <w:t>a</w:t>
      </w:r>
      <w:r w:rsidRPr="00E03099">
        <w:rPr>
          <w:rFonts w:ascii="Georgia" w:hAnsi="Georgia"/>
          <w:i/>
          <w:iCs/>
          <w:sz w:val="24"/>
          <w:szCs w:val="24"/>
        </w:rPr>
        <w:t>nd pour out for you such blessing</w:t>
      </w:r>
      <w:r>
        <w:rPr>
          <w:rFonts w:ascii="Georgia" w:hAnsi="Georgia"/>
          <w:i/>
          <w:iCs/>
          <w:sz w:val="24"/>
          <w:szCs w:val="24"/>
        </w:rPr>
        <w:t xml:space="preserve"> </w:t>
      </w:r>
      <w:r w:rsidR="00A56779">
        <w:rPr>
          <w:rFonts w:ascii="Georgia" w:hAnsi="Georgia"/>
          <w:i/>
          <w:iCs/>
          <w:sz w:val="24"/>
          <w:szCs w:val="24"/>
        </w:rPr>
        <w:t>t</w:t>
      </w:r>
      <w:r w:rsidRPr="00E03099">
        <w:rPr>
          <w:rFonts w:ascii="Georgia" w:hAnsi="Georgia"/>
          <w:i/>
          <w:iCs/>
          <w:sz w:val="24"/>
          <w:szCs w:val="24"/>
        </w:rPr>
        <w:t>hat there will not be room enough to receive it.</w:t>
      </w:r>
      <w:r w:rsidR="00A56779">
        <w:rPr>
          <w:rFonts w:ascii="Georgia" w:hAnsi="Georgia"/>
          <w:i/>
          <w:iCs/>
          <w:sz w:val="24"/>
          <w:szCs w:val="24"/>
        </w:rPr>
        <w:t>”</w:t>
      </w:r>
      <w:r w:rsidR="00A56779">
        <w:rPr>
          <w:rFonts w:ascii="Georgia" w:hAnsi="Georgia"/>
          <w:sz w:val="24"/>
          <w:szCs w:val="24"/>
        </w:rPr>
        <w:t xml:space="preserve">  Can you imagine that?  God opening </w:t>
      </w:r>
      <w:r w:rsidR="008257AB">
        <w:rPr>
          <w:rFonts w:ascii="Georgia" w:hAnsi="Georgia"/>
          <w:sz w:val="24"/>
          <w:szCs w:val="24"/>
        </w:rPr>
        <w:t xml:space="preserve">Heaven’s </w:t>
      </w:r>
      <w:r w:rsidR="00A56779">
        <w:rPr>
          <w:rFonts w:ascii="Georgia" w:hAnsi="Georgia"/>
          <w:sz w:val="24"/>
          <w:szCs w:val="24"/>
        </w:rPr>
        <w:t xml:space="preserve">bank vault and </w:t>
      </w:r>
      <w:r w:rsidR="00A1483C">
        <w:rPr>
          <w:rFonts w:ascii="Georgia" w:hAnsi="Georgia"/>
          <w:sz w:val="24"/>
          <w:szCs w:val="24"/>
        </w:rPr>
        <w:t xml:space="preserve">depositing to our account so many blessings that </w:t>
      </w:r>
      <w:r w:rsidR="00E6467C">
        <w:rPr>
          <w:rFonts w:ascii="Georgia" w:hAnsi="Georgia"/>
          <w:sz w:val="24"/>
          <w:szCs w:val="24"/>
        </w:rPr>
        <w:t>our CPA would proclaim, “You’re a millionaire!”</w:t>
      </w:r>
      <w:r w:rsidR="00A1483C">
        <w:rPr>
          <w:rFonts w:ascii="Georgia" w:hAnsi="Georgia"/>
          <w:sz w:val="24"/>
          <w:szCs w:val="24"/>
        </w:rPr>
        <w:t xml:space="preserve"> </w:t>
      </w:r>
      <w:r w:rsidR="00E6467C">
        <w:rPr>
          <w:rFonts w:ascii="Georgia" w:hAnsi="Georgia"/>
          <w:sz w:val="24"/>
          <w:szCs w:val="24"/>
        </w:rPr>
        <w:t xml:space="preserve"> </w:t>
      </w:r>
    </w:p>
    <w:p w14:paraId="7FD42509" w14:textId="1ECA8183" w:rsidR="00E6467C" w:rsidRPr="00E6467C" w:rsidRDefault="00E6467C" w:rsidP="00E6467C">
      <w:pPr>
        <w:rPr>
          <w:rFonts w:ascii="Georgia" w:eastAsia="Times New Roman" w:hAnsi="Georgia" w:cs="Arial"/>
          <w:color w:val="000000" w:themeColor="text1"/>
          <w:sz w:val="20"/>
          <w:szCs w:val="20"/>
          <w:shd w:val="clear" w:color="auto" w:fill="FFFFFF"/>
        </w:rPr>
      </w:pPr>
      <w:r>
        <w:rPr>
          <w:rFonts w:ascii="Georgia" w:hAnsi="Georgia"/>
          <w:sz w:val="24"/>
          <w:szCs w:val="24"/>
        </w:rPr>
        <w:t xml:space="preserve">Bing Crosby and Rosemary Clooney sang in the 1954 classic movie </w:t>
      </w:r>
      <w:r w:rsidRPr="00F83416">
        <w:rPr>
          <w:rFonts w:ascii="Georgia" w:hAnsi="Georgia"/>
          <w:i/>
          <w:iCs/>
          <w:sz w:val="24"/>
          <w:szCs w:val="24"/>
        </w:rPr>
        <w:t>White Christmas</w:t>
      </w:r>
      <w:r>
        <w:rPr>
          <w:rFonts w:ascii="Georgia" w:hAnsi="Georgia"/>
          <w:sz w:val="24"/>
          <w:szCs w:val="24"/>
        </w:rPr>
        <w:t xml:space="preserve"> “</w:t>
      </w:r>
      <w:r w:rsidRPr="00E6467C">
        <w:rPr>
          <w:rFonts w:ascii="Arial" w:hAnsi="Arial" w:cs="Arial"/>
          <w:sz w:val="24"/>
          <w:szCs w:val="24"/>
        </w:rPr>
        <w:t>Count Your Blessings</w:t>
      </w:r>
      <w:r>
        <w:rPr>
          <w:rFonts w:ascii="Georgia" w:hAnsi="Georgia"/>
          <w:sz w:val="24"/>
          <w:szCs w:val="24"/>
        </w:rPr>
        <w:t xml:space="preserve">.”  </w:t>
      </w:r>
      <w:r w:rsidR="00F83416">
        <w:rPr>
          <w:rFonts w:ascii="Georgia" w:hAnsi="Georgia"/>
          <w:sz w:val="24"/>
          <w:szCs w:val="24"/>
        </w:rPr>
        <w:t>Old Bing crooned these lyrics to Rosemary</w:t>
      </w:r>
      <w:r>
        <w:rPr>
          <w:rFonts w:ascii="Georgia" w:hAnsi="Georgia"/>
          <w:sz w:val="24"/>
          <w:szCs w:val="24"/>
        </w:rPr>
        <w:t xml:space="preserve">: </w:t>
      </w:r>
      <w:r>
        <w:rPr>
          <w:rFonts w:ascii="Georgia" w:hAnsi="Georgia"/>
          <w:sz w:val="24"/>
          <w:szCs w:val="24"/>
        </w:rPr>
        <w:br/>
      </w:r>
      <w:r w:rsidRPr="00426D74">
        <w:rPr>
          <w:rFonts w:ascii="Georgia" w:hAnsi="Georgia"/>
          <w:color w:val="000000" w:themeColor="text1"/>
          <w:sz w:val="20"/>
          <w:szCs w:val="20"/>
        </w:rPr>
        <w:t>“</w:t>
      </w:r>
      <w:r w:rsidRPr="00426D74">
        <w:rPr>
          <w:rFonts w:ascii="Georgia" w:eastAsia="Times New Roman" w:hAnsi="Georgia" w:cs="Arial"/>
          <w:color w:val="000000" w:themeColor="text1"/>
          <w:sz w:val="20"/>
          <w:szCs w:val="20"/>
          <w:shd w:val="clear" w:color="auto" w:fill="FFFFFF"/>
        </w:rPr>
        <w:t>When I'm worried and I can't sleep</w:t>
      </w:r>
      <w:r w:rsidRPr="00426D74">
        <w:rPr>
          <w:rFonts w:ascii="Georgia" w:eastAsia="Times New Roman" w:hAnsi="Georgia" w:cs="Arial"/>
          <w:color w:val="000000" w:themeColor="text1"/>
          <w:sz w:val="20"/>
          <w:szCs w:val="20"/>
          <w:shd w:val="clear" w:color="auto" w:fill="FFFFFF"/>
        </w:rPr>
        <w:t xml:space="preserve"> </w:t>
      </w:r>
      <w:r w:rsidRPr="00E6467C">
        <w:rPr>
          <w:rFonts w:ascii="Georgia" w:eastAsia="Times New Roman" w:hAnsi="Georgia" w:cs="Arial"/>
          <w:color w:val="000000" w:themeColor="text1"/>
          <w:sz w:val="20"/>
          <w:szCs w:val="20"/>
          <w:shd w:val="clear" w:color="auto" w:fill="FFFFFF"/>
        </w:rPr>
        <w:t>I count my blessings instead of sheep</w:t>
      </w:r>
      <w:r w:rsidRPr="00426D74">
        <w:rPr>
          <w:rFonts w:ascii="Georgia" w:eastAsia="Times New Roman" w:hAnsi="Georgia" w:cs="Arial"/>
          <w:color w:val="000000" w:themeColor="text1"/>
          <w:sz w:val="20"/>
          <w:szCs w:val="20"/>
          <w:shd w:val="clear" w:color="auto" w:fill="FFFFFF"/>
        </w:rPr>
        <w:t xml:space="preserve">, </w:t>
      </w:r>
      <w:r w:rsidRPr="00426D74">
        <w:rPr>
          <w:rFonts w:ascii="Georgia" w:eastAsia="Times New Roman" w:hAnsi="Georgia" w:cs="Arial"/>
          <w:color w:val="000000" w:themeColor="text1"/>
          <w:sz w:val="20"/>
          <w:szCs w:val="20"/>
          <w:shd w:val="clear" w:color="auto" w:fill="FFFFFF"/>
        </w:rPr>
        <w:br/>
      </w:r>
      <w:r w:rsidRPr="00E6467C">
        <w:rPr>
          <w:rFonts w:ascii="Georgia" w:eastAsia="Times New Roman" w:hAnsi="Georgia" w:cs="Arial"/>
          <w:color w:val="000000" w:themeColor="text1"/>
          <w:sz w:val="20"/>
          <w:szCs w:val="20"/>
          <w:shd w:val="clear" w:color="auto" w:fill="FFFFFF"/>
        </w:rPr>
        <w:t>And I fall asleep counting my blessings</w:t>
      </w:r>
    </w:p>
    <w:p w14:paraId="28EEAFD0" w14:textId="566F5112" w:rsidR="00E6467C" w:rsidRPr="00E6467C" w:rsidRDefault="00E6467C" w:rsidP="00E6467C">
      <w:pPr>
        <w:spacing w:after="0" w:line="240" w:lineRule="auto"/>
        <w:rPr>
          <w:rFonts w:ascii="Georgia" w:eastAsia="Times New Roman" w:hAnsi="Georgia" w:cs="Arial"/>
          <w:color w:val="000000" w:themeColor="text1"/>
          <w:sz w:val="20"/>
          <w:szCs w:val="20"/>
          <w:shd w:val="clear" w:color="auto" w:fill="FFFFFF"/>
        </w:rPr>
      </w:pPr>
      <w:r w:rsidRPr="00E6467C">
        <w:rPr>
          <w:rFonts w:ascii="Georgia" w:eastAsia="Times New Roman" w:hAnsi="Georgia" w:cs="Arial"/>
          <w:color w:val="000000" w:themeColor="text1"/>
          <w:sz w:val="20"/>
          <w:szCs w:val="20"/>
          <w:shd w:val="clear" w:color="auto" w:fill="FFFFFF"/>
        </w:rPr>
        <w:t>When my bankroll is getting small</w:t>
      </w:r>
      <w:r w:rsidRPr="00426D74">
        <w:rPr>
          <w:rFonts w:ascii="Georgia" w:eastAsia="Times New Roman" w:hAnsi="Georgia" w:cs="Arial"/>
          <w:color w:val="000000" w:themeColor="text1"/>
          <w:sz w:val="20"/>
          <w:szCs w:val="20"/>
          <w:shd w:val="clear" w:color="auto" w:fill="FFFFFF"/>
        </w:rPr>
        <w:t xml:space="preserve"> </w:t>
      </w:r>
      <w:r w:rsidRPr="00E6467C">
        <w:rPr>
          <w:rFonts w:ascii="Georgia" w:eastAsia="Times New Roman" w:hAnsi="Georgia" w:cs="Arial"/>
          <w:color w:val="000000" w:themeColor="text1"/>
          <w:sz w:val="20"/>
          <w:szCs w:val="20"/>
          <w:shd w:val="clear" w:color="auto" w:fill="FFFFFF"/>
        </w:rPr>
        <w:t>I think of when I had none at all</w:t>
      </w:r>
    </w:p>
    <w:p w14:paraId="5714C5EA" w14:textId="06E5A824" w:rsidR="00E6467C" w:rsidRPr="00426D74" w:rsidRDefault="00E6467C" w:rsidP="00E6467C">
      <w:pPr>
        <w:rPr>
          <w:rFonts w:ascii="Georgia" w:hAnsi="Georgia"/>
          <w:color w:val="000000" w:themeColor="text1"/>
          <w:sz w:val="20"/>
          <w:szCs w:val="20"/>
        </w:rPr>
      </w:pPr>
      <w:r w:rsidRPr="00426D74">
        <w:rPr>
          <w:rFonts w:ascii="Georgia" w:eastAsia="Times New Roman" w:hAnsi="Georgia" w:cs="Arial"/>
          <w:color w:val="000000" w:themeColor="text1"/>
          <w:sz w:val="20"/>
          <w:szCs w:val="20"/>
          <w:shd w:val="clear" w:color="auto" w:fill="FFFFFF"/>
        </w:rPr>
        <w:t>And I fall asleep counting my blessings</w:t>
      </w:r>
      <w:r w:rsidRPr="00426D74">
        <w:rPr>
          <w:rFonts w:ascii="Georgia" w:eastAsia="Times New Roman" w:hAnsi="Georgia" w:cs="Arial"/>
          <w:color w:val="000000" w:themeColor="text1"/>
          <w:sz w:val="20"/>
          <w:szCs w:val="20"/>
          <w:shd w:val="clear" w:color="auto" w:fill="FFFFFF"/>
        </w:rPr>
        <w:t>”</w:t>
      </w:r>
    </w:p>
    <w:p w14:paraId="4BA8DC1F" w14:textId="4666B4BC" w:rsidR="00E6467C" w:rsidRDefault="00E6467C" w:rsidP="003A6A25">
      <w:pPr>
        <w:rPr>
          <w:rFonts w:ascii="Georgia" w:hAnsi="Georgia"/>
          <w:sz w:val="24"/>
          <w:szCs w:val="24"/>
        </w:rPr>
      </w:pPr>
      <w:r>
        <w:rPr>
          <w:rFonts w:ascii="Georgia" w:hAnsi="Georgia"/>
          <w:sz w:val="24"/>
          <w:szCs w:val="24"/>
        </w:rPr>
        <w:t>But that song pales next to Johnson Oatman’s spiritual classic which became my dad’s favorite hymn, and the motto for his life.  When I think of him</w:t>
      </w:r>
      <w:r w:rsidR="00426D74">
        <w:rPr>
          <w:rFonts w:ascii="Georgia" w:hAnsi="Georgia"/>
          <w:sz w:val="24"/>
          <w:szCs w:val="24"/>
        </w:rPr>
        <w:t>,</w:t>
      </w:r>
      <w:r>
        <w:rPr>
          <w:rFonts w:ascii="Georgia" w:hAnsi="Georgia"/>
          <w:sz w:val="24"/>
          <w:szCs w:val="24"/>
        </w:rPr>
        <w:t xml:space="preserve"> and the legacy he left</w:t>
      </w:r>
      <w:r w:rsidR="00426D74">
        <w:rPr>
          <w:rFonts w:ascii="Georgia" w:hAnsi="Georgia"/>
          <w:sz w:val="24"/>
          <w:szCs w:val="24"/>
        </w:rPr>
        <w:t>,</w:t>
      </w:r>
      <w:r>
        <w:rPr>
          <w:rFonts w:ascii="Georgia" w:hAnsi="Georgia"/>
          <w:sz w:val="24"/>
          <w:szCs w:val="24"/>
        </w:rPr>
        <w:t xml:space="preserve"> I think of these words.  I pray my children think of me </w:t>
      </w:r>
      <w:r w:rsidR="00C06673">
        <w:rPr>
          <w:rFonts w:ascii="Georgia" w:hAnsi="Georgia"/>
          <w:sz w:val="24"/>
          <w:szCs w:val="24"/>
        </w:rPr>
        <w:t>what</w:t>
      </w:r>
      <w:r>
        <w:rPr>
          <w:rFonts w:ascii="Georgia" w:hAnsi="Georgia"/>
          <w:sz w:val="24"/>
          <w:szCs w:val="24"/>
        </w:rPr>
        <w:t xml:space="preserve"> I think of him</w:t>
      </w:r>
      <w:r w:rsidR="00426D74">
        <w:rPr>
          <w:rFonts w:ascii="Georgia" w:hAnsi="Georgia"/>
          <w:sz w:val="24"/>
          <w:szCs w:val="24"/>
        </w:rPr>
        <w:t xml:space="preserve"> when we sing:</w:t>
      </w:r>
    </w:p>
    <w:p w14:paraId="69DA6244" w14:textId="0F33F61D" w:rsidR="00C00C9B" w:rsidRDefault="00A1483C" w:rsidP="003A6A25">
      <w:pPr>
        <w:rPr>
          <w:rFonts w:ascii="Georgia" w:hAnsi="Georgia"/>
          <w:sz w:val="20"/>
          <w:szCs w:val="20"/>
        </w:rPr>
      </w:pPr>
      <w:r w:rsidRPr="00A1483C">
        <w:rPr>
          <w:rFonts w:ascii="Georgia" w:hAnsi="Georgia"/>
          <w:sz w:val="20"/>
          <w:szCs w:val="20"/>
        </w:rPr>
        <w:lastRenderedPageBreak/>
        <w:t xml:space="preserve">When upon life’s billows you are tempest tossed, </w:t>
      </w:r>
      <w:r w:rsidR="00C00C9B">
        <w:rPr>
          <w:rFonts w:ascii="Georgia" w:hAnsi="Georgia"/>
          <w:sz w:val="20"/>
          <w:szCs w:val="20"/>
        </w:rPr>
        <w:t>W</w:t>
      </w:r>
      <w:r w:rsidRPr="00A1483C">
        <w:rPr>
          <w:rFonts w:ascii="Georgia" w:hAnsi="Georgia"/>
          <w:sz w:val="20"/>
          <w:szCs w:val="20"/>
        </w:rPr>
        <w:t>hen you are discouraged thinking all is lost.</w:t>
      </w:r>
      <w:r>
        <w:rPr>
          <w:rFonts w:ascii="Georgia" w:hAnsi="Georgia"/>
          <w:sz w:val="20"/>
          <w:szCs w:val="20"/>
        </w:rPr>
        <w:br/>
        <w:t xml:space="preserve">Count your many blessings </w:t>
      </w:r>
      <w:r w:rsidR="00C00C9B">
        <w:rPr>
          <w:rFonts w:ascii="Georgia" w:hAnsi="Georgia"/>
          <w:sz w:val="20"/>
          <w:szCs w:val="20"/>
        </w:rPr>
        <w:t>name them one by one, And it will surprise you what the Lord has done.</w:t>
      </w:r>
    </w:p>
    <w:p w14:paraId="59A40B04" w14:textId="77777777" w:rsidR="00C00C9B" w:rsidRDefault="00C00C9B" w:rsidP="003A6A25">
      <w:pPr>
        <w:rPr>
          <w:rFonts w:ascii="Georgia" w:hAnsi="Georgia"/>
          <w:sz w:val="20"/>
          <w:szCs w:val="20"/>
        </w:rPr>
      </w:pPr>
      <w:r>
        <w:rPr>
          <w:rFonts w:ascii="Georgia" w:hAnsi="Georgia"/>
          <w:sz w:val="20"/>
          <w:szCs w:val="20"/>
        </w:rPr>
        <w:t>Are you ever burdened with a load of care.  Does the cross seem heavy you are called to bear?</w:t>
      </w:r>
      <w:r>
        <w:rPr>
          <w:rFonts w:ascii="Georgia" w:hAnsi="Georgia"/>
          <w:sz w:val="20"/>
          <w:szCs w:val="20"/>
        </w:rPr>
        <w:br/>
        <w:t>Count your many blessings every doubt will fly, And you will be singing as the days go by.</w:t>
      </w:r>
    </w:p>
    <w:p w14:paraId="4940A611" w14:textId="77777777" w:rsidR="00C00C9B" w:rsidRDefault="00C00C9B" w:rsidP="003A6A25">
      <w:pPr>
        <w:rPr>
          <w:rFonts w:ascii="Georgia" w:hAnsi="Georgia"/>
          <w:sz w:val="20"/>
          <w:szCs w:val="20"/>
        </w:rPr>
      </w:pPr>
      <w:r>
        <w:rPr>
          <w:rFonts w:ascii="Georgia" w:hAnsi="Georgia"/>
          <w:sz w:val="20"/>
          <w:szCs w:val="20"/>
        </w:rPr>
        <w:t>When you look at others with their lands and gold, Think that Christ has promised you His wealth untold.</w:t>
      </w:r>
      <w:r>
        <w:rPr>
          <w:rFonts w:ascii="Georgia" w:hAnsi="Georgia"/>
          <w:sz w:val="20"/>
          <w:szCs w:val="20"/>
        </w:rPr>
        <w:br/>
        <w:t>Count your many blessings money cannot buy, Your reward in heaven nor your home on high.</w:t>
      </w:r>
    </w:p>
    <w:p w14:paraId="5F99100C" w14:textId="577579AB" w:rsidR="00A1483C" w:rsidRDefault="00C00C9B" w:rsidP="003A6A25">
      <w:pPr>
        <w:rPr>
          <w:rFonts w:ascii="Georgia" w:hAnsi="Georgia"/>
          <w:sz w:val="20"/>
          <w:szCs w:val="20"/>
        </w:rPr>
      </w:pPr>
      <w:r>
        <w:rPr>
          <w:rFonts w:ascii="Georgia" w:hAnsi="Georgia"/>
          <w:sz w:val="20"/>
          <w:szCs w:val="20"/>
        </w:rPr>
        <w:t>So amid the conflict whether great or small, Do not be discouraged God is over all.</w:t>
      </w:r>
      <w:r>
        <w:rPr>
          <w:rFonts w:ascii="Georgia" w:hAnsi="Georgia"/>
          <w:sz w:val="20"/>
          <w:szCs w:val="20"/>
        </w:rPr>
        <w:br/>
        <w:t>Count your many blessings angels will attend, Help and comfort give you to your journey’s end.</w:t>
      </w:r>
      <w:r w:rsidR="00A1483C" w:rsidRPr="00A1483C">
        <w:rPr>
          <w:rFonts w:ascii="Georgia" w:hAnsi="Georgia"/>
          <w:sz w:val="20"/>
          <w:szCs w:val="20"/>
        </w:rPr>
        <w:br/>
      </w:r>
    </w:p>
    <w:p w14:paraId="50C98BBB" w14:textId="1839AE9D" w:rsidR="00C00C9B" w:rsidRDefault="00C00C9B" w:rsidP="003A6A25">
      <w:pPr>
        <w:rPr>
          <w:rFonts w:ascii="Georgia" w:hAnsi="Georgia"/>
          <w:sz w:val="24"/>
          <w:szCs w:val="24"/>
        </w:rPr>
      </w:pPr>
      <w:r w:rsidRPr="00426D74">
        <w:rPr>
          <w:rFonts w:ascii="Georgia" w:hAnsi="Georgia"/>
          <w:sz w:val="24"/>
          <w:szCs w:val="24"/>
        </w:rPr>
        <w:t xml:space="preserve">Until tomorrow… </w:t>
      </w:r>
      <w:r w:rsidR="00426D74">
        <w:rPr>
          <w:rFonts w:ascii="Georgia" w:hAnsi="Georgia"/>
          <w:sz w:val="24"/>
          <w:szCs w:val="24"/>
        </w:rPr>
        <w:t xml:space="preserve">Count five blessings today.  </w:t>
      </w:r>
      <w:r w:rsidR="00426D74">
        <w:rPr>
          <w:rFonts w:ascii="Georgia" w:hAnsi="Georgia"/>
          <w:sz w:val="24"/>
          <w:szCs w:val="24"/>
        </w:rPr>
        <w:br/>
        <w:t xml:space="preserve">                                 Then do it again the next day</w:t>
      </w:r>
      <w:r w:rsidR="00C06673">
        <w:rPr>
          <w:rFonts w:ascii="Georgia" w:hAnsi="Georgia"/>
          <w:sz w:val="24"/>
          <w:szCs w:val="24"/>
        </w:rPr>
        <w:t>… and the next.</w:t>
      </w:r>
    </w:p>
    <w:p w14:paraId="2D005B38" w14:textId="28A82945" w:rsidR="00426D74" w:rsidRDefault="00426D74" w:rsidP="003A6A25">
      <w:pPr>
        <w:rPr>
          <w:rFonts w:ascii="Georgia" w:hAnsi="Georgia"/>
          <w:sz w:val="24"/>
          <w:szCs w:val="24"/>
        </w:rPr>
      </w:pPr>
      <w:r>
        <w:rPr>
          <w:rFonts w:ascii="Georgia" w:hAnsi="Georgia"/>
          <w:sz w:val="24"/>
          <w:szCs w:val="24"/>
        </w:rPr>
        <w:t>I love each one of you (see, I just counted over 300 right there!)</w:t>
      </w:r>
    </w:p>
    <w:p w14:paraId="2E94A239" w14:textId="0EF6544D" w:rsidR="00426D74" w:rsidRPr="00426D74" w:rsidRDefault="00426D74" w:rsidP="003A6A25">
      <w:pPr>
        <w:rPr>
          <w:rFonts w:ascii="Georgia" w:hAnsi="Georgia"/>
          <w:sz w:val="24"/>
          <w:szCs w:val="24"/>
        </w:rPr>
      </w:pPr>
      <w:r>
        <w:rPr>
          <w:rFonts w:ascii="Georgia" w:hAnsi="Georgia"/>
          <w:sz w:val="24"/>
          <w:szCs w:val="24"/>
        </w:rPr>
        <w:t>Rick</w:t>
      </w:r>
    </w:p>
    <w:sectPr w:rsidR="00426D74" w:rsidRPr="00426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63789"/>
    <w:multiLevelType w:val="hybridMultilevel"/>
    <w:tmpl w:val="31A27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B427DE"/>
    <w:multiLevelType w:val="hybridMultilevel"/>
    <w:tmpl w:val="7BFE52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22C"/>
    <w:rsid w:val="0032726E"/>
    <w:rsid w:val="00346571"/>
    <w:rsid w:val="003A6A25"/>
    <w:rsid w:val="003F39A4"/>
    <w:rsid w:val="00426D74"/>
    <w:rsid w:val="00536058"/>
    <w:rsid w:val="00582101"/>
    <w:rsid w:val="005C7631"/>
    <w:rsid w:val="007459A0"/>
    <w:rsid w:val="008257AB"/>
    <w:rsid w:val="009D0133"/>
    <w:rsid w:val="00A1483C"/>
    <w:rsid w:val="00A56779"/>
    <w:rsid w:val="00AE1C24"/>
    <w:rsid w:val="00C00C9B"/>
    <w:rsid w:val="00C06673"/>
    <w:rsid w:val="00C6022C"/>
    <w:rsid w:val="00D56C70"/>
    <w:rsid w:val="00DF7487"/>
    <w:rsid w:val="00E03099"/>
    <w:rsid w:val="00E6467C"/>
    <w:rsid w:val="00F83416"/>
    <w:rsid w:val="00F9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FCB4"/>
  <w15:chartTrackingRefBased/>
  <w15:docId w15:val="{D724A2B8-9E9E-439F-AD0B-2EF98604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A25"/>
    <w:pPr>
      <w:ind w:left="720"/>
      <w:contextualSpacing/>
    </w:pPr>
  </w:style>
  <w:style w:type="character" w:styleId="Emphasis">
    <w:name w:val="Emphasis"/>
    <w:basedOn w:val="DefaultParagraphFont"/>
    <w:uiPriority w:val="20"/>
    <w:qFormat/>
    <w:rsid w:val="00346571"/>
    <w:rPr>
      <w:i/>
      <w:iCs/>
    </w:rPr>
  </w:style>
  <w:style w:type="character" w:styleId="Strong">
    <w:name w:val="Strong"/>
    <w:basedOn w:val="DefaultParagraphFont"/>
    <w:uiPriority w:val="22"/>
    <w:qFormat/>
    <w:rsid w:val="00E03099"/>
    <w:rPr>
      <w:b/>
      <w:bCs/>
    </w:rPr>
  </w:style>
  <w:style w:type="paragraph" w:styleId="BalloonText">
    <w:name w:val="Balloon Text"/>
    <w:basedOn w:val="Normal"/>
    <w:link w:val="BalloonTextChar"/>
    <w:uiPriority w:val="99"/>
    <w:semiHidden/>
    <w:unhideWhenUsed/>
    <w:rsid w:val="00582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1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7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7</cp:revision>
  <cp:lastPrinted>2020-04-28T22:23:00Z</cp:lastPrinted>
  <dcterms:created xsi:type="dcterms:W3CDTF">2020-04-28T22:23:00Z</dcterms:created>
  <dcterms:modified xsi:type="dcterms:W3CDTF">2020-04-29T14:17:00Z</dcterms:modified>
</cp:coreProperties>
</file>